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center"/>
        <w:rPr>
          <w:rFonts w:hint="eastAsia" w:ascii="黑体" w:hAnsi="黑体" w:eastAsia="黑体" w:cs="仿宋_GB2312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color w:val="auto"/>
          <w:sz w:val="32"/>
          <w:szCs w:val="32"/>
        </w:rPr>
        <w:t>山东省城市服务技师学院竞赛项目分类参考目录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center"/>
        <w:rPr>
          <w:rFonts w:hint="eastAsia" w:ascii="黑体" w:hAnsi="黑体" w:eastAsia="黑体" w:cs="仿宋_GB2312"/>
          <w:color w:val="auto"/>
          <w:sz w:val="32"/>
          <w:szCs w:val="32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1036"/>
        <w:gridCol w:w="3970"/>
        <w:gridCol w:w="3144"/>
      </w:tblGrid>
      <w:tr>
        <w:trPr>
          <w:trHeight w:val="210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黑体" w:hAnsi="宋体" w:eastAsia="黑体" w:cs="黑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黑体" w:hAnsi="宋体" w:eastAsia="黑体" w:cs="黑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黑体" w:hAnsi="宋体" w:eastAsia="黑体" w:cs="黑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黑体" w:hAnsi="宋体" w:eastAsia="黑体" w:cs="黑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主办单位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A类项目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世界技能大赛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世界技能组织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instrText xml:space="preserve"> HYPERLINK "https://www.baidu.com/link?url=W7yE991m0gN77iyvyqO5_0rYVwtc7H3TmhPBx5TSLe2M-2sKBe_lhpYOxt9zgF94y19tTokt-Gtdr5c8vLHT9bhHLwzBXuahrt_PV8t49lHdFAjs7TckeBuLgH8HCByngQzplTmLzybPSl09MniLbhYYp0m26SmTjNCGiJ0V0VRuRrK9DJ-nmUFQQxgvnCz7Tb5m37OP5w_1KCCqbOytNUNwyDKRQwINjoIDyPZqxf-1e0dfObdX5SESC24RcNFjNZBRhsE5swHHslC1_5d6-sMeXqtgf-JpapY46pogFsT0GYKcUOrznb6cyNxoZ-3tmxVU9h_Gv2KeBUiq0O0BTs-3H2Ni5tDUw7Y_eeVWAfop_kjyWZNi03z6QD424b1E&amp;wd=&amp;eqid=e98ca9380002c6b90000000461b6bed8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全国职业技能大赛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人力资源社会保障部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中国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互联网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大学生创新创业大赛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教育部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全国技工院校教师职业能力大赛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人力资源社会保障部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全国职业院校技能大赛教学能力比赛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教育部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全国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乡村振兴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职业技能大赛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人力资源社会保障部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B类项目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instrText xml:space="preserve"> HYPERLINK "https://www.baidu.com/link?url=W7yE991m0gN77iyvyqO5_0rYVwtc7H3TmhPBx5TSLe2M-2sKBe_lhpYOxt9zgF94y19tTokt-Gtdr5c8vLHT9bhHLwzBXuahrt_PV8t49lHdFAjs7TckeBuLgH8HCByngQzplTmLzybPSl09MniLbhYYp0m26SmTjNCGiJ0V0VRuRrK9DJ-nmUFQQxgvnCz7Tb5m37OP5w_1KCCqbOytNUNwyDKRQwINjoIDyPZqxf-1e0dfObdX5SESC24RcNFjNZBRhsE5swHHslC1_5d6-sMeXqtgf-JpapY46pogFsT0GYKcUOrznb6cyNxoZ-3tmxVU9h_Gv2KeBUiq0O0BTs-3H2Ni5tDUw7Y_eeVWAfop_kjyWZNi03z6QD424b1E&amp;wd=&amp;eqid=e98ca9380002c6b90000000461b6bed8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全国职业技能大赛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省赛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山东省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技能兴鲁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”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系列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职业技能大赛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山东省黄炎培职业教育奖创业大赛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山东省教育厅、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山东省人力资源和社会保障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厅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全国电子信息服务业职业技能竞赛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中国电子商会和中国就业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中国国际调酒大师杯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中国调酒师协会、香港调酒师协会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FHC中国国际烹饪艺术比赛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世界厨师联合会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全国烹饪技能大赛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srca,世界厨师联合会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C类项目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烟台市创新鲁菜大赛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烟台市商务局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烟台市烹饪职业技能竞赛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烟台市人力资源社会保障局</w:t>
            </w:r>
          </w:p>
        </w:tc>
      </w:tr>
      <w:tr>
        <w:trPr>
          <w:trHeight w:val="90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烟台市创业大赛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烟台市人力资源和社会保障局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烟台市青年厨师岗位技能大赛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烟台市人力资源和社会保障局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烟台市餐饮服务职业技能大赛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烟台市人力资源和社会保障局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烟台市口腔义齿技能大赛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烟台市教育局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烟台市烹饪职业技能竞赛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烟台市教育局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烟台市年美容美发职工职业技能竞赛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烟台美发美容协会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烟台市青年厨师岗位技能竞赛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烟台市总工会</w:t>
            </w:r>
          </w:p>
        </w:tc>
      </w:tr>
      <w:tr>
        <w:trPr>
          <w:trHeight w:val="62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烟台市教师职业能力大赛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烟台市人力资源和社会保障局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DA0B2"/>
    <w:rsid w:val="17CDA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2023-03-21T15:08:00Z</dcterms:created>
  <dc:creator>安夏</dc:creator>
  <cp:lastModifiedBy>安夏</cp:lastModifiedBy>
  <dcterms:modified xsi:type="dcterms:W3CDTF">2023-03-21T15:08:35Z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5A93A4121F96C425E65719640F2795F6</vt:lpwstr>
  </property>
</Properties>
</file>