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CBD7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山东城市服务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职业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学院</w:t>
      </w:r>
    </w:p>
    <w:p w14:paraId="5C1A60DA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国家开放大学辅导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询价公告</w:t>
      </w:r>
    </w:p>
    <w:p w14:paraId="5CB36C46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一、采购内容</w:t>
      </w:r>
    </w:p>
    <w:p w14:paraId="3E33DCEA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国家开放大学辅导服务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，具体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要求详见附件。</w:t>
      </w:r>
    </w:p>
    <w:p w14:paraId="41F78847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二、供应商资格</w:t>
      </w:r>
    </w:p>
    <w:p w14:paraId="36F49F0C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在中国境内注册，持有合法的营业执照，具有独立承担民事责任能力的法人、其他组织或自然人；</w:t>
      </w:r>
    </w:p>
    <w:p w14:paraId="361A7713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参加采购活动前3年内在经营活动中没有重大违法记录的书面声明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;</w:t>
      </w:r>
    </w:p>
    <w:p w14:paraId="543BC603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4120A927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（4）具有履行合同所必需的设备和专业技术能力；</w:t>
      </w:r>
    </w:p>
    <w:p w14:paraId="1F6BB4A8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（5）无不良信用信息记录（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供应商自拟格式承诺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）；</w:t>
      </w:r>
    </w:p>
    <w:p w14:paraId="6EEAA96E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（6）本项目不接受联合体参加。</w:t>
      </w:r>
    </w:p>
    <w:p w14:paraId="76D380D1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三、报价要求</w:t>
      </w:r>
    </w:p>
    <w:p w14:paraId="59C70A51">
      <w:pPr>
        <w:pStyle w:val="14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日9时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分—9时30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分，到山东城市服务职业学院（山东省烟台市高新区科创西路60号）图信楼233提交报价文件。联系人和联系电话：丛老师，2246687。</w:t>
      </w:r>
    </w:p>
    <w:p w14:paraId="0E583F4F">
      <w:pPr>
        <w:pStyle w:val="14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供应商资格要求等。上述资料装订成册（需提供纸质版文件2份、电子扫描件1份），自行密封并在封面加盖单位公章，否则视为无效投标。所交资料因存档需要，采购人不予返还。</w:t>
      </w:r>
    </w:p>
    <w:p w14:paraId="22F5B3FD">
      <w:pPr>
        <w:pStyle w:val="14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3.报价为完成项目全部内容的总价，包括人工费、材料费、交通费、运输费、利润、税金等所有费用，且综合考虑价格上涨的不确定风险。</w:t>
      </w:r>
    </w:p>
    <w:p w14:paraId="51944402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四、其他要求</w:t>
      </w:r>
    </w:p>
    <w:p w14:paraId="5ED211E0">
      <w:pPr>
        <w:pStyle w:val="14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采购人不组织统一考察现场。供应商可自行踏勘项目现场，明确本项目的服务范围，制定合理的服务方案，确保服务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17CBBF3F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但供应商报价不得明显低于其他通过符合性审查供应商的报价，也不允许低于成本价报价。否则，采购人将认为其报价有可能影响产品质量、服务质量或不能诚信履约。供应商现场不能对其低报价做出合理解释的，采购人可根据《政府采购货物和服务招标投标管理办法》（财政部87号令）等法律法规认定为无效报价。</w:t>
      </w:r>
    </w:p>
    <w:p w14:paraId="39C4F4C4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3.中标供应商因自身原因放弃中标资格，将不允许再次参与该项目，一年内不允许参与采购人其他项目。</w:t>
      </w:r>
    </w:p>
    <w:p w14:paraId="68082AC5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4.报价资料应符合完全响应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国家开放大学辅导服务项目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所有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要求，要求见附件，不完全响应视为无效报价。</w:t>
      </w:r>
    </w:p>
    <w:p w14:paraId="2D617965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五、控制价及付款方式</w:t>
      </w:r>
    </w:p>
    <w:p w14:paraId="4E086568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1.控制价：本项目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控制单价为70元/科/人，总预算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94150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.00元，超过控制价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报价按照无效报价处理。</w:t>
      </w:r>
    </w:p>
    <w:p w14:paraId="17DB85B9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2.付款方式：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本项目按照成交单价，根据实际学生人数及课程数量据实结算费用，总结算费用金额最高不超过94150.00元。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费用分三次拨付给服务单位：第一次在辅导之前，学校将费用的70%拨付给服务单位；第二次在完成1000科课程服务后，学校将费用的20%拨付给服务单位；第三次在全部课程服务后，剩余的费用无息拨付给服务单位。</w:t>
      </w:r>
    </w:p>
    <w:p w14:paraId="5151D922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3.服务期限：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自合同签订生效之日起至2028年6月30日止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CA8F73F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4.服务地点：山东城市服务职业学院指定地点。</w:t>
      </w:r>
    </w:p>
    <w:p w14:paraId="041E8E57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641E559C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73CE3FB5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附件：1.服务内容及服务标准</w:t>
      </w:r>
    </w:p>
    <w:p w14:paraId="5AA4B8FD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1600" w:firstLineChars="5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总课程数量</w:t>
      </w:r>
    </w:p>
    <w:p w14:paraId="78BCA2E7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报价文件格式</w:t>
      </w:r>
    </w:p>
    <w:p w14:paraId="5510F15C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80D5EE3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山东城市服务职业学院                     </w:t>
      </w:r>
    </w:p>
    <w:p w14:paraId="58E07C52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 w14:paraId="13EC7F45">
      <w:pP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br w:type="page"/>
      </w:r>
    </w:p>
    <w:p w14:paraId="66EB8EBD">
      <w:pPr>
        <w:adjustRightInd w:val="0"/>
        <w:snapToGrid w:val="0"/>
        <w:spacing w:line="579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t>附件1：服务内容及服务标准</w:t>
      </w:r>
    </w:p>
    <w:tbl>
      <w:tblPr>
        <w:tblStyle w:val="16"/>
        <w:tblpPr w:leftFromText="180" w:rightFromText="180" w:vertAnchor="text" w:horzAnchor="page" w:tblpX="1572" w:tblpY="356"/>
        <w:tblOverlap w:val="never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0"/>
      </w:tblGrid>
      <w:tr w14:paraId="3EF5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5" w:hRule="atLeast"/>
        </w:trPr>
        <w:tc>
          <w:tcPr>
            <w:tcW w:w="9470" w:type="dxa"/>
            <w:vAlign w:val="top"/>
          </w:tcPr>
          <w:p w14:paraId="3AE59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4"/>
                <w:szCs w:val="44"/>
                <w:highlight w:val="none"/>
                <w:lang w:val="en-US" w:eastAsia="zh-CN"/>
              </w:rPr>
              <w:t xml:space="preserve"> 山东城市服务职业学院国家开放大学辅导</w:t>
            </w:r>
          </w:p>
          <w:p w14:paraId="28E1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4"/>
                <w:szCs w:val="44"/>
                <w:highlight w:val="none"/>
                <w:lang w:val="en-US" w:eastAsia="zh-CN"/>
              </w:rPr>
              <w:t>服务内容及标准</w:t>
            </w:r>
          </w:p>
          <w:p w14:paraId="5A50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6E6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一、服务内容及标准</w:t>
            </w:r>
          </w:p>
          <w:p w14:paraId="4DE26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.制定国家开放大学考试辅导服务实施方案、保障措施、内部管理制度、安全管理制度及针对本项目的服务承诺，提高服务质量。</w:t>
            </w:r>
          </w:p>
          <w:p w14:paraId="362B0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2.辅助学校进行教务工作，包括选课、分班、分配老师、报考、批改作业、安排考试（考试地点在学校：学校负责组织、服务单位配合）、录入成绩、申请毕业、搜集毕业材料。</w:t>
            </w:r>
          </w:p>
          <w:p w14:paraId="10F40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3.负责依法、依规、依纪开展辅导期间的教学工作，确保服务效果。</w:t>
            </w:r>
          </w:p>
          <w:p w14:paraId="13F4E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4.在校内组织考试期间，应遵循学校的各项规章制度、服从学校管理。</w:t>
            </w:r>
          </w:p>
          <w:p w14:paraId="567FF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5.辅导方式主要为线上，辅导期间确需到现场的，需要自行安排场地，并报学校备案，做好现场教学的各项安全保障工作。</w:t>
            </w:r>
          </w:p>
          <w:p w14:paraId="77F48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6.如有学生对辅导期间的服务提出问题，必须第一时间进行处理,保证不出现舆情。</w:t>
            </w:r>
          </w:p>
          <w:p w14:paraId="4626D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7.如有不可抗力导致项目无法正常开展的，双方合作终止，收取的费用在扣除合理成本后退还给学校。</w:t>
            </w:r>
          </w:p>
          <w:p w14:paraId="63859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8.因服务质量及其他问题引起学生投诉的，由服务单位妥善处理，一切责任与学校无关。否则，因此给学校或第三人造成损失的，由服务单位承担全部责任，并赔偿学校的损失。</w:t>
            </w:r>
          </w:p>
          <w:p w14:paraId="2EAF2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9.服务机构需对在服务过程中获取的学生个人信息、学校教学资料等保密信息进行严格保密，不得泄露给任何第三方，否则将承担相应的法律责任。​</w:t>
            </w:r>
          </w:p>
          <w:p w14:paraId="75340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10.本项目不允许转包或分包，一经发现，学校有权取消服务机构的中标资格，并追究其违约责任。</w:t>
            </w:r>
          </w:p>
          <w:p w14:paraId="5094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二、人员要求</w:t>
            </w:r>
          </w:p>
          <w:p w14:paraId="05EE7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至少安排一名专人与学校对接，辅导老师人数不少于3人。</w:t>
            </w:r>
          </w:p>
        </w:tc>
      </w:tr>
    </w:tbl>
    <w:p w14:paraId="5643D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368B9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6836F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附件2：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总课程数量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（仅供参考，已实际为准）</w:t>
      </w:r>
    </w:p>
    <w:tbl>
      <w:tblPr>
        <w:tblStyle w:val="16"/>
        <w:tblW w:w="879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335"/>
        <w:gridCol w:w="1030"/>
        <w:gridCol w:w="1940"/>
        <w:gridCol w:w="870"/>
      </w:tblGrid>
      <w:tr w14:paraId="7DCB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1CDD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noWrap/>
            <w:vAlign w:val="center"/>
          </w:tcPr>
          <w:p w14:paraId="1F8D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考试课程名称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55C0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考试课程编号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62A0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00"/>
            <w:vAlign w:val="center"/>
          </w:tcPr>
          <w:p w14:paraId="572B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形考比例(%)</w:t>
            </w:r>
          </w:p>
        </w:tc>
      </w:tr>
      <w:tr w14:paraId="09F3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BA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DB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2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8B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6C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72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B0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37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B3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20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71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41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F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91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E3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E8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58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31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17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8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EF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53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81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53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12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04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E5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71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2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CC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58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65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50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79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33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98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23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1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AA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63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C6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8E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A4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75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4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1B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94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83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BF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9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5C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2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89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95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63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CD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21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27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EF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1A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0B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2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24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48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44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58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90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32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9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01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B6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82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08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E7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F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22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CA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36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32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87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06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59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43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62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9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DF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9F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81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8A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10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E7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7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BD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AB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D0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ED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65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74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61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D0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74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7E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65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1B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11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5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A2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662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1C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1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E3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19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71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364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21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8B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5D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93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27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E29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A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1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E1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C9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F9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AA3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01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5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A3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5A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A7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A6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55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7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5E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73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C5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5C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07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4A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72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8E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87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56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83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79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59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FC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5C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1E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D6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09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0B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6A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38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9E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D7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F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6F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90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7B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B0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65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A7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1B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BF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F2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EB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6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DD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9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B9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99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CA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BE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69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2B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04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10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81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EB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21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D3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6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31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5A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90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57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96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A9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C8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0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DB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27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28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E4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00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2B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8D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62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98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78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CB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B5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25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AC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0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DD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F5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69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08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8F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34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DC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81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4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E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11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C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74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C4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1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BD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F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C2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0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98C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5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F2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E1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8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D5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820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4A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E0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2E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8E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E5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C63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56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DC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07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1C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3E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24D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1B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11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E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BA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7C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83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11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CB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28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9F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A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1F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18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3C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5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95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D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BF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ED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21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7E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86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69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EF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6F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0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0C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0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46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E7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00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CD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1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40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0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43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A7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65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85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E4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40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FB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9F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E1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4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00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46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02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2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10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5F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A0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F0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90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A9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B1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38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9B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28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7DE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6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46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3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A4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77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D8A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6A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DB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08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0E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5B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0C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26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8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A0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1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F26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D5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24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C4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E3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4A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E2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B7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86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6B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64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B8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8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99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DB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77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AB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D7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5A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4C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46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2E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4C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10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02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1D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84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4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35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60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3F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B6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CA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1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3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54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E5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83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5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5E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EA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48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3A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42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38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35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60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65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04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18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97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84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0D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A8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73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41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22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AD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3D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8C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9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2F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74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FE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4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DD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4A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48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E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A2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45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5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9C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902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1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AB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37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2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0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FEF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50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AA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B0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A5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F1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D9C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CA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A5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98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50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12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CD8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98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2A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8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2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08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97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6A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3C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C7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71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0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EF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14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01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AA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57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DF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93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DC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2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85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C5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B8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418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D2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8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B9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D2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F7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F5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E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0C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4E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E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A7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84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06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4D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AB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38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2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0A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1F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A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F1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43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0A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86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23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CF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24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9A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60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9F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9C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D5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78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44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7C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7A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02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D7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A4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47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B1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2C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AB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FB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7C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C1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58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2B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9B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90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F4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7D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36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4A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59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9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AC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11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4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807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1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24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3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75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8DB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7B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0C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6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E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8E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21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F3B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24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FE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C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E5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83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95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BC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5B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E7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6F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39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9A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C9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3C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49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11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E8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E7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8E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DF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C1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43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40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C3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1C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51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8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3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7C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13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29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B7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1C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D8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57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8F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CD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BC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40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C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BF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50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D0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B1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A2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48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93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62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55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0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DE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A4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F2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D7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59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56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3F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48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10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C63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F8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C8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A8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05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698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588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E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FB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E9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D5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2D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05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F5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98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B0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61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89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52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A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BD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5C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76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4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7D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1C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B1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6B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B1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99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54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66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6E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D6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F4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72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D9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D8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64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5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46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30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E1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01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A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03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0D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B9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D2A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3D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01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AE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3A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46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BB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E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D2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91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EC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B0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61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34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1A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62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5B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61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8C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DD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C2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4B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52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56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D9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D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89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72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01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18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06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3E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高等数学基础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6E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00453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0F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B5F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28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6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9F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数控编程技术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F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01383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7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D7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C8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F1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A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经济数学基础12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3C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00975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76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DD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63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AF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F5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D6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8D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4B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69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78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DE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☆电子商务法律与法规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73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B4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F6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CD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69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CD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★网络实用技术基础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7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E8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80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A1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DE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1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☆Dreamweaver网页设计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8E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ED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68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80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8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BD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★网络营销与策划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71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53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8C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FE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A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D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FC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E0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90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78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A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C6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0B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3A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ACA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4B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E2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47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9E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1F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B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76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07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5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98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D0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5C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D6B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66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B3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4B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20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22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915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FC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D0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67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A1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DE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9E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A2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B4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44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0D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DE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DD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C5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68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69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C2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9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C2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3F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D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5F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1A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CF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25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31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5E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60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C7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1E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E2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5B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CF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CA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83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0E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CB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49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4E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C0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1B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8E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54C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EE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E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D8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D4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91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C6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FD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7F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9C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FD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A8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3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16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DB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5B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9A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24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90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77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79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20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F0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07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60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15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28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38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57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F4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01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31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1E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38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C4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93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ED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A4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DF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B4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B0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1D7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27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4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AC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A7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11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674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62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B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85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D0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6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8CB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C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F3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1C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0D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51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EB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1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19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12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47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CCB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B2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59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F3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CF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CC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0D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CE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73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AB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1F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78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25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BD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94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34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AD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D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E0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61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DC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5E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E4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2D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10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B3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C0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E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B1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36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7E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51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8C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F6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6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CA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24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8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E7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2F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77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B0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6B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84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0D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D8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EF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E6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2B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5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60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2B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0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719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C9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84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6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44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0D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81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B1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E5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8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F1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7A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E7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145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90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E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9F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CC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A5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90C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A5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A0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E6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53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F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1B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62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E2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4F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76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A7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4E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A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DF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A9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CA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5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25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B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DE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36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83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C2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BF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6F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0B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0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0A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E8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30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5B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63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24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7E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F5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ED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4B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6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B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F8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437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AE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3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64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35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8E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DE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18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9F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F4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F3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60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55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9D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38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5F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47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48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FA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49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54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38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22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A8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38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CD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7F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0F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9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B5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F1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0C5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21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CB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00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6B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19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7A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57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3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5E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FD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17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37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C3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62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95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2B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39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C6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34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0E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74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EF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62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51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C9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D0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31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10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7E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16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3F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57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D4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28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EF3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67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C2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26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E8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25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E9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CC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53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DE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8A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7E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44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1A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9F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AA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E9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83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70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7E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09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E9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FE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A6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A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EA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9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C8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3B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6A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63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3B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27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47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0D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3B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7B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59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CE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C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60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93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2F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7F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B9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9D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62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6E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1E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700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23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0F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04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41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71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066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F4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7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0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41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7A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1E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EC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9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1C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CA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71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6C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B5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32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0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3D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45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21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3E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77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35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F4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30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D1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58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6B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7B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3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0B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A7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31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B8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58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3D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9A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96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F1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16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81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3E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C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F2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E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68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E5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BF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52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F9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99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0F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CC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7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20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63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D8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3B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0C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6F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AD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49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0D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2F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59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66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78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D4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1D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50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87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00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D3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82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43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5D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15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E7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E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220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55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1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5F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CC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75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0E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A4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CC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78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4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2C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A4A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4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C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C2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7C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C4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F4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60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3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28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9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98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FC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9C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34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17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C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5C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B1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4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E3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E0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79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61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30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34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8F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C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E0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A2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56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4C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0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FE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CA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EF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CA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61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49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CC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5D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DA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1F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75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3E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4E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33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65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83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CB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8A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D7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F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AB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54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FA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F3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5C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A9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98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47A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C8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97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A4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1E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FC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259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72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56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C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CA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47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C07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D0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20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DB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F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F0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4A1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95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93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93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C3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E8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949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3C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F9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71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5C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E9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65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EC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63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EB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D6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C6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5D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9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A6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46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84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EC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D7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09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66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3E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9B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8B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07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0F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68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74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6A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E7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AC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99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91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29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5E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F8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46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1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D7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06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87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3A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39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46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28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AD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13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25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D4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94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CE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35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A7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5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D2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88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D2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46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1C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12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56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2B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3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09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BF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03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6BE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4F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80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8F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90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7D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357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2A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EF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81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F1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C2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74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F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E0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A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CB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30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F0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AD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D2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64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2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C0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28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11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0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91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F8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DB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C7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2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C6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92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3B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F9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4B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2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CD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7F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9A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C9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76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00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40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FB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0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89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BF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A0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C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CA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19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6F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BC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3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91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F8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74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E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4E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33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C4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83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71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2E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34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03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1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28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4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EA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42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1B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52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B9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A5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C1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6D1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B5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39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F4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5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12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B1B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06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FB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3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3F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EB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F8B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85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72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D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0B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AE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12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97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5E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AA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77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7A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4B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87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C7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A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2A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5C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61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DA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21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94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91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69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29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1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3D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0F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F9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72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3A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D6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8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71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E9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98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2A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8F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D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AA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E6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A4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DD3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CA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3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9C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C7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F6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9F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6C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C3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DD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04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88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2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C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25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1C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F7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3D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F3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E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BB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45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81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2C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BD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0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C1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86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98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71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8D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C0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84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75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55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42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474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48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87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E4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16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B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FC5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78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63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6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5B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66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5A7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4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66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40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1F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C5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345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32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96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0D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C6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A1F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7E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D9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35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FE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3E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CC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6A7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BD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F5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4A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25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22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D5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48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38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A4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EC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E9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F8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3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2F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36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0C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E5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42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6B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EA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69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F1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14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4F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C8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A1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37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01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9C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87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5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5B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C9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0E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A4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BE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F4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93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E6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2A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97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BE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C1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E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AC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55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F1D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8E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4C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6F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3B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1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11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22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C8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19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BD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B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A4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9C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21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F7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06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52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21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6D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07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89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17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B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3D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6D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46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F3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CE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8E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0E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639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B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E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1F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53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38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30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C2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45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68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C4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CC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40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66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A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1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1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FC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AA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C3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50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8D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B3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9D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71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52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E4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34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DA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2A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89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F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9D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AB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E2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50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B4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0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54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96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E1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E9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D3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87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47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C3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4C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51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5E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38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6A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59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64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6D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BE2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C0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5A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9B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8D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B9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6C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B1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7A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9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ED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A2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16D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B7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A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01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F7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FD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1A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F0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23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F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A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67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D8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29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1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ED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BD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56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64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6B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5F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2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7A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C5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CC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42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CE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C2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14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74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39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6E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D4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24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47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AE5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29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7F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0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9C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86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9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0A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99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F3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EE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2B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C4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4D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4F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6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F4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49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F8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BEB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1E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32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71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F5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DE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52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FD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CC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0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27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67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96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58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A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55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77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10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28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91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C7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C5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BE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91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77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0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CD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86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23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3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95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FA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25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57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CD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24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03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72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29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8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EE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92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17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5F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EF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D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1C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55B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A45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5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C4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8E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9C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0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55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1C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A7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3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BD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B9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5E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D0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94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2B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75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8C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0C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2D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02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07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82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8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00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D0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5E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5D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43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91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08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6C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90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0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5B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A2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E6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67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19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CF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A0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B7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8B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2D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E3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DC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4F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0E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27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A6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B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91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5E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DE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CD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13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F7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E3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74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31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85A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0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9F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B1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41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45D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E85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1E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8D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CF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9F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15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92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0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9D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B8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90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24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8A6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35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17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5F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C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91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03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F7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88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E8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B3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53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2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94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AE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E5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7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0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73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C0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A0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B7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FF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C3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43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A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BA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86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61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FA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A6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E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08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99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B6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D0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97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49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D6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83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7A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71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C9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A9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1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01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9D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A4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47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EF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3C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70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D3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E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A8E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15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44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5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FE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4E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C2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10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7C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40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57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4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24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DC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29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D1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52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76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67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2C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9F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C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EE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91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73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8B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8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10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BE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A3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93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A3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27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3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10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E0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75F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DC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7D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11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D6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DE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FE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49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72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CF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0B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09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75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20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26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75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2B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B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49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5A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C1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40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D0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E0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10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92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88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34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63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F0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6C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85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3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D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9D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74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E9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22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7C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37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E2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3D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21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4E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1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40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FB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31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5D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7D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57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8B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9F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68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75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6C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11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1B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CB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D2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41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7D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75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B2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3C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91F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D6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D1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B8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A4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45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01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3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A1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FB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17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D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47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4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20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A8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B2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3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CA8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9C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6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35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F0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7E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48E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4E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4F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82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55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52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146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13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2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4B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51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1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17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CE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B8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8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5A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F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B7F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C0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79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58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72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6E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6B8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D5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9B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7E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66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BB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51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5A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6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C0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B4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E7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CC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8F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1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D9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BC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71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60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21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EB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99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6E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26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3D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EC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30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B4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C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3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E5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93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6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60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C6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54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E9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D0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74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AA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E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7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C4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1F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A1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E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98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99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45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4D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13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DA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11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2F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48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F1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A8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50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F9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24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AE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4D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E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DE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DB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5C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12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67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A8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12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9A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E5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7D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7D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FE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91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F8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BF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33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30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95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9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99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FDB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8C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2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C4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EE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6B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9B3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56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99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04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02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65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AB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6C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77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55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F0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6D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E5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78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2A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53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20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6C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33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95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D2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3A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DD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9E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E1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A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00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1F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02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FD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34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C4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8A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AE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6B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83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D3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AE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F6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73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4E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02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9D3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03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F6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5A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6E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5E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A7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56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1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02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2F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CD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7D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D5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ED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67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3E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C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08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4F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56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0F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E6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A2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C3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D6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7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7F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E8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1A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BE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F5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B8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09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CE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F1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5C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A7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48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AE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E7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449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F4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E1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C8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D4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E7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4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80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97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41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2A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D2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DC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06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AC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19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44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93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4B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96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1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FE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D4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B8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AC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C4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F9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8A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BD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A7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31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5F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7D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F9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1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86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B3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CA2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27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DF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D7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30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AE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951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F6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F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BA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A2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C7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1B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1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8F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CF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7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47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AF1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5B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D1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BB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25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41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AE2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2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79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28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1F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B3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9B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4B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3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C4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94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06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E70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AD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E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BE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26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C21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02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6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04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61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09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01D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80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80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45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01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E5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83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B9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5B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83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54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09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0E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53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F9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BD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D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64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20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9E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C5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DE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93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4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05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D9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D2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0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B5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4A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12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7A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00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9F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77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2E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90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AE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B1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5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B2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9F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10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D0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06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F0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9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C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76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0F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E1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3E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7C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29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D3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C1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91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D5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A0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65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565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25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EA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5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4B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BA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BB0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5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C9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C4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A9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29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072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AF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D6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CA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18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B4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08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64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6C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2E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6C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D07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D0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D0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47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DA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D4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5A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25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1E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D0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B6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F2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E0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25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4D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A4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70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47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90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C2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3E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7D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65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8E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E8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64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73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8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4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D8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19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25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0F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2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98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57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4E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AC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CA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B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C1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0E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DE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87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D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5A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39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86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5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BE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21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A4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84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46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B4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31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5B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F8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F3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EE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D2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12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D5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04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8F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42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CE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BF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B5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33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9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22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ABC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35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1A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24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90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0D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5B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66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61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F0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D6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90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9E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0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3B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81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93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65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404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C6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A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FF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E1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A3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06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E3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BC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E1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8F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04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05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C1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DE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F9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5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25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68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2C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69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29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8C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B4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CD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BE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F1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63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B1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9A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C9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EE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A9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09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6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A4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15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66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25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BC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AA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58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B4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6D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F0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B8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A2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5C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FF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86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7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60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3D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59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C4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FE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A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4D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13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D6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00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56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A0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4B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CD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5B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B5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9A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E4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B7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98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4B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85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02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F3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50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89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52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3C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DA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B0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FE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1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05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F0A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E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7F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D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59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FC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D0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41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47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72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B2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184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1D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5D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37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1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F8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68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E7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EB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4A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0E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5C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FD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CF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33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3F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4B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5D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94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3D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4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0D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1C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36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5F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78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72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1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8F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B3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98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B1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22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82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F7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32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3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7D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D8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C5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17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C8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49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C7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EF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5A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BC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46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87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FC2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10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EA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38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F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4B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08A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90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6B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AD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C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3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815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C3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5E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32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25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7C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59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69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BA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FB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FB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55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D0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9B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4B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48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32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97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73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BA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AC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E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6E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0C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BE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92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49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BB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63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C1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7DB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AA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B1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27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6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3E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F0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7C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CD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3E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5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E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D5C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5D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4A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A3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8D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C4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7F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3C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17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E5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12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4F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EE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82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14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F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3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37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9A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E4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9C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0F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B8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A5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B8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E5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06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92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63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E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80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03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D6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2A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4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63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88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02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A3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63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C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86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7D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D1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AA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89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C6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9B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EB2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6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D0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96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5F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46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2B5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D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9B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A0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70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7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34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6E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2F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3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2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ED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E8E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33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E0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9B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8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B7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19D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FE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E1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5D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F6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5B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69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1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B6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0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0E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3A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93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FF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0C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C4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69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0A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38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E3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74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2A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E3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D8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33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86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2F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90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CB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39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2D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9E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B9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5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4B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F8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75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C4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56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11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5A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C1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82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8C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60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85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8B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A6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4F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E3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0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8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D5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22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662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AF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6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48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EC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74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965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41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F3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9E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8C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FD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1DF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D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5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24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63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CD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5EF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96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F9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98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68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54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2BC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55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2F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DB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B2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E5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D0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D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7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1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FC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5D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C5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BC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94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1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64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47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BD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97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3D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51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2B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CA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C17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2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97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36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FE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84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30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23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3B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42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14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91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73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A1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04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20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C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EC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8A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D1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A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6B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2F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25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9E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D0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C1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20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12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68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B8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F2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8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35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9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18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2C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48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C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3E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52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2C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06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AE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92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D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6A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BA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23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A2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55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20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3E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4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B2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5E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2D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ED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0E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30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37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E9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C5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45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FC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FF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CD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1A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B0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6C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CF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D1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F3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49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0C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B1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F3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A6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DB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94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62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A8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44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66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B9C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CA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E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6B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B7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62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BA7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7B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6F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DD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22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9A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D46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3A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D6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8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F8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EB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2B0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AE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FF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9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10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67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F61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E9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6E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E2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5A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3D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62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40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B9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6FE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CE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8A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2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18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A4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CC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1C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3C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CD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AF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A2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3C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89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D6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F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A8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D5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A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DE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51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8D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36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B4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AD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AD4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2B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34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DF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3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D2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14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B3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C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E2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3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D8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66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92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CE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27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3C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59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00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AE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3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51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12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CF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28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F2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CC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59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27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C7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BA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E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57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E6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4D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9F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F4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B7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B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14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E2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CA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46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4C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9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7E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09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98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4D8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88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10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A8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EC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5EB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C7F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BA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D4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41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8B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BC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C52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56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59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BF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BD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7E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ED2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48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BE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9A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25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2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120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3C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5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F2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74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D3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C3F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12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6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A2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F0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7D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5F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6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64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00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A0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54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A9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F7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42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DE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F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73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1C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FB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E2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7C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AC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29E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B46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2E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50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94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CB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4E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37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20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45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4D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70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81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EA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92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6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F0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4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91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70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2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85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59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CA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52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EF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0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FA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3C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2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62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E5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BB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7E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2E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1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E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3C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CF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FC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82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C1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23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47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3B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FA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DA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85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C2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D9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FA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8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89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CB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FE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87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95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1E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FE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4D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68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708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A0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E7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D1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63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E4A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2CE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04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0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7A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24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09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05A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7E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49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5A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CD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46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52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8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C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6B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C1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8E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FE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56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F5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3D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19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BA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E0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48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CB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6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FD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F1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8C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1C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18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B0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1B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C1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27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F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6A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6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B2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272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90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D0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DD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8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59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E8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3D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0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82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CD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83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30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AA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4E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D0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D4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34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8C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15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BC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14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15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E5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F9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27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31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6F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E3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DA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EE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C0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CD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F5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45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0D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42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99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FF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06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55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DF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AC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38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37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90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03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D1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42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31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63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03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21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53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36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CA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3B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1A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D9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FB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34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55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DA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63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0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E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1C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E7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4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87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1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B6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69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00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14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57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B8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C4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6C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0A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1C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DE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F7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1D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A7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5A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15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76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E9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ED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06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A5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B2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6B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5E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E2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E0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34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6C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9A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9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98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12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C9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E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67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56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EA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14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BB2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7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73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82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1A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81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D6C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8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E7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84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53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02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18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F9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18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C9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15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A8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59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AD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75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9F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B1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25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70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95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8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18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91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9A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3EB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CD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63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09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EF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C4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14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FD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5F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58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A7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C9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F8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A5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46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3C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05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46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E6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DD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AF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A9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62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D1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8F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9C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9B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62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08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C8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26E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29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3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CF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11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74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F9A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3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95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EA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34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4A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80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91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9E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1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D5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69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215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A0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39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22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DE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AC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3F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16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76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BC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22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44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D1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8A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F1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C3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23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93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DD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85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35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学前教育政策与法规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3E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D9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AB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960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5B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C9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44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CC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BD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4A4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39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9F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13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87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56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1C7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39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50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EC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FE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48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994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3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BE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CC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A3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B4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47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11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E9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92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8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27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BF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11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B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C5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29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DF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6D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E5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4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8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91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7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EE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94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94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CD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06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B1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B9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3C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0D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95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8E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BE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70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85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AA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22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69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5F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F3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D9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B2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C5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1C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35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9E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8B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08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C2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3F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433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FE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1F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3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C5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9F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9E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D7E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CD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78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84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85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D0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DF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D4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A5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0B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C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55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4C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46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D4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9B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D5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72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F5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BB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6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44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E8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38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2B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19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EF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4C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F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6A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4C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9C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F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数控编程技术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6F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01383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1D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62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A7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D3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A2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2F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8E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00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F4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97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B9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F9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0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ED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9D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4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C5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AA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1C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6F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1A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FF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AA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70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DD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80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66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FE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15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FE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89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3D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3F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A5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DF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数控编程技术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F0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01383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02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CD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B63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DE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23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AB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04385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4F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AC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31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E8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30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F0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04385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2A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25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B5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B3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2B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48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E9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4F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B86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32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09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C9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33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37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47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2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CE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0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20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60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C1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FB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7E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6E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E8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76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C2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B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00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16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22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61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61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30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7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60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00811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07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FC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9B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44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EA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06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B8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02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FA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0B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3E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BF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97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99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B8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C0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C7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E6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33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EB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37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37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24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8F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E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20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F5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86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75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76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59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77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B8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14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74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35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5C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7A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F1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AA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7C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8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2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F5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0E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49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39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31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72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3E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BB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A5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3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3D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94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1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BB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39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A0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FE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1B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11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A8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B2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1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D8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3F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81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12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F2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F4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69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F8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08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DB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DB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4A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86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7C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E8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D2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A2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7C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39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E6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AF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D6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B8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2E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5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83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BE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2B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34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59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C7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C0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1C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239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3E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CF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17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C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30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960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F2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EE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8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D3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BA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58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C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4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9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4D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05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62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C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7D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0D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5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36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41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C3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EB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CD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0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21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1C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EB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F9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7B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7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2F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9F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F7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4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84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09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74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B7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B7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33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79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BD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21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C6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34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0C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7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F2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E0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C4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5F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25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68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C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52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22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36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CA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9F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BA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D5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E0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B0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B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E7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4D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F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F0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1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A1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F3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2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4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98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17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DE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46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6E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46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A4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64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D7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97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72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DB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63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6E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F6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CB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EC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E5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61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BC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A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3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E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19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CB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27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1F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7C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6A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B1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98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60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3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B8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03323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56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EA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44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D4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33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77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74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198020640***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9A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F4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7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F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58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5C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68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6A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06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20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5C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BC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79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09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32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DC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E2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F5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FE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26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63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56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1A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B8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6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1D0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F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58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B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1A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85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963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8E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6A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8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AB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B7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999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C4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63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40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A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2A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F60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D8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D1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BB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E3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A0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801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07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F3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2E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62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73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3A4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A5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5A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65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1F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57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D4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8E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4B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95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FE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31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70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C2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75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DF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6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6A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41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E7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2B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5D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A7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D2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6D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CE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B5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28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78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67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FFF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22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36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2B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D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E1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1D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B5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93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5D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23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A0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DA6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83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90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9C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75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56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60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0F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40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84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E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D5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26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0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D6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06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24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C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63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6F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EE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6B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C4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44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E7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76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EA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85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6F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8F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C2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A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E1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F3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F2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F8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395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B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2B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84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8A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64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FF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E1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55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A7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3D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79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76D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C1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6A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C2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8A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DE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AF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BD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72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14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21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B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7F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AB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30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77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CD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8F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66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33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17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6C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4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56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C4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8B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F2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DE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20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1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04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AC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6A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E9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B5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13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7B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85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F2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3D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7D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62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92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05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81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6C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7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41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EC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79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A6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0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FD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5E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4A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A6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95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85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7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3B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24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9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98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9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93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80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3D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D8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7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18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A0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1B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32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3A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24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10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2E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3F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92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16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50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36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E5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67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FF3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AE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B3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EF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F9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ED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A9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A6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BD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B5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C5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E7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78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3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62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78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51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1F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32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D9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4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7D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CA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3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D81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9F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06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9C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06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F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55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1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AB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94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D2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89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E4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20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3C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56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79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8D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80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89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32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1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7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3D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BA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4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FD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95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7E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AC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01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CC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7B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D9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12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C0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18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4A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DF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D3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5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CC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02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E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29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7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46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EB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4D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33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5C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C8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C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5F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FEC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0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56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06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13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7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EC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3A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8C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73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F0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A12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EA4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12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FB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B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C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41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AC4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BD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EA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D6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A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5F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FFF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A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00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C2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9E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D9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172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01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DE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B3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D1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08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87A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FE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58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D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08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EC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65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B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B8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4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C1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66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20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62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4B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42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A8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E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CF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1F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0E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BE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00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7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5B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6E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1E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8F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C0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4E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34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7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5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AB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9C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8D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B3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AD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78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A7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4C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61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0A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12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3C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50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3D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34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7B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34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A3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CF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F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E1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FB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D7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3C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21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3B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2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09C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2F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89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E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D8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48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B4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61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3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2B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96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88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89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F1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7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E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29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C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829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80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04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85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23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1CE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4FA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15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51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07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2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CB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9A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B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89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67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59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73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702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34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1C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21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B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3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22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12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AA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66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EC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9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D2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87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71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3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EA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A8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8C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A7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D9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6B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B5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75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5F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07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30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47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0D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9C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AD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8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79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C5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3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9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EF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21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1B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F6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D3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86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20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2F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36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30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93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0B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BD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8E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54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38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0A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61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71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23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CC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28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3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35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16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5D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99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0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C8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3E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FB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FB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1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6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D3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198020146***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69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692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67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7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经济数学基础12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BC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00975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91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D3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F9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C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4C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D0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BB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98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1B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0F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48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☆电子商务法律与法规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94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C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02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C3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1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B1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★网络实用技术基础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1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0C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AE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03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DD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A2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☆Dreamweaver网页设计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97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97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C8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D2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C1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54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★网络营销与策划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D1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7E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74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72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AA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B7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4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85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3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20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A9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42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63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0E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6E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FB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38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BC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BB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C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2C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31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A4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19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C8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CE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C5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03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57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66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★电子商务概论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FE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CC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C9A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14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D7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★网络营销与策划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09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56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B5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0E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D2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63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E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90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71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B4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0B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94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8E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8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66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9C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1D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1C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★电子商务概论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AB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8C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0B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C9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8C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61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6F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D6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E9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30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5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0A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B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D0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6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59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6C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2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82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C0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0A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E0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99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39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24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83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CD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02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BC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44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67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93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42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A9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92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96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EE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EB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E2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28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32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7E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3B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52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B2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52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3F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75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0F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7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E2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33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9B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4A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3A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0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A2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3C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E5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9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F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A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23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C6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10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99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2E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F9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EC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36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F3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9C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9E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E0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C5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9CD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84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E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3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0E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6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D21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E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D4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44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B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3E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17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23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5E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5D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92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5E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7A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27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40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E2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1B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41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A6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53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18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EB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74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9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79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D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D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7E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12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F6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ED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93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0C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E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72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A5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23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2B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6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16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CE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54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74A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B1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38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27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A7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2D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54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72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B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0C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D4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32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20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C5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49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D3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EC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8E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CE5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52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F4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B5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EA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C1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D4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B7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30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2F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4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BC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DF9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89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2E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F7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52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3A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FE3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DC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9F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39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6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EC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E41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B5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E6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6D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F0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8C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0C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D4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82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DD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7B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3D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9B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0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22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89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8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5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A2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70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93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96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1F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F8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D3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3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63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28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92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E4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73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F9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20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51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32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F43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587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71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4E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9A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D9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2D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71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F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75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DF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EE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AE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AC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5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D2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90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5A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7A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5B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4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39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34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5D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B3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43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97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A2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A3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E2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8A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F2B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95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6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64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7F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68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05B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41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53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68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8D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3A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25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6D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D4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64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5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D6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C91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EE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51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7D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D9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95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E67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BA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E4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ED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25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E5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69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D3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12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CA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A6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29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42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0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03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F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DB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D8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CF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11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AD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6B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93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AD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09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15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9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1E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E9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2E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5E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5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3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F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7D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29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E3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29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59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0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6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17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61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68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17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DA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33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96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F0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C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E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E6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95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9B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36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76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7A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D4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BB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F3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EF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83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70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E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A1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6D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5E1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2C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EF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9B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12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33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F77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67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65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03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1B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9E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76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2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91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7A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6F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7E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D84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A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29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17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86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EB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42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4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3E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DC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D1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CAD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7D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9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9B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24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A6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FB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3B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15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B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86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D4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B4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62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2A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28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03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0E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A3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DF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A5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00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D9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D0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36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AE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63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48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87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6F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50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7B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D7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B1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AE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F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99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B5A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92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32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F5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43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0E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7A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38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21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9E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0B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E3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E3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8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F9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B3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C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94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6E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42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5D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18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DB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2C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BD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C2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9B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3C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B6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9DA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C17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8A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ED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CC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F6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D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2D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5F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6E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C6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73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0E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99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C2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E9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28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FA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CD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EF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90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CF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E0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68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86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B1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A3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7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6E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BA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BD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98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78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E4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0A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F1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29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66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D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31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8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AE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0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2F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F4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A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8A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C2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E4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56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3C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FB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71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F2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67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68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15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0A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E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82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C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86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09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A9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B2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BE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80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F1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34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86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42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70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E6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045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7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21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FB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5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0C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8F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E4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22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CB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45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5E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4B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D4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01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B5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9E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AF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1F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05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8E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0E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44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17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951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9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D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8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01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45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49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CB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4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C5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58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4F0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819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07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F7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2A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4A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C4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8FF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CE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B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54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21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7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19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81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A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11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9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FB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07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EB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6B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C6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4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D0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85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C8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E6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F5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AB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16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23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96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3B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5B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30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56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7A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8A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C5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58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15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D1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4B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3F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9A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CC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6B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65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14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0A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8A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BB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8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D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B3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A4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29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CE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1E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28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C5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60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AD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E4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EE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A6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C8B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9C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55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E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F5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96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6C2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A1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32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28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D5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8F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06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6A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3A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95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C0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F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C76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E7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DF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1A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E2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F5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233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26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EF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61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E4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52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05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8F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58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CA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71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94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8C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7B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34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B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16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C3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27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A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BF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3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A9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82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F6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FD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EB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A5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2C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B9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6A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12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D5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4F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92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5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C7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DC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1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32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E7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F4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9E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FB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7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0F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17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E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F6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15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C1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3E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7E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CA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E8E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93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97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9A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34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41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A19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18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A0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0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E9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F1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24A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DB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7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28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31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B0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DE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B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8C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2A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17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88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05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09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41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A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34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DF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551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8B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8B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A3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4C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CE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2E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E8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F9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F6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82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D4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EB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47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6C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29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48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DF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73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39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C1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C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3E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D9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6B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CE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32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0D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F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02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27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E3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1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E0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03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43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E2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C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0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1A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E3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25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B5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28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BC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E9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CE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8DE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27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B9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39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07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C22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C71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AB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54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82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25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40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D5A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FE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5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A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2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FA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D20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38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72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7D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BF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F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23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4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D7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09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5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8D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47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13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4D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73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DE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2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82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3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8F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B5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F1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45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411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70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A7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17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E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4B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19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0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96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F7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08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98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C6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33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B8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1A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E2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A1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36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1B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F0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1D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E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2E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45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66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E1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B0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A5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EB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3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4D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CC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F3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B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F8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1F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BA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B9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8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04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C0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C5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C0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D0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43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99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D8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89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3F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FC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6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01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3E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17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54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29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5D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C9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81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1F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1A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62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CA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98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5F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06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2B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1E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A8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DE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DB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97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DE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2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39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C9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FE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46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3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A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99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07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94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99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E8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EF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E8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79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248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94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94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D0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C6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3E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E9E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0C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F9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FD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88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E4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997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46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C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CF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5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E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5CA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1E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D0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A1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58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AC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A2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F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77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F6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FB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AA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8D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C9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E1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E9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5D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33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E0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D9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75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9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CE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44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B6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BE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54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63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79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55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0B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79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9D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76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0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74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4C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07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F5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AC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ED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0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3F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51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B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3A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BC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1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5E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B7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EC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D3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6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06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F97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53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DC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6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8A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7D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36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9C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06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AF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76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8D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46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46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59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02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E4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B0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B5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23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6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73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99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15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7B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F7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C5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E8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AD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37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65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08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0C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5C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D6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F1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AC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55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5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A2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54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3F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55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2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E5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A6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DC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4B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07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89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76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E4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CD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A9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1A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A7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9E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CE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E3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26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1B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C7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D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29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43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14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9DD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37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8A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92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7E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9E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3F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CD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C8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C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72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AC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74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B0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F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8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61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7A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84D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98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18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18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88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9C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132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C1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39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8B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CC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5A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12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71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9C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B2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99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EA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693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66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7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90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9C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8D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BA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84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32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77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16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01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613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98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63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D2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7A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87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20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FD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88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CB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5E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BB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E2F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CA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6C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83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D5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3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379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2E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2B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C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6C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4C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AB9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CA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9C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D3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6D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A8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BBF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BA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CA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A7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4F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C4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99C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49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53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0F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56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06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E5F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BB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CB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C2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A5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42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76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8C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7C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4F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C2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9F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74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4A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B0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AB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57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F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02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4B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D0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16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60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4D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F8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98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C7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D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08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66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0D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08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39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C2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7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9A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F9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2C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64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0D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51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2D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67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7F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5F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04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E8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9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9D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5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AD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8B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6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B8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3E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D5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C1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9F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3F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D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B2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6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A3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53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2C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A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35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61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72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DA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9A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F9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86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26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B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ED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F3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FB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331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1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D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53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3C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AE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D69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A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C0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9D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1E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24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2E5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E2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58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E8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59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1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0C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2F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FA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10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E6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5B6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3B2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A2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89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22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B9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C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84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F5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2E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AC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12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E82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C1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AA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BD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8C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73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FE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2B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E6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55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80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CB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65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62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E7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D3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7F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42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23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40F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07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53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B3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BE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70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A3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E0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E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37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B0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19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7A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5E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FA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85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6B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1B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B7A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CD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85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E1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4A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37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4B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D9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17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0D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1C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CA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49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6D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77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C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E4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C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FF7E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AF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AC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A1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90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0B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2A4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28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7E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24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67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92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FB5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A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3E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05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67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7B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06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87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C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4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E1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5D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B2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25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32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7D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17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EF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035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F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5A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C9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D9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3B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11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09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A8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ED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27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F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92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F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58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8E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B6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E0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C0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2E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18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75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44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09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19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21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D1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93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BB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34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D9C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40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01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14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58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5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7D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10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93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61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0D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A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ECE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F3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F6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FE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2F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D3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80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9E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0D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6B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6B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97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7A1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53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2D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24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0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87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CD2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5A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7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95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7A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26C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F15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52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B1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4A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81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18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7C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5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6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E2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5B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358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A7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01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37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C6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05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52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C1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A6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35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15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4F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0B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E1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C0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99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F3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5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59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3A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18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92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2B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60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81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20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12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6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7E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8A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5D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DE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D9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C3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C1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7C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6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B2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4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4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DA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DF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09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12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5F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79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F2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F5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29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98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24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F9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DC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84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0F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2F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0C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9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06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28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B5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54D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72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7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ED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D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F3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75B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46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2F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8A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89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AC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29E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51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E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0C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37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42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46F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01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8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29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30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B6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E10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67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B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FF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FF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C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4A0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C5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EC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09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8A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BD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BF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C2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8A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9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3C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B2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26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3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5B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B1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F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C6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0A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DD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BF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65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9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A6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47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11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63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D6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B1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8C4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38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77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E6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DE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E1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4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77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69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54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37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97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D3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92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F4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6C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CA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30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BE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E5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5B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36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82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6B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CC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60F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64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CD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C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1A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EB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29F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A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2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98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36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82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00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75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EB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C8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D7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3E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07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3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E8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DC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5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F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6C2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D2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46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6F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CF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94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43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B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EA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88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5A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2B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50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67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69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83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A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1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4B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6C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4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C4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88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CA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A8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E6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16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5C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0B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C1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7F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AF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E8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A3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E8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35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53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C2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4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2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B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08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97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B6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65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C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9D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F2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C8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79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3D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17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77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9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86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C5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5F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1E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B4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4D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D60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8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DF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DC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F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46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84D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34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54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11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61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C0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078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2C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CE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D3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B4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99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6F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A1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B1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0C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CC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46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7A1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C9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B5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4F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1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95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D59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2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DA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CC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D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1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5C1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7D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30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79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32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58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5F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7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77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54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19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1E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FF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0C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2A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B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16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BD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7DC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8B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B6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D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D8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5D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0E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47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C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82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B2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7D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37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E5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A2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D5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9B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E5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D93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C3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B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DB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F0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F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3B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B9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4A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D2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15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45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45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D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A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A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99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8A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A6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C5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27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03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BE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2B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1A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15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13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3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C0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76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9D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BB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F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49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FD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0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B2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A8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AA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6F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AF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53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0E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35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C6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87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5D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F1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CD1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A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28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E3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87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32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E11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23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58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C9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92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04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D6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2B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1C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E7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3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9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35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38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9A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3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1B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A5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39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EC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23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3B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9B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08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A1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23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58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7A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BE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54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99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7C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5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D7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8B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B4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C5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77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FD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FA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AC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7F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26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50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5F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7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52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50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02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2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02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8C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00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D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C7B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35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D6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74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44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4A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738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A9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D8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B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D3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12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452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AA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8B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FD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0F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B9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D8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0D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1B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4B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A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706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0F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77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7C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95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C7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9C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44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73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8E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A9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66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C6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F7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68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D9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F5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24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9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87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E8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A6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FF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A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FC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63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AD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6A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7F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45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BD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13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19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91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1D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BE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64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20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C8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77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81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97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C7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AD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59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80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98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1C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69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54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79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F8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EB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1B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EF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E9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68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2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9C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31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E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75E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26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3B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09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5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8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36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35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CE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2A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7A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3A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45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6A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52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E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4A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54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43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1B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3A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F2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22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59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6ED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48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68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87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B4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98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13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E6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1C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FD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47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32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88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14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7B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E0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2B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8C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C7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E8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B1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A4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CA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D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FA1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7F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54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6B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FD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3B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75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20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F0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5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B8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00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8AE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D2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6C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AC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27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9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D3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5F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28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F7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D1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C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38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56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9C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55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A6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9D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B64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DC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9A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3E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63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30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21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56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5B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1B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7B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33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5A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7B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BE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73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1D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9A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728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32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38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7D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D0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A7E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EE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CD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7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5E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1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CB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0AE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BD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D6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50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5C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5F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6A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E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DD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54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94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9A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B4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D8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57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9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C6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611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C6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91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D1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6C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A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E4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36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8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8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1E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31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09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5A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6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D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FF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E8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45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A6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83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76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9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7E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30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55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1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C4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D2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5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67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0F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59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FA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04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59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74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99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2E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F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28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45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4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35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E4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E7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F5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0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7C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37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19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DE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4D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82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92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7D1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F3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F5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B4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04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F2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24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B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15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2A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06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89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CFC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7D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0B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B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DB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8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14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62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F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0C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83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63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CBA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0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4C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B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85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C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CFD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C7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3A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B3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95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C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43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41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C0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F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9C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D4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F5D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AE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9C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DB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3D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A9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E6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B8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09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17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E9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3F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2DA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4B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73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E1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7D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4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A9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AE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53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3D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4A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35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20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E5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5A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12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2C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BA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2C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4A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96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82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98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BF7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98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82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41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70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7A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560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9E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01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9E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F7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0E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A74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BF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49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AF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90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26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866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7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11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7D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91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A5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DE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A4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A4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3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8A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52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EF3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20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63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6C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3C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6A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26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D7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2F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00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F6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464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1D0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12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C8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E1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3F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A9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61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49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18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BB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4D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E4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821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BE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FF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48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28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65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54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14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9D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A2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48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1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B4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B1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3F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D2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0C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CB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268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3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9C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46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87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B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83D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61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F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FD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97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4F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90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0C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B3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CA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68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FB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850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3D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B2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4B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16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B9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AA7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E5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E5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7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82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73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60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5E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54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7D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64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EA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AC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7D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0B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C9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B3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07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0B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9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BB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49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0B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58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3D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FF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5C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2C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10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2F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14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2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FC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8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75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ED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F1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15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8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95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55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71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7B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A2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02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7A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91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24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F8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33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40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1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ED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3B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66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F0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A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9A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46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B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EE3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99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D8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E5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4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CE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B9E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6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F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4A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94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EC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0B4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5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B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87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7E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A6B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741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71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08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03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3D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CB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9B8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30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03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03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D2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EC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30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B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35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20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55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52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81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E6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FB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0D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31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9D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3D3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61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B0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FE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5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C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4D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9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4F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6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F6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FF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58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9F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A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95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28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AF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E9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1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C4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C1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4E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C5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DC8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09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9D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C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F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41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EAD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84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9A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C2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7B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5A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49B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AA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EF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C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39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7A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BD5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4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3E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C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7F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16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328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50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AE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4B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E0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5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20B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87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0B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3B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81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47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E3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8E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57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98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0B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0B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36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CC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1B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E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21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D8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28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E4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6A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57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72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F0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F4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6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63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F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BD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EF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43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4F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CE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E4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40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83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3E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E7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05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4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34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04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B4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47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3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02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71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6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91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7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D1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2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1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1F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C3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E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D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6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C5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81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013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C8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DF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20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1C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1C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5FE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BE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9E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F6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FB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BB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C51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DB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C9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68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C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45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3C6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BE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06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0D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8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98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2BE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F3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81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89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DE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5A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AB6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7F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5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27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C2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3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69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EF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BB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72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88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B1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9E1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3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5B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64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2B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6F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B7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D9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3A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B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AA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CE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BC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C9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C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DB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CB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83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E3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32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E5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4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BD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6C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DD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43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4C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E3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2B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47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95A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25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76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42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03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A3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8E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D6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43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67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01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40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52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56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07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11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3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E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514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31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90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7E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2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66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0B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47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8D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75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9F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45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FC6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9B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6F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C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6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D3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0FE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87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F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69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E1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C2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848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2F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F8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53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1A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39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4A8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A1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1F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99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9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42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243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A9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50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F0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AD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B6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4C3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6C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7C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A9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CB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FA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18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78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92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98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FB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75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33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E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0C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08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DC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7E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CC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A3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EE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63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F2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AA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42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2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5C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92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9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BF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B2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F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28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FD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40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52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1D0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20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7E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FC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09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B1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623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3C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F8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66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3A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84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8C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6D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85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14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6B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64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B2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5E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0C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20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DC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5E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3FA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7D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AF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DD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9A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10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000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01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E6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47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7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01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7F9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7E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4D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21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5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46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BFA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86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BF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FC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E8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7D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50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93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27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1D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2C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17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DD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07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6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17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E2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F2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EE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C8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64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5D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4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70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C1B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76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AB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A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5C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9D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19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C7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D0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FF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B6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2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D62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F0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A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92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C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D4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80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C8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18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48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C5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56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E8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55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9E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0A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D7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B1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05A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CA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99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8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93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50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78B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8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EE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76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0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DB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C02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5F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0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4C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93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1F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EDA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33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D4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70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BF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56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EC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DE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A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E2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D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4C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0C7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5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4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BD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ED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9A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1B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9E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04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DC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9F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25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FD0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F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F9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7D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2A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73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63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B3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95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04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68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8E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E0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95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D8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E7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26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E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4C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BE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3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15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55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6E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6C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60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B8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6D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73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A4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5D2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7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A3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E9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B3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B3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6A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4C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0E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B7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B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9E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09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C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B0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B3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90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10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7F7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5A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D7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90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5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CE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C82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E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BA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08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76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8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430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21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0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2C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87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89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F0A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41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D2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72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BF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F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F07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D0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59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A7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EC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E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09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68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5D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7C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78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5C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BE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F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E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5E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E1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99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33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A7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34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1F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36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4F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ED2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02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00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44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C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68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2E0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AC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30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91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7A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F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64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78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4D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F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3B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71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994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5D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5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8F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5C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1B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32A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30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69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14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19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91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5C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18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2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E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E8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ED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8EE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1C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17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03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5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DB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EDA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B8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51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85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81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DB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69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79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80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5D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32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C2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18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93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82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0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94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60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6D2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18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95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B5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B0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69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98A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3F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DD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9B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EC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F2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13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18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DD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00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3B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91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BF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D5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3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3A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D7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DA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172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BF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DF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BB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F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8E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B06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FA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B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4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98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C4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616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59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6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B2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46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EB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ADE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E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40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80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06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34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1A6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71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D8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B2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2C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98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AA1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41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96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88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7E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49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45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9B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87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19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7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22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14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E6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A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05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D2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58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28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D0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9B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30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C5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8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1AF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4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12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FF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EC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6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71C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D7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09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CF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F7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A0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56E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13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A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C0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C9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DA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A3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25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2B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3D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DD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A6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D0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B6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DC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5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CE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19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849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C9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9B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64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9F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7F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0D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AE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53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8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1C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A1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601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9F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D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1D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9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C9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4C1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99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93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6F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39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37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2F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38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32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B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D9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00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5BC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33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2F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0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44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01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47B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DC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B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69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17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A0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A75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FC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6F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9F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53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99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F3F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62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58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E2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8B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25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F0A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34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C7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0D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3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BA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5AF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BF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27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41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4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E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56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41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78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59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BC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AA2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A61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17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F5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0E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12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57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C42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C5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E2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B4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E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92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676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F2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54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8B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21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02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8D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7F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49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90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50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B3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B5A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D4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E5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4E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C4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8E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940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89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8D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4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AE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C0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6E3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6B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E3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AF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9E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A2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716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C3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B3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39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04391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6E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B6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16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DC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36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FD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9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02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9B1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E5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4F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85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60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D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2F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8A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6E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FF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1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65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0A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CD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C0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06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3B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B2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D28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58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ED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FB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F1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B0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E8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F5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7B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27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98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EB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CB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76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9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6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7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3D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7F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2D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89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21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43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43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F6C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FF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28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5D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A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12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78F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7F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CD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A0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77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7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FFC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21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BF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22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8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18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EB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D9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A3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A3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49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FE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A5C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67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34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0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FC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2B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E1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5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69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2A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FC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52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01A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75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66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90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24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3B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889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FC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1B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审美入门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90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1E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A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0F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7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C9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9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C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DED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68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6C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C8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F6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1F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36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781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D2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B1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8E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3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C7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23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16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05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D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53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4F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45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63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7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E3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19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38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456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F7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23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8D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2A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94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98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D8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E8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57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9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F0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7F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B7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DC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F5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8C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27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AF2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B4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26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C4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DC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6D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26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02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24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6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01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18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669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DC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B4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48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D6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E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D7A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7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D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72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A4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98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B31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2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44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BC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E3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80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A9C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95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8C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9D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72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FD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244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1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51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05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F3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4C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2E5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29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1A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96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26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BF7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E4D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5F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E2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E8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7C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78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AAB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70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E3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7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F1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5D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969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94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0D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3F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00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5B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D08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CD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C0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03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DA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91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A6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75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2D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98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66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C9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B5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A3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68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C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3F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AE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5A6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8D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3C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B3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16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29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55F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91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45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6F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51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FC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3CB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6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C3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BF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34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33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F46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6E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59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3C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D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01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3A1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FD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B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99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96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39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4C1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E2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1E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CB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86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20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1C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41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E3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3D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78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49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770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25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D4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9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61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A8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74C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9E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AC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A9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9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6C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3C2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08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19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09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80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41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E9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95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0E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DF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6A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69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6F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6B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2B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4B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23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95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E86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F6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6D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D4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05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31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FC7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C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CB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A9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BB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80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FA6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03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23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B4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04680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5F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65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0D3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BF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D4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人文社会科学基础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8F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01255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5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27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509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BD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FD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76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C2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99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33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1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79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1D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1E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0C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370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A4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4A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D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DB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2A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364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97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EE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AB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19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DC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817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BE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9D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2C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4E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DB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6DA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F8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F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8E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D8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4E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37E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AB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D0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A7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58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BA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E7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F3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D2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D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1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59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AE6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ED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8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D7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F7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1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D38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73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E4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9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C7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0D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86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91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2B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36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C2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6F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B99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37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93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1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FA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AE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3C5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FE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5D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6B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E1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64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FC1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DA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8F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13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3B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EC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CAA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49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7B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学前儿童艺术教育(美术)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9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A2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9F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B9F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16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3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学前儿童艺术教育(音乐)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23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05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5E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972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12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37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B4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63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ADF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04F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A9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6E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D3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96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9C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4F8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C2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E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DE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23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C2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03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F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F0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C2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59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A2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7F2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9B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9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D3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B7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D7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EA8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43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60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25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01738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45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00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275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A4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84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幼儿园课程论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BB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5F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70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10E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C1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39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16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01747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A4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A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3FF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2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13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北京历史文化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5D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E0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7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8EF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C0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C4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生活中的法律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8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52881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5C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AF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ED4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6F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1C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心理健康常识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5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F6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198020145***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35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B43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2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E7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48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02970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B9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47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E7D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9A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38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经济数学基础12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78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00975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55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32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106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CA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42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86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02325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80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48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89A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56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56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★网络实用技术基础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73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02669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FF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8E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08E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FC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2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5D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7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41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A52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2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E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商务英语2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C8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04010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69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198020140***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D6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</w:tbl>
    <w:p w14:paraId="0892C1B0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3C962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077BE18F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4F7E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附件3：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报价文件格式</w:t>
      </w:r>
    </w:p>
    <w:p w14:paraId="1483E92E">
      <w:pPr>
        <w:pStyle w:val="11"/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</w:p>
    <w:p w14:paraId="57F89644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报价单</w:t>
      </w:r>
    </w:p>
    <w:p w14:paraId="29DA6764">
      <w:pPr>
        <w:adjustRightInd w:val="0"/>
        <w:snapToGrid w:val="0"/>
        <w:spacing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3BA81DF4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ABC4255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国家开放大学辅导服务项目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中的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控制单价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报价为人民币___________元，大写__________元。</w:t>
      </w:r>
    </w:p>
    <w:p w14:paraId="6B6D67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04A8D2C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响应情况：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（是/否）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完全响应询价公告内容。</w:t>
      </w:r>
    </w:p>
    <w:p w14:paraId="60A2D448">
      <w:pPr>
        <w:pStyle w:val="7"/>
        <w:adjustRightInd w:val="0"/>
        <w:snapToGrid w:val="0"/>
        <w:spacing w:after="0"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446003C2">
      <w:pPr>
        <w:pStyle w:val="7"/>
        <w:adjustRightInd w:val="0"/>
        <w:snapToGrid w:val="0"/>
        <w:spacing w:after="0"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联系人：</w:t>
      </w:r>
    </w:p>
    <w:p w14:paraId="5006EFED">
      <w:pPr>
        <w:adjustRightInd w:val="0"/>
        <w:snapToGrid w:val="0"/>
        <w:spacing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联系电话：</w:t>
      </w:r>
    </w:p>
    <w:p w14:paraId="7199C36C">
      <w:pPr>
        <w:pStyle w:val="3"/>
        <w:adjustRightInd w:val="0"/>
        <w:snapToGrid w:val="0"/>
        <w:spacing w:line="579" w:lineRule="exact"/>
        <w:ind w:firstLine="643"/>
        <w:jc w:val="both"/>
        <w:rPr>
          <w:color w:val="auto"/>
          <w:sz w:val="32"/>
          <w:highlight w:val="none"/>
        </w:rPr>
      </w:pPr>
    </w:p>
    <w:p w14:paraId="0ECA7F14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5F433712">
      <w:pPr>
        <w:pStyle w:val="7"/>
        <w:adjustRightInd w:val="0"/>
        <w:snapToGrid w:val="0"/>
        <w:spacing w:after="0" w:line="579" w:lineRule="exact"/>
        <w:ind w:firstLine="640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报价单位（章）：</w:t>
      </w:r>
    </w:p>
    <w:p w14:paraId="32D4F70C">
      <w:pPr>
        <w:pStyle w:val="7"/>
        <w:adjustRightInd w:val="0"/>
        <w:snapToGrid w:val="0"/>
        <w:spacing w:after="0" w:line="579" w:lineRule="exact"/>
        <w:ind w:firstLine="640"/>
        <w:jc w:val="center"/>
        <w:rPr>
          <w:color w:val="auto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           2025年   月  日</w:t>
      </w:r>
    </w:p>
    <w:p w14:paraId="061B8541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131E19FA">
      <w:pPr>
        <w:pStyle w:val="11"/>
        <w:adjustRightInd w:val="0"/>
        <w:snapToGrid w:val="0"/>
        <w:spacing w:line="579" w:lineRule="exact"/>
        <w:ind w:firstLine="422"/>
        <w:jc w:val="left"/>
        <w:rPr>
          <w:b/>
          <w:bCs/>
          <w:color w:val="auto"/>
          <w:highlight w:val="none"/>
        </w:rPr>
      </w:pPr>
    </w:p>
    <w:p w14:paraId="02E5E0E4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</w:rPr>
        <w:br w:type="page"/>
      </w:r>
    </w:p>
    <w:p w14:paraId="119A4506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近三年在经营活动中无重大违法记录声明函</w:t>
      </w:r>
    </w:p>
    <w:p w14:paraId="390B28F6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C86F813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58C4D3D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我公司参与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前近三年在经营活动中无重大违法记录，特此声明。</w:t>
      </w:r>
    </w:p>
    <w:p w14:paraId="5EE962D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我公司为此声明的真实性负责，如有欺骗、隐瞒、谎报等行为，愿意接受采购人按照国家相关法律法规等规定给予的处罚。</w:t>
      </w:r>
    </w:p>
    <w:p w14:paraId="135980E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2C1779D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AD982AA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B40C389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56F7070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B41B1A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89F88A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0AD9700A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财务状况承诺</w:t>
      </w:r>
    </w:p>
    <w:p w14:paraId="46CFF1FD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ECD216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C8B1A2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6D2F228B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629C2368">
      <w:pPr>
        <w:wordWrap w:val="0"/>
        <w:spacing w:line="560" w:lineRule="exac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C0385B5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8F6D4A5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6997B628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7ABE6A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FAF3529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D3F272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142C45D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具有履行合同所必需的设备和专业技术能力的承诺</w:t>
      </w:r>
    </w:p>
    <w:p w14:paraId="710656C2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71AB38E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0589C6C2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我单位郑重承诺，我单位具有履行本项目合同所必需的设备和专业技术能力。</w:t>
      </w:r>
    </w:p>
    <w:p w14:paraId="1A1242E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A35E772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62AA24C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E080B53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1D30796C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9F9920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1004695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53CD0E0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199812A3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无不良信用记录声明</w:t>
      </w:r>
    </w:p>
    <w:p w14:paraId="4FD47C4E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F590BA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4DDAF62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我公司郑重声明，我公司无以下不良信用记录情形：</w:t>
      </w:r>
    </w:p>
    <w:p w14:paraId="5167FF4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公司被政府采购监管部门列入政府采购严重违法失信行为记录名单；</w:t>
      </w:r>
    </w:p>
    <w:p w14:paraId="4EF4AD0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公司被工商行政管理部门列入企业经营异常名录；</w:t>
      </w:r>
    </w:p>
    <w:p w14:paraId="7DFBB11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公司被税务部门列入重大税收违法案件当事人名单；</w:t>
      </w:r>
    </w:p>
    <w:p w14:paraId="505F2D9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公司被列入失信被执行人；</w:t>
      </w:r>
    </w:p>
    <w:p w14:paraId="02B0131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特此承诺：如具有不良信用记录，贵方可取消我公司成交资格或者不授予合同，由此产生的费用及相关责任均由我公司自行承担。</w:t>
      </w:r>
    </w:p>
    <w:p w14:paraId="7EC6C0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783F158">
      <w:pPr>
        <w:adjustRightInd w:val="0"/>
        <w:snapToGrid w:val="0"/>
        <w:spacing w:line="579" w:lineRule="exact"/>
        <w:ind w:firstLine="3840" w:firstLineChars="1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FC1B225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03E9C7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585D12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115383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0CB64F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法定代表人身份证明</w:t>
      </w:r>
    </w:p>
    <w:p w14:paraId="1387E69A">
      <w:pPr>
        <w:spacing w:line="360" w:lineRule="auto"/>
        <w:ind w:firstLine="600" w:firstLineChars="200"/>
        <w:rPr>
          <w:rFonts w:hint="eastAsia" w:ascii="宋体" w:hAnsi="宋体"/>
          <w:color w:val="auto"/>
          <w:sz w:val="30"/>
          <w:highlight w:val="none"/>
        </w:rPr>
      </w:pPr>
    </w:p>
    <w:p w14:paraId="5673F462">
      <w:pPr>
        <w:spacing w:line="360" w:lineRule="auto"/>
        <w:ind w:firstLine="64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兹证明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同志，为我单位的法定代表人，身份证号码为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696395C5">
      <w:pPr>
        <w:spacing w:line="360" w:lineRule="auto"/>
        <w:ind w:firstLine="480"/>
        <w:rPr>
          <w:rFonts w:hint="eastAsia" w:ascii="宋体" w:hAnsi="宋体"/>
          <w:color w:val="auto"/>
          <w:sz w:val="24"/>
          <w:highlight w:val="none"/>
        </w:rPr>
      </w:pPr>
    </w:p>
    <w:p w14:paraId="202C8A8E">
      <w:pPr>
        <w:spacing w:line="360" w:lineRule="auto"/>
        <w:ind w:firstLine="5440" w:firstLineChars="17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供应商：（公章）</w:t>
      </w:r>
    </w:p>
    <w:p w14:paraId="25C0A183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       </w:t>
      </w:r>
    </w:p>
    <w:p w14:paraId="5D909B41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3C73EAD2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29411E27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6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3198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77CDE6E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法定代表人身份证</w:t>
            </w:r>
          </w:p>
          <w:p w14:paraId="4FBFE41F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02152869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6FFC6912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3F51DD1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br w:type="page"/>
      </w:r>
    </w:p>
    <w:p w14:paraId="12A9629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法定代表人授权书</w:t>
      </w:r>
    </w:p>
    <w:p w14:paraId="385E1552">
      <w:pPr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72F1999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山东城市服务职业学院：</w:t>
      </w:r>
    </w:p>
    <w:p w14:paraId="04F653E1">
      <w:pPr>
        <w:adjustRightInd w:val="0"/>
        <w:snapToGrid w:val="0"/>
        <w:spacing w:line="360" w:lineRule="auto"/>
        <w:ind w:firstLine="720" w:firstLineChars="3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授权我单位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</w:p>
    <w:p w14:paraId="1341D114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（授权代表姓名、身份证号码）为授权代表，参加贵单位组织的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项目采购活动，全权处理采购活动中的一切事宜。授权代表无转委托权。</w:t>
      </w:r>
    </w:p>
    <w:p w14:paraId="3091398A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88B0B5E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法定代表人（签章）：</w:t>
      </w:r>
    </w:p>
    <w:p w14:paraId="1F5DC0D9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供应商名称（公章）：</w:t>
      </w:r>
    </w:p>
    <w:p w14:paraId="5A6E5CF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日期：   年   月    日</w:t>
      </w:r>
    </w:p>
    <w:p w14:paraId="3F364D34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5870F99F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6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297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B5EE216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授权代表身份证</w:t>
            </w:r>
          </w:p>
          <w:p w14:paraId="11A066AD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2CA53B73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220295B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9F05846"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5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201DF6-6DDD-45B3-98F3-5C0F3C8FE2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3572AA5-D2E6-4704-AF97-DBA95176D96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EA78E5-52C7-4653-8BF6-FF019B755D5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46A2D59-D1D9-441F-A8E3-21BBB56A3A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5F49B43-83C0-4F32-B8C6-4639BFC89B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D22D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591347">
    <w:pPr>
      <w:pStyle w:val="9"/>
      <w:tabs>
        <w:tab w:val="center" w:pos="4547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OGYwN2NmNWZjZTE0YWY1NDU2NGJmMDE0NWM1NGYifQ=="/>
  </w:docVars>
  <w:rsids>
    <w:rsidRoot w:val="00B8598A"/>
    <w:rsid w:val="00037D51"/>
    <w:rsid w:val="00062150"/>
    <w:rsid w:val="00112606"/>
    <w:rsid w:val="00121454"/>
    <w:rsid w:val="00122E9B"/>
    <w:rsid w:val="0016294F"/>
    <w:rsid w:val="00177859"/>
    <w:rsid w:val="001A3C19"/>
    <w:rsid w:val="001C61D3"/>
    <w:rsid w:val="001F4E43"/>
    <w:rsid w:val="00205732"/>
    <w:rsid w:val="0024523C"/>
    <w:rsid w:val="003C4264"/>
    <w:rsid w:val="00416030"/>
    <w:rsid w:val="00447404"/>
    <w:rsid w:val="00462738"/>
    <w:rsid w:val="00474BE5"/>
    <w:rsid w:val="00581381"/>
    <w:rsid w:val="00587B12"/>
    <w:rsid w:val="006069BA"/>
    <w:rsid w:val="00613F80"/>
    <w:rsid w:val="00636DA4"/>
    <w:rsid w:val="00644D79"/>
    <w:rsid w:val="0069446E"/>
    <w:rsid w:val="006A4E9C"/>
    <w:rsid w:val="00702EAB"/>
    <w:rsid w:val="00703416"/>
    <w:rsid w:val="007C5B67"/>
    <w:rsid w:val="008A53BC"/>
    <w:rsid w:val="008C4DFA"/>
    <w:rsid w:val="008D6214"/>
    <w:rsid w:val="009B2E72"/>
    <w:rsid w:val="009B3C32"/>
    <w:rsid w:val="00A673B4"/>
    <w:rsid w:val="00B03788"/>
    <w:rsid w:val="00B23A33"/>
    <w:rsid w:val="00B8598A"/>
    <w:rsid w:val="00BB7C0B"/>
    <w:rsid w:val="00C16EE6"/>
    <w:rsid w:val="00C465CC"/>
    <w:rsid w:val="00CA7AE2"/>
    <w:rsid w:val="00D008C1"/>
    <w:rsid w:val="00DA02AB"/>
    <w:rsid w:val="00DD1924"/>
    <w:rsid w:val="00F02458"/>
    <w:rsid w:val="00F03CD8"/>
    <w:rsid w:val="00F719FA"/>
    <w:rsid w:val="00F83E1B"/>
    <w:rsid w:val="010709BE"/>
    <w:rsid w:val="01166FE6"/>
    <w:rsid w:val="016F27E7"/>
    <w:rsid w:val="017B3F06"/>
    <w:rsid w:val="01D42461"/>
    <w:rsid w:val="022D6DD9"/>
    <w:rsid w:val="046F4587"/>
    <w:rsid w:val="05D7579C"/>
    <w:rsid w:val="06D0507E"/>
    <w:rsid w:val="06FD2896"/>
    <w:rsid w:val="08CC3E0A"/>
    <w:rsid w:val="090B039D"/>
    <w:rsid w:val="09ED4C49"/>
    <w:rsid w:val="0A817270"/>
    <w:rsid w:val="0ADD26D5"/>
    <w:rsid w:val="0C127D8D"/>
    <w:rsid w:val="0CB60CAE"/>
    <w:rsid w:val="0D060633"/>
    <w:rsid w:val="0D304EE6"/>
    <w:rsid w:val="0D6202AC"/>
    <w:rsid w:val="0D815DD4"/>
    <w:rsid w:val="0DAD6BC9"/>
    <w:rsid w:val="0E044259"/>
    <w:rsid w:val="0E06452B"/>
    <w:rsid w:val="0E10719C"/>
    <w:rsid w:val="10094278"/>
    <w:rsid w:val="10CD1887"/>
    <w:rsid w:val="10E353BE"/>
    <w:rsid w:val="11281176"/>
    <w:rsid w:val="11692E07"/>
    <w:rsid w:val="147B70C9"/>
    <w:rsid w:val="14935FC6"/>
    <w:rsid w:val="14DD1AB6"/>
    <w:rsid w:val="15032F06"/>
    <w:rsid w:val="16027CCE"/>
    <w:rsid w:val="1641116F"/>
    <w:rsid w:val="18391B2C"/>
    <w:rsid w:val="189605A6"/>
    <w:rsid w:val="197B3811"/>
    <w:rsid w:val="1AA90718"/>
    <w:rsid w:val="1B0911B7"/>
    <w:rsid w:val="1B4B48F2"/>
    <w:rsid w:val="1C4C138A"/>
    <w:rsid w:val="1C511E3B"/>
    <w:rsid w:val="1D5E7905"/>
    <w:rsid w:val="1D8F4C97"/>
    <w:rsid w:val="1DFB34B4"/>
    <w:rsid w:val="1EA72C3C"/>
    <w:rsid w:val="1EF614DB"/>
    <w:rsid w:val="1F2F2768"/>
    <w:rsid w:val="1F455F0E"/>
    <w:rsid w:val="207F6563"/>
    <w:rsid w:val="208465D8"/>
    <w:rsid w:val="20C3321F"/>
    <w:rsid w:val="20D364EF"/>
    <w:rsid w:val="21B80854"/>
    <w:rsid w:val="21B90E78"/>
    <w:rsid w:val="21D97B35"/>
    <w:rsid w:val="222F59A7"/>
    <w:rsid w:val="22C30BE6"/>
    <w:rsid w:val="23BE2A01"/>
    <w:rsid w:val="23F40BB9"/>
    <w:rsid w:val="24283596"/>
    <w:rsid w:val="2443573A"/>
    <w:rsid w:val="27B20949"/>
    <w:rsid w:val="27FB62BC"/>
    <w:rsid w:val="2844526D"/>
    <w:rsid w:val="28DD2273"/>
    <w:rsid w:val="29342F34"/>
    <w:rsid w:val="298412AF"/>
    <w:rsid w:val="2A7D244B"/>
    <w:rsid w:val="2AE64AFC"/>
    <w:rsid w:val="2AF913FB"/>
    <w:rsid w:val="2CC441CC"/>
    <w:rsid w:val="2D3C2DC7"/>
    <w:rsid w:val="2DDC694B"/>
    <w:rsid w:val="2E2446A0"/>
    <w:rsid w:val="2F0239FE"/>
    <w:rsid w:val="30B51928"/>
    <w:rsid w:val="316E6365"/>
    <w:rsid w:val="32021299"/>
    <w:rsid w:val="335C6885"/>
    <w:rsid w:val="33C4261F"/>
    <w:rsid w:val="33CE26DD"/>
    <w:rsid w:val="352F6B4C"/>
    <w:rsid w:val="356D36EE"/>
    <w:rsid w:val="366D52F7"/>
    <w:rsid w:val="36F15A6F"/>
    <w:rsid w:val="37357CCA"/>
    <w:rsid w:val="37C964C5"/>
    <w:rsid w:val="39035A7D"/>
    <w:rsid w:val="397A17A6"/>
    <w:rsid w:val="3A2C797D"/>
    <w:rsid w:val="3B5F0DA3"/>
    <w:rsid w:val="3B9A5FAC"/>
    <w:rsid w:val="3CD85F7F"/>
    <w:rsid w:val="3DA51E2F"/>
    <w:rsid w:val="3E47606A"/>
    <w:rsid w:val="3F0142EA"/>
    <w:rsid w:val="3F2662DB"/>
    <w:rsid w:val="3F5D0E4D"/>
    <w:rsid w:val="3FE7577B"/>
    <w:rsid w:val="3FF37812"/>
    <w:rsid w:val="415011C2"/>
    <w:rsid w:val="41C55C07"/>
    <w:rsid w:val="421B3366"/>
    <w:rsid w:val="42C42CE4"/>
    <w:rsid w:val="434D1CD9"/>
    <w:rsid w:val="43663A50"/>
    <w:rsid w:val="448D0BF1"/>
    <w:rsid w:val="44B92072"/>
    <w:rsid w:val="45C44F68"/>
    <w:rsid w:val="466034EE"/>
    <w:rsid w:val="474B51DB"/>
    <w:rsid w:val="48B03D81"/>
    <w:rsid w:val="48FF25D1"/>
    <w:rsid w:val="497D499A"/>
    <w:rsid w:val="4B3A18E6"/>
    <w:rsid w:val="4BDA60D4"/>
    <w:rsid w:val="4BDE4EA5"/>
    <w:rsid w:val="4BFB17A1"/>
    <w:rsid w:val="4D0347BD"/>
    <w:rsid w:val="4EDE2A1F"/>
    <w:rsid w:val="4F25368A"/>
    <w:rsid w:val="4FB97F09"/>
    <w:rsid w:val="532A086D"/>
    <w:rsid w:val="5381780D"/>
    <w:rsid w:val="53CC27A6"/>
    <w:rsid w:val="54181EFD"/>
    <w:rsid w:val="54AB08FC"/>
    <w:rsid w:val="54CB0E8F"/>
    <w:rsid w:val="55EB1D4E"/>
    <w:rsid w:val="56023EF7"/>
    <w:rsid w:val="567857B9"/>
    <w:rsid w:val="56CB3A71"/>
    <w:rsid w:val="573E3592"/>
    <w:rsid w:val="57CE1F95"/>
    <w:rsid w:val="599E7D41"/>
    <w:rsid w:val="5A1C60DC"/>
    <w:rsid w:val="5A2154CB"/>
    <w:rsid w:val="5A225629"/>
    <w:rsid w:val="5A345068"/>
    <w:rsid w:val="5A6B0796"/>
    <w:rsid w:val="5B3D26BF"/>
    <w:rsid w:val="5BCC6A5E"/>
    <w:rsid w:val="5BDC37A3"/>
    <w:rsid w:val="5C1075E8"/>
    <w:rsid w:val="5CFF1951"/>
    <w:rsid w:val="5DA1087A"/>
    <w:rsid w:val="5DFF1020"/>
    <w:rsid w:val="5FF26AEF"/>
    <w:rsid w:val="621351F3"/>
    <w:rsid w:val="622E5C0C"/>
    <w:rsid w:val="63774944"/>
    <w:rsid w:val="644F2874"/>
    <w:rsid w:val="64FD3F4F"/>
    <w:rsid w:val="6597408E"/>
    <w:rsid w:val="65AA11A0"/>
    <w:rsid w:val="65E5371C"/>
    <w:rsid w:val="68182006"/>
    <w:rsid w:val="685272C6"/>
    <w:rsid w:val="69076303"/>
    <w:rsid w:val="691B0392"/>
    <w:rsid w:val="69B61AD7"/>
    <w:rsid w:val="69BC7CB5"/>
    <w:rsid w:val="6D072840"/>
    <w:rsid w:val="6D63206E"/>
    <w:rsid w:val="6D994E55"/>
    <w:rsid w:val="6E522D39"/>
    <w:rsid w:val="6EB406DC"/>
    <w:rsid w:val="6F526BC2"/>
    <w:rsid w:val="6F7A7103"/>
    <w:rsid w:val="7017647D"/>
    <w:rsid w:val="70B75FBE"/>
    <w:rsid w:val="70D80CE1"/>
    <w:rsid w:val="717573DC"/>
    <w:rsid w:val="72804262"/>
    <w:rsid w:val="72B25EF2"/>
    <w:rsid w:val="72B4110E"/>
    <w:rsid w:val="72D124F2"/>
    <w:rsid w:val="731C46BC"/>
    <w:rsid w:val="743B061C"/>
    <w:rsid w:val="749063A1"/>
    <w:rsid w:val="75087867"/>
    <w:rsid w:val="75EB2B08"/>
    <w:rsid w:val="76226A73"/>
    <w:rsid w:val="76556372"/>
    <w:rsid w:val="772C7A34"/>
    <w:rsid w:val="779A60BA"/>
    <w:rsid w:val="787362B9"/>
    <w:rsid w:val="789D25DD"/>
    <w:rsid w:val="79813654"/>
    <w:rsid w:val="79976771"/>
    <w:rsid w:val="7A49604F"/>
    <w:rsid w:val="7B6C2C49"/>
    <w:rsid w:val="7BAB01C1"/>
    <w:rsid w:val="7FBE3560"/>
    <w:rsid w:val="7FD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rFonts w:ascii="仿宋_GB2312" w:hAnsi="宋体" w:eastAsia="仿宋_GB2312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Plain Text"/>
    <w:basedOn w:val="1"/>
    <w:autoRedefine/>
    <w:qFormat/>
    <w:uiPriority w:val="0"/>
    <w:rPr>
      <w:rFonts w:ascii="宋体" w:hAnsi="Courier New"/>
      <w:sz w:val="24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2">
    <w:name w:val="Body Text 2"/>
    <w:basedOn w:val="1"/>
    <w:next w:val="1"/>
    <w:autoRedefine/>
    <w:qFormat/>
    <w:uiPriority w:val="0"/>
    <w:rPr>
      <w:sz w:val="28"/>
    </w:rPr>
  </w:style>
  <w:style w:type="paragraph" w:styleId="13">
    <w:name w:val="HTML Preformatted"/>
    <w:basedOn w:val="1"/>
    <w:next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Body Text First Indent"/>
    <w:basedOn w:val="7"/>
    <w:qFormat/>
    <w:uiPriority w:val="0"/>
    <w:pPr>
      <w:ind w:firstLine="200" w:firstLineChars="200"/>
    </w:pPr>
    <w:rPr>
      <w:rFonts w:ascii="宋体" w:hAnsi="宋体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标4"/>
    <w:basedOn w:val="20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20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1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正文样式"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eastAsia="zh-Hans" w:bidi="ar-SA"/>
    </w:rPr>
  </w:style>
  <w:style w:type="paragraph" w:customStyle="1" w:styleId="24">
    <w:name w:val="正文文本缩进1"/>
    <w:autoRedefine/>
    <w:qFormat/>
    <w:uiPriority w:val="0"/>
    <w:pPr>
      <w:widowControl w:val="0"/>
      <w:spacing w:line="360" w:lineRule="auto"/>
      <w:ind w:left="420" w:firstLine="420"/>
      <w:jc w:val="both"/>
    </w:pPr>
    <w:rPr>
      <w:rFonts w:ascii="Calibri" w:hAnsi="Calibri" w:eastAsia="宋体" w:cs="黑体"/>
      <w:bCs/>
      <w:kern w:val="2"/>
      <w:sz w:val="28"/>
      <w:szCs w:val="24"/>
      <w:lang w:val="en-US" w:eastAsia="zh-CN" w:bidi="ar-SA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44</Pages>
  <Words>4548</Words>
  <Characters>8273</Characters>
  <Lines>193</Lines>
  <Paragraphs>177</Paragraphs>
  <TotalTime>39</TotalTime>
  <ScaleCrop>false</ScaleCrop>
  <LinksUpToDate>false</LinksUpToDate>
  <CharactersWithSpaces>8306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果小糖</cp:lastModifiedBy>
  <dcterms:modified xsi:type="dcterms:W3CDTF">2025-09-23T06:44:30Z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4CA77FAD465F490ABF0358FE7362585A_13</vt:lpwstr>
  </property>
  <property fmtid="{D5CDD505-2E9C-101B-9397-08002B2CF9AE}" pid="4" name="KSOTemplateDocerSaveRecord">
    <vt:lpwstr>eyJoZGlkIjoiY2MwYjA2ZjQ5YzUwMmUyMWQ5MWY1OTAxOGE4ZGNmN2UiLCJ1c2VySWQiOiIyNTk5Mjg3MjUifQ==</vt:lpwstr>
  </property>
</Properties>
</file>