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94A9F9">
      <w:pPr>
        <w:spacing w:line="911" w:lineRule="exact"/>
      </w:pPr>
      <w:r>
        <w:rPr>
          <w:position w:val="-18"/>
        </w:rPr>
        <w:drawing>
          <wp:inline distT="0" distB="0" distL="0" distR="0">
            <wp:extent cx="2977515" cy="57848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38"/>
                    <a:stretch>
                      <a:fillRect/>
                    </a:stretch>
                  </pic:blipFill>
                  <pic:spPr>
                    <a:xfrm>
                      <a:off x="0" y="0"/>
                      <a:ext cx="2977896" cy="579119"/>
                    </a:xfrm>
                    <a:prstGeom prst="rect">
                      <a:avLst/>
                    </a:prstGeom>
                  </pic:spPr>
                </pic:pic>
              </a:graphicData>
            </a:graphic>
          </wp:inline>
        </w:drawing>
      </w:r>
    </w:p>
    <w:p w14:paraId="76817125">
      <w:pPr>
        <w:pStyle w:val="2"/>
        <w:spacing w:line="242" w:lineRule="auto"/>
      </w:pPr>
    </w:p>
    <w:p w14:paraId="6C9D38E7">
      <w:pPr>
        <w:pStyle w:val="2"/>
        <w:spacing w:line="242" w:lineRule="auto"/>
      </w:pPr>
    </w:p>
    <w:p w14:paraId="1A367E5A">
      <w:pPr>
        <w:pStyle w:val="2"/>
        <w:spacing w:line="242" w:lineRule="auto"/>
      </w:pPr>
    </w:p>
    <w:p w14:paraId="4F15014D">
      <w:pPr>
        <w:pStyle w:val="2"/>
        <w:spacing w:line="242" w:lineRule="auto"/>
      </w:pPr>
    </w:p>
    <w:p w14:paraId="4BD2F40F">
      <w:pPr>
        <w:pStyle w:val="2"/>
        <w:spacing w:line="242" w:lineRule="auto"/>
      </w:pPr>
    </w:p>
    <w:p w14:paraId="3FA4C7F4">
      <w:pPr>
        <w:pStyle w:val="2"/>
        <w:spacing w:line="242" w:lineRule="auto"/>
      </w:pPr>
    </w:p>
    <w:p w14:paraId="19C6EDB2">
      <w:pPr>
        <w:pStyle w:val="2"/>
        <w:spacing w:line="243" w:lineRule="auto"/>
      </w:pPr>
    </w:p>
    <w:p w14:paraId="485FB002">
      <w:pPr>
        <w:pStyle w:val="2"/>
        <w:spacing w:line="243" w:lineRule="auto"/>
      </w:pPr>
    </w:p>
    <w:p w14:paraId="7BBD963D">
      <w:pPr>
        <w:pStyle w:val="2"/>
        <w:spacing w:line="243" w:lineRule="auto"/>
      </w:pPr>
    </w:p>
    <w:p w14:paraId="0A1D17E4">
      <w:pPr>
        <w:pStyle w:val="2"/>
        <w:spacing w:line="243" w:lineRule="auto"/>
      </w:pPr>
    </w:p>
    <w:p w14:paraId="29467E51">
      <w:pPr>
        <w:spacing w:before="231" w:line="232" w:lineRule="auto"/>
        <w:ind w:left="3083" w:right="104" w:hanging="1897"/>
        <w:outlineLvl w:val="0"/>
        <w:rPr>
          <w:rFonts w:ascii="宋体" w:hAnsi="宋体" w:eastAsia="宋体" w:cs="宋体"/>
          <w:sz w:val="71"/>
          <w:szCs w:val="71"/>
        </w:rPr>
      </w:pPr>
      <w:r>
        <w:rPr>
          <w:rFonts w:ascii="宋体" w:hAnsi="宋体" w:eastAsia="宋体" w:cs="宋体"/>
          <w:b/>
          <w:bCs/>
          <w:spacing w:val="-3"/>
          <w:sz w:val="71"/>
          <w:szCs w:val="71"/>
        </w:rPr>
        <w:t>2025</w:t>
      </w:r>
      <w:r>
        <w:rPr>
          <w:rFonts w:ascii="宋体" w:hAnsi="宋体" w:eastAsia="宋体" w:cs="宋体"/>
          <w:spacing w:val="-130"/>
          <w:sz w:val="71"/>
          <w:szCs w:val="71"/>
        </w:rPr>
        <w:t xml:space="preserve"> </w:t>
      </w:r>
      <w:r>
        <w:rPr>
          <w:rFonts w:ascii="宋体" w:hAnsi="宋体" w:eastAsia="宋体" w:cs="宋体"/>
          <w:b/>
          <w:bCs/>
          <w:spacing w:val="-3"/>
          <w:sz w:val="71"/>
          <w:szCs w:val="71"/>
        </w:rPr>
        <w:t>级环境艺术设计专业</w:t>
      </w:r>
      <w:r>
        <w:rPr>
          <w:rFonts w:ascii="宋体" w:hAnsi="宋体" w:eastAsia="宋体" w:cs="宋体"/>
          <w:sz w:val="71"/>
          <w:szCs w:val="71"/>
        </w:rPr>
        <w:t xml:space="preserve"> </w:t>
      </w:r>
      <w:r>
        <w:rPr>
          <w:rFonts w:ascii="宋体" w:hAnsi="宋体" w:eastAsia="宋体" w:cs="宋体"/>
          <w:b/>
          <w:bCs/>
          <w:spacing w:val="-1"/>
          <w:sz w:val="71"/>
          <w:szCs w:val="71"/>
        </w:rPr>
        <w:t>人才培养方案</w:t>
      </w:r>
    </w:p>
    <w:p w14:paraId="378B9EBF">
      <w:pPr>
        <w:pStyle w:val="2"/>
        <w:spacing w:line="241" w:lineRule="auto"/>
      </w:pPr>
    </w:p>
    <w:p w14:paraId="4BF2773A">
      <w:pPr>
        <w:pStyle w:val="2"/>
        <w:spacing w:line="241" w:lineRule="auto"/>
      </w:pPr>
    </w:p>
    <w:p w14:paraId="0D6D1EB1">
      <w:pPr>
        <w:pStyle w:val="2"/>
        <w:spacing w:line="241" w:lineRule="auto"/>
      </w:pPr>
    </w:p>
    <w:p w14:paraId="779583E7">
      <w:pPr>
        <w:pStyle w:val="2"/>
        <w:spacing w:line="241" w:lineRule="auto"/>
      </w:pPr>
    </w:p>
    <w:p w14:paraId="05EAE7F8">
      <w:pPr>
        <w:pStyle w:val="2"/>
        <w:spacing w:line="241" w:lineRule="auto"/>
      </w:pPr>
    </w:p>
    <w:p w14:paraId="1AF6173A">
      <w:pPr>
        <w:pStyle w:val="2"/>
        <w:spacing w:line="241" w:lineRule="auto"/>
      </w:pPr>
    </w:p>
    <w:p w14:paraId="1D5B2878">
      <w:pPr>
        <w:pStyle w:val="2"/>
        <w:spacing w:line="241" w:lineRule="auto"/>
      </w:pPr>
    </w:p>
    <w:p w14:paraId="7F48AA48">
      <w:pPr>
        <w:pStyle w:val="2"/>
        <w:spacing w:line="241" w:lineRule="auto"/>
      </w:pPr>
    </w:p>
    <w:p w14:paraId="56DEB331">
      <w:pPr>
        <w:pStyle w:val="2"/>
        <w:spacing w:line="241" w:lineRule="auto"/>
      </w:pPr>
    </w:p>
    <w:p w14:paraId="2350F975">
      <w:pPr>
        <w:pStyle w:val="2"/>
        <w:spacing w:line="242" w:lineRule="auto"/>
      </w:pPr>
    </w:p>
    <w:p w14:paraId="0C1517D2">
      <w:pPr>
        <w:pStyle w:val="2"/>
        <w:spacing w:line="242" w:lineRule="auto"/>
      </w:pPr>
    </w:p>
    <w:p w14:paraId="69BB983A">
      <w:pPr>
        <w:pStyle w:val="2"/>
        <w:spacing w:line="242" w:lineRule="auto"/>
      </w:pPr>
    </w:p>
    <w:p w14:paraId="3759BDAA">
      <w:pPr>
        <w:pStyle w:val="2"/>
        <w:spacing w:line="242" w:lineRule="auto"/>
      </w:pPr>
    </w:p>
    <w:p w14:paraId="3713FD17">
      <w:pPr>
        <w:pStyle w:val="2"/>
        <w:spacing w:line="242" w:lineRule="auto"/>
      </w:pPr>
    </w:p>
    <w:p w14:paraId="69EDD760">
      <w:pPr>
        <w:pStyle w:val="2"/>
        <w:spacing w:line="242" w:lineRule="auto"/>
      </w:pPr>
    </w:p>
    <w:p w14:paraId="1FAA090C">
      <w:pPr>
        <w:pStyle w:val="2"/>
        <w:spacing w:line="242" w:lineRule="auto"/>
      </w:pPr>
    </w:p>
    <w:p w14:paraId="02386CC7">
      <w:pPr>
        <w:pStyle w:val="2"/>
        <w:spacing w:line="242" w:lineRule="auto"/>
      </w:pPr>
    </w:p>
    <w:p w14:paraId="6B55B940">
      <w:pPr>
        <w:pStyle w:val="2"/>
        <w:spacing w:line="242" w:lineRule="auto"/>
      </w:pPr>
    </w:p>
    <w:p w14:paraId="69891D1D">
      <w:pPr>
        <w:pStyle w:val="2"/>
        <w:spacing w:line="242" w:lineRule="auto"/>
      </w:pPr>
    </w:p>
    <w:p w14:paraId="0E8CF7F3">
      <w:pPr>
        <w:pStyle w:val="2"/>
        <w:spacing w:line="242" w:lineRule="auto"/>
      </w:pPr>
    </w:p>
    <w:p w14:paraId="4481DC80">
      <w:pPr>
        <w:pStyle w:val="2"/>
        <w:spacing w:line="242" w:lineRule="auto"/>
      </w:pPr>
    </w:p>
    <w:p w14:paraId="54B3401E">
      <w:pPr>
        <w:pStyle w:val="2"/>
        <w:spacing w:line="242" w:lineRule="auto"/>
      </w:pPr>
    </w:p>
    <w:p w14:paraId="0D6211E0">
      <w:pPr>
        <w:pStyle w:val="2"/>
        <w:spacing w:line="242" w:lineRule="auto"/>
      </w:pPr>
    </w:p>
    <w:p w14:paraId="3AA8BFB7">
      <w:pPr>
        <w:pStyle w:val="2"/>
        <w:spacing w:line="242" w:lineRule="auto"/>
      </w:pPr>
    </w:p>
    <w:p w14:paraId="5C7CB314">
      <w:pPr>
        <w:pStyle w:val="2"/>
        <w:spacing w:line="242" w:lineRule="auto"/>
      </w:pPr>
    </w:p>
    <w:p w14:paraId="07625E2A">
      <w:pPr>
        <w:pStyle w:val="2"/>
        <w:spacing w:line="242" w:lineRule="auto"/>
      </w:pPr>
    </w:p>
    <w:p w14:paraId="22355DF7">
      <w:pPr>
        <w:pStyle w:val="2"/>
        <w:spacing w:line="242" w:lineRule="auto"/>
      </w:pPr>
    </w:p>
    <w:p w14:paraId="79F6C8C9">
      <w:pPr>
        <w:spacing w:before="78" w:line="347" w:lineRule="auto"/>
        <w:ind w:left="4831" w:right="2723" w:hanging="548"/>
        <w:rPr>
          <w:rFonts w:ascii="宋体" w:hAnsi="宋体" w:eastAsia="宋体" w:cs="宋体"/>
          <w:sz w:val="24"/>
          <w:szCs w:val="24"/>
        </w:rPr>
      </w:pPr>
      <w:r>
        <w:rPr>
          <w:rFonts w:ascii="宋体" w:hAnsi="宋体" w:eastAsia="宋体" w:cs="宋体"/>
          <w:b/>
          <w:bCs/>
          <w:spacing w:val="-5"/>
          <w:sz w:val="24"/>
          <w:szCs w:val="24"/>
        </w:rPr>
        <w:t>山东城市服务职业学院</w:t>
      </w:r>
      <w:r>
        <w:rPr>
          <w:rFonts w:ascii="宋体" w:hAnsi="宋体" w:eastAsia="宋体" w:cs="宋体"/>
          <w:spacing w:val="2"/>
          <w:sz w:val="24"/>
          <w:szCs w:val="24"/>
        </w:rPr>
        <w:t xml:space="preserve"> </w:t>
      </w:r>
      <w:r>
        <w:rPr>
          <w:rFonts w:ascii="Times New Roman" w:hAnsi="Times New Roman" w:eastAsia="Times New Roman" w:cs="Times New Roman"/>
          <w:b/>
          <w:bCs/>
          <w:spacing w:val="-5"/>
          <w:sz w:val="24"/>
          <w:szCs w:val="24"/>
        </w:rPr>
        <w:t>2025</w:t>
      </w:r>
      <w:r>
        <w:rPr>
          <w:rFonts w:ascii="Times New Roman" w:hAnsi="Times New Roman" w:eastAsia="Times New Roman" w:cs="Times New Roman"/>
          <w:b/>
          <w:bCs/>
          <w:spacing w:val="15"/>
          <w:sz w:val="24"/>
          <w:szCs w:val="24"/>
        </w:rPr>
        <w:t xml:space="preserve"> </w:t>
      </w:r>
      <w:r>
        <w:rPr>
          <w:rFonts w:ascii="宋体" w:hAnsi="宋体" w:eastAsia="宋体" w:cs="宋体"/>
          <w:b/>
          <w:bCs/>
          <w:spacing w:val="-5"/>
          <w:sz w:val="24"/>
          <w:szCs w:val="24"/>
        </w:rPr>
        <w:t>年</w:t>
      </w:r>
      <w:r>
        <w:rPr>
          <w:rFonts w:ascii="宋体" w:hAnsi="宋体" w:eastAsia="宋体" w:cs="宋体"/>
          <w:spacing w:val="-52"/>
          <w:sz w:val="24"/>
          <w:szCs w:val="24"/>
        </w:rPr>
        <w:t xml:space="preserve"> </w:t>
      </w:r>
      <w:r>
        <w:rPr>
          <w:rFonts w:ascii="Times New Roman" w:hAnsi="Times New Roman" w:eastAsia="Times New Roman" w:cs="Times New Roman"/>
          <w:b/>
          <w:bCs/>
          <w:spacing w:val="-5"/>
          <w:sz w:val="24"/>
          <w:szCs w:val="24"/>
        </w:rPr>
        <w:t>5</w:t>
      </w:r>
      <w:r>
        <w:rPr>
          <w:rFonts w:ascii="Times New Roman" w:hAnsi="Times New Roman" w:eastAsia="Times New Roman" w:cs="Times New Roman"/>
          <w:b/>
          <w:bCs/>
          <w:spacing w:val="15"/>
          <w:sz w:val="24"/>
          <w:szCs w:val="24"/>
        </w:rPr>
        <w:t xml:space="preserve"> </w:t>
      </w:r>
      <w:r>
        <w:rPr>
          <w:rFonts w:ascii="宋体" w:hAnsi="宋体" w:eastAsia="宋体" w:cs="宋体"/>
          <w:b/>
          <w:bCs/>
          <w:spacing w:val="-5"/>
          <w:sz w:val="24"/>
          <w:szCs w:val="24"/>
        </w:rPr>
        <w:t>月</w:t>
      </w:r>
    </w:p>
    <w:p w14:paraId="0ABE0669">
      <w:pPr>
        <w:spacing w:line="347" w:lineRule="auto"/>
        <w:rPr>
          <w:rFonts w:ascii="宋体" w:hAnsi="宋体" w:eastAsia="宋体" w:cs="宋体"/>
          <w:sz w:val="24"/>
          <w:szCs w:val="24"/>
        </w:rPr>
        <w:sectPr>
          <w:pgSz w:w="11906" w:h="16839"/>
          <w:pgMar w:top="753" w:right="1785" w:bottom="0" w:left="734" w:header="0" w:footer="0" w:gutter="0"/>
          <w:cols w:space="720" w:num="1"/>
        </w:sectPr>
      </w:pPr>
    </w:p>
    <w:p w14:paraId="158C55A0">
      <w:pPr>
        <w:pStyle w:val="2"/>
        <w:spacing w:line="275" w:lineRule="auto"/>
      </w:pPr>
    </w:p>
    <w:sdt>
      <w:sdtPr>
        <w:rPr>
          <w:rFonts w:ascii="宋体" w:hAnsi="宋体" w:eastAsia="宋体" w:cs="宋体"/>
          <w:sz w:val="28"/>
          <w:szCs w:val="28"/>
        </w:rPr>
        <w:id w:val="147463505"/>
        <w:docPartObj>
          <w:docPartGallery w:val="Table of Contents"/>
          <w:docPartUnique/>
        </w:docPartObj>
      </w:sdtPr>
      <w:sdtEndPr>
        <w:rPr>
          <w:rFonts w:ascii="Calibri" w:hAnsi="Calibri" w:eastAsia="Calibri" w:cs="Calibri"/>
          <w:sz w:val="28"/>
          <w:szCs w:val="28"/>
        </w:rPr>
      </w:sdtEndPr>
      <w:sdtContent>
        <w:p w14:paraId="7F516068">
          <w:pPr>
            <w:spacing w:before="91" w:line="222" w:lineRule="auto"/>
            <w:ind w:left="3869"/>
            <w:rPr>
              <w:rFonts w:ascii="宋体" w:hAnsi="宋体" w:eastAsia="宋体" w:cs="宋体"/>
              <w:sz w:val="28"/>
              <w:szCs w:val="28"/>
            </w:rPr>
          </w:pPr>
          <w:bookmarkStart w:id="0" w:name="bookmark1"/>
          <w:bookmarkEnd w:id="0"/>
          <w:r>
            <w:rPr>
              <w:rFonts w:ascii="宋体" w:hAnsi="宋体" w:eastAsia="宋体" w:cs="宋体"/>
              <w:b/>
              <w:bCs/>
              <w:spacing w:val="-35"/>
              <w:sz w:val="28"/>
              <w:szCs w:val="28"/>
            </w:rPr>
            <w:t>目</w:t>
          </w:r>
          <w:r>
            <w:rPr>
              <w:rFonts w:ascii="宋体" w:hAnsi="宋体" w:eastAsia="宋体" w:cs="宋体"/>
              <w:spacing w:val="5"/>
              <w:sz w:val="28"/>
              <w:szCs w:val="28"/>
            </w:rPr>
            <w:t xml:space="preserve">  </w:t>
          </w:r>
          <w:r>
            <w:rPr>
              <w:rFonts w:ascii="宋体" w:hAnsi="宋体" w:eastAsia="宋体" w:cs="宋体"/>
              <w:b/>
              <w:bCs/>
              <w:spacing w:val="-35"/>
              <w:sz w:val="28"/>
              <w:szCs w:val="28"/>
            </w:rPr>
            <w:t>录</w:t>
          </w:r>
        </w:p>
        <w:p w14:paraId="4AA956FA">
          <w:pPr>
            <w:tabs>
              <w:tab w:val="right" w:leader="dot" w:pos="8650"/>
            </w:tabs>
            <w:spacing w:before="205" w:line="186" w:lineRule="auto"/>
            <w:ind w:left="376"/>
            <w:rPr>
              <w:rFonts w:ascii="Calibri" w:hAnsi="Calibri" w:eastAsia="Calibri" w:cs="Calibri"/>
              <w:sz w:val="28"/>
              <w:szCs w:val="28"/>
            </w:rPr>
          </w:pPr>
          <w:bookmarkStart w:id="1" w:name="bookmark2"/>
          <w:bookmarkEnd w:id="1"/>
          <w:r>
            <w:fldChar w:fldCharType="begin"/>
          </w:r>
          <w:r>
            <w:instrText xml:space="preserve"> HYPERLINK \l "bookmark3" </w:instrText>
          </w:r>
          <w:r>
            <w:fldChar w:fldCharType="separate"/>
          </w:r>
          <w:r>
            <w:rPr>
              <w:rFonts w:ascii="宋体" w:hAnsi="宋体" w:eastAsia="宋体" w:cs="宋体"/>
              <w:b/>
              <w:bCs/>
              <w:spacing w:val="-4"/>
              <w:sz w:val="28"/>
              <w:szCs w:val="28"/>
            </w:rPr>
            <w:t>一、专业名称及代码</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88"/>
              <w:sz w:val="28"/>
              <w:szCs w:val="28"/>
            </w:rPr>
            <w:t xml:space="preserve"> </w:t>
          </w:r>
          <w:r>
            <w:rPr>
              <w:rFonts w:ascii="Calibri" w:hAnsi="Calibri" w:eastAsia="Calibri" w:cs="Calibri"/>
              <w:b/>
              <w:bCs/>
              <w:spacing w:val="-20"/>
              <w:sz w:val="28"/>
              <w:szCs w:val="28"/>
            </w:rPr>
            <w:t>1</w:t>
          </w:r>
          <w:r>
            <w:rPr>
              <w:rFonts w:ascii="Calibri" w:hAnsi="Calibri" w:eastAsia="Calibri" w:cs="Calibri"/>
              <w:b/>
              <w:bCs/>
              <w:spacing w:val="-20"/>
              <w:sz w:val="28"/>
              <w:szCs w:val="28"/>
            </w:rPr>
            <w:fldChar w:fldCharType="end"/>
          </w:r>
        </w:p>
        <w:p w14:paraId="66DCFA0B">
          <w:pPr>
            <w:tabs>
              <w:tab w:val="right" w:leader="dot" w:pos="8650"/>
            </w:tabs>
            <w:spacing w:before="262" w:line="186" w:lineRule="auto"/>
            <w:ind w:left="376"/>
            <w:rPr>
              <w:rFonts w:ascii="Calibri" w:hAnsi="Calibri" w:eastAsia="Calibri" w:cs="Calibri"/>
              <w:sz w:val="28"/>
              <w:szCs w:val="28"/>
            </w:rPr>
          </w:pPr>
          <w:bookmarkStart w:id="2" w:name="bookmark4"/>
          <w:bookmarkEnd w:id="2"/>
          <w:r>
            <w:fldChar w:fldCharType="begin"/>
          </w:r>
          <w:r>
            <w:instrText xml:space="preserve"> HYPERLINK \l "bookmark5" </w:instrText>
          </w:r>
          <w:r>
            <w:fldChar w:fldCharType="separate"/>
          </w:r>
          <w:r>
            <w:rPr>
              <w:rFonts w:ascii="宋体" w:hAnsi="宋体" w:eastAsia="宋体" w:cs="宋体"/>
              <w:b/>
              <w:bCs/>
              <w:spacing w:val="-5"/>
              <w:sz w:val="28"/>
              <w:szCs w:val="28"/>
            </w:rPr>
            <w:t>二、入学要求</w:t>
          </w:r>
          <w:r>
            <w:rPr>
              <w:rFonts w:ascii="宋体" w:hAnsi="宋体" w:eastAsia="宋体" w:cs="宋体"/>
              <w:spacing w:val="-87"/>
              <w:sz w:val="28"/>
              <w:szCs w:val="28"/>
            </w:rPr>
            <w:t xml:space="preserve"> </w:t>
          </w:r>
          <w:r>
            <w:rPr>
              <w:rFonts w:ascii="宋体" w:hAnsi="宋体" w:eastAsia="宋体" w:cs="宋体"/>
              <w:sz w:val="28"/>
              <w:szCs w:val="28"/>
            </w:rPr>
            <w:tab/>
          </w:r>
          <w:r>
            <w:rPr>
              <w:rFonts w:ascii="宋体" w:hAnsi="宋体" w:eastAsia="宋体" w:cs="宋体"/>
              <w:spacing w:val="-58"/>
              <w:sz w:val="28"/>
              <w:szCs w:val="28"/>
            </w:rPr>
            <w:t xml:space="preserve"> </w:t>
          </w:r>
          <w:r>
            <w:rPr>
              <w:rFonts w:ascii="Calibri" w:hAnsi="Calibri" w:eastAsia="Calibri" w:cs="Calibri"/>
              <w:b/>
              <w:bCs/>
              <w:spacing w:val="-20"/>
              <w:sz w:val="28"/>
              <w:szCs w:val="28"/>
            </w:rPr>
            <w:t>1</w:t>
          </w:r>
          <w:r>
            <w:rPr>
              <w:rFonts w:ascii="Calibri" w:hAnsi="Calibri" w:eastAsia="Calibri" w:cs="Calibri"/>
              <w:b/>
              <w:bCs/>
              <w:spacing w:val="-20"/>
              <w:sz w:val="28"/>
              <w:szCs w:val="28"/>
            </w:rPr>
            <w:fldChar w:fldCharType="end"/>
          </w:r>
        </w:p>
        <w:p w14:paraId="727D2233">
          <w:pPr>
            <w:tabs>
              <w:tab w:val="right" w:leader="dot" w:pos="8650"/>
            </w:tabs>
            <w:spacing w:before="263" w:line="185" w:lineRule="auto"/>
            <w:ind w:left="372"/>
            <w:rPr>
              <w:rFonts w:ascii="Calibri" w:hAnsi="Calibri" w:eastAsia="Calibri" w:cs="Calibri"/>
              <w:sz w:val="28"/>
              <w:szCs w:val="28"/>
            </w:rPr>
          </w:pPr>
          <w:bookmarkStart w:id="3" w:name="bookmark6"/>
          <w:bookmarkEnd w:id="3"/>
          <w:r>
            <w:fldChar w:fldCharType="begin"/>
          </w:r>
          <w:r>
            <w:instrText xml:space="preserve"> HYPERLINK \l "bookmark7" </w:instrText>
          </w:r>
          <w:r>
            <w:fldChar w:fldCharType="separate"/>
          </w:r>
          <w:r>
            <w:rPr>
              <w:rFonts w:ascii="宋体" w:hAnsi="宋体" w:eastAsia="宋体" w:cs="宋体"/>
              <w:b/>
              <w:bCs/>
              <w:spacing w:val="-4"/>
              <w:sz w:val="28"/>
              <w:szCs w:val="28"/>
            </w:rPr>
            <w:t>三、修业年限</w:t>
          </w:r>
          <w:r>
            <w:rPr>
              <w:rFonts w:ascii="宋体" w:hAnsi="宋体" w:eastAsia="宋体" w:cs="宋体"/>
              <w:spacing w:val="-88"/>
              <w:sz w:val="28"/>
              <w:szCs w:val="28"/>
            </w:rPr>
            <w:t xml:space="preserve"> </w:t>
          </w:r>
          <w:r>
            <w:rPr>
              <w:rFonts w:ascii="宋体" w:hAnsi="宋体" w:eastAsia="宋体" w:cs="宋体"/>
              <w:sz w:val="28"/>
              <w:szCs w:val="28"/>
            </w:rPr>
            <w:tab/>
          </w:r>
          <w:r>
            <w:rPr>
              <w:rFonts w:ascii="宋体" w:hAnsi="宋体" w:eastAsia="宋体" w:cs="宋体"/>
              <w:spacing w:val="-58"/>
              <w:sz w:val="28"/>
              <w:szCs w:val="28"/>
            </w:rPr>
            <w:t xml:space="preserve"> </w:t>
          </w:r>
          <w:r>
            <w:rPr>
              <w:rFonts w:ascii="Calibri" w:hAnsi="Calibri" w:eastAsia="Calibri" w:cs="Calibri"/>
              <w:b/>
              <w:bCs/>
              <w:spacing w:val="-20"/>
              <w:sz w:val="28"/>
              <w:szCs w:val="28"/>
            </w:rPr>
            <w:t>1</w:t>
          </w:r>
          <w:r>
            <w:rPr>
              <w:rFonts w:ascii="Calibri" w:hAnsi="Calibri" w:eastAsia="Calibri" w:cs="Calibri"/>
              <w:b/>
              <w:bCs/>
              <w:spacing w:val="-20"/>
              <w:sz w:val="28"/>
              <w:szCs w:val="28"/>
            </w:rPr>
            <w:fldChar w:fldCharType="end"/>
          </w:r>
        </w:p>
        <w:p w14:paraId="08007500">
          <w:pPr>
            <w:tabs>
              <w:tab w:val="right" w:leader="dot" w:pos="8650"/>
            </w:tabs>
            <w:spacing w:before="263" w:line="186" w:lineRule="auto"/>
            <w:ind w:left="398"/>
            <w:rPr>
              <w:rFonts w:ascii="Calibri" w:hAnsi="Calibri" w:eastAsia="Calibri" w:cs="Calibri"/>
              <w:sz w:val="28"/>
              <w:szCs w:val="28"/>
            </w:rPr>
          </w:pPr>
          <w:bookmarkStart w:id="4" w:name="bookmark8"/>
          <w:bookmarkEnd w:id="4"/>
          <w:r>
            <w:fldChar w:fldCharType="begin"/>
          </w:r>
          <w:r>
            <w:instrText xml:space="preserve"> HYPERLINK \l "bookmark9" </w:instrText>
          </w:r>
          <w:r>
            <w:fldChar w:fldCharType="separate"/>
          </w:r>
          <w:r>
            <w:rPr>
              <w:rFonts w:ascii="宋体" w:hAnsi="宋体" w:eastAsia="宋体" w:cs="宋体"/>
              <w:b/>
              <w:bCs/>
              <w:spacing w:val="-9"/>
              <w:sz w:val="28"/>
              <w:szCs w:val="28"/>
            </w:rPr>
            <w:t>四、职业面向</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58"/>
              <w:sz w:val="28"/>
              <w:szCs w:val="28"/>
            </w:rPr>
            <w:t xml:space="preserve"> </w:t>
          </w:r>
          <w:r>
            <w:rPr>
              <w:rFonts w:ascii="Calibri" w:hAnsi="Calibri" w:eastAsia="Calibri" w:cs="Calibri"/>
              <w:b/>
              <w:bCs/>
              <w:spacing w:val="-20"/>
              <w:sz w:val="28"/>
              <w:szCs w:val="28"/>
            </w:rPr>
            <w:t>1</w:t>
          </w:r>
          <w:r>
            <w:rPr>
              <w:rFonts w:ascii="Calibri" w:hAnsi="Calibri" w:eastAsia="Calibri" w:cs="Calibri"/>
              <w:b/>
              <w:bCs/>
              <w:spacing w:val="-20"/>
              <w:sz w:val="28"/>
              <w:szCs w:val="28"/>
            </w:rPr>
            <w:fldChar w:fldCharType="end"/>
          </w:r>
        </w:p>
        <w:p w14:paraId="1E822129">
          <w:pPr>
            <w:tabs>
              <w:tab w:val="right" w:leader="dot" w:pos="8650"/>
            </w:tabs>
            <w:spacing w:before="263" w:line="186" w:lineRule="auto"/>
            <w:ind w:left="376"/>
            <w:rPr>
              <w:rFonts w:ascii="Calibri" w:hAnsi="Calibri" w:eastAsia="Calibri" w:cs="Calibri"/>
              <w:sz w:val="28"/>
              <w:szCs w:val="28"/>
            </w:rPr>
          </w:pPr>
          <w:bookmarkStart w:id="5" w:name="bookmark10"/>
          <w:bookmarkEnd w:id="5"/>
          <w:r>
            <w:fldChar w:fldCharType="begin"/>
          </w:r>
          <w:r>
            <w:instrText xml:space="preserve"> HYPERLINK \l "bookmark11" </w:instrText>
          </w:r>
          <w:r>
            <w:fldChar w:fldCharType="separate"/>
          </w:r>
          <w:r>
            <w:rPr>
              <w:rFonts w:ascii="宋体" w:hAnsi="宋体" w:eastAsia="宋体" w:cs="宋体"/>
              <w:b/>
              <w:bCs/>
              <w:spacing w:val="-4"/>
              <w:sz w:val="28"/>
              <w:szCs w:val="28"/>
            </w:rPr>
            <w:t>五、培养目标与培养规格</w:t>
          </w:r>
          <w:r>
            <w:rPr>
              <w:rFonts w:ascii="宋体" w:hAnsi="宋体" w:eastAsia="宋体" w:cs="宋体"/>
              <w:spacing w:val="-81"/>
              <w:sz w:val="28"/>
              <w:szCs w:val="28"/>
            </w:rPr>
            <w:t xml:space="preserve"> </w:t>
          </w:r>
          <w:r>
            <w:rPr>
              <w:rFonts w:ascii="宋体" w:hAnsi="宋体" w:eastAsia="宋体" w:cs="宋体"/>
              <w:sz w:val="28"/>
              <w:szCs w:val="28"/>
            </w:rPr>
            <w:tab/>
          </w:r>
          <w:r>
            <w:rPr>
              <w:rFonts w:ascii="宋体" w:hAnsi="宋体" w:eastAsia="宋体" w:cs="宋体"/>
              <w:spacing w:val="-58"/>
              <w:sz w:val="28"/>
              <w:szCs w:val="28"/>
            </w:rPr>
            <w:t xml:space="preserve"> </w:t>
          </w:r>
          <w:r>
            <w:rPr>
              <w:rFonts w:ascii="Calibri" w:hAnsi="Calibri" w:eastAsia="Calibri" w:cs="Calibri"/>
              <w:b/>
              <w:bCs/>
              <w:spacing w:val="-20"/>
              <w:sz w:val="28"/>
              <w:szCs w:val="28"/>
            </w:rPr>
            <w:t>1</w:t>
          </w:r>
          <w:r>
            <w:rPr>
              <w:rFonts w:ascii="Calibri" w:hAnsi="Calibri" w:eastAsia="Calibri" w:cs="Calibri"/>
              <w:b/>
              <w:bCs/>
              <w:spacing w:val="-20"/>
              <w:sz w:val="28"/>
              <w:szCs w:val="28"/>
            </w:rPr>
            <w:fldChar w:fldCharType="end"/>
          </w:r>
        </w:p>
        <w:p w14:paraId="145BC383">
          <w:pPr>
            <w:tabs>
              <w:tab w:val="right" w:leader="dot" w:pos="8650"/>
            </w:tabs>
            <w:spacing w:before="252" w:line="193" w:lineRule="auto"/>
            <w:ind w:left="426"/>
            <w:rPr>
              <w:rFonts w:ascii="Calibri" w:hAnsi="Calibri" w:eastAsia="Calibri" w:cs="Calibri"/>
              <w:sz w:val="19"/>
              <w:szCs w:val="19"/>
            </w:rPr>
          </w:pPr>
          <w:bookmarkStart w:id="6" w:name="bookmark12"/>
          <w:bookmarkEnd w:id="6"/>
          <w:r>
            <w:fldChar w:fldCharType="begin"/>
          </w:r>
          <w:r>
            <w:instrText xml:space="preserve"> HYPERLINK \l "bookmark13" </w:instrText>
          </w:r>
          <w:r>
            <w:fldChar w:fldCharType="separate"/>
          </w:r>
          <w:r>
            <w:rPr>
              <w:rFonts w:ascii="宋体" w:hAnsi="宋体" w:eastAsia="宋体" w:cs="宋体"/>
              <w:spacing w:val="7"/>
              <w:sz w:val="19"/>
              <w:szCs w:val="19"/>
            </w:rPr>
            <w:t>（一）培养目标</w:t>
          </w:r>
          <w:r>
            <w:rPr>
              <w:rFonts w:ascii="宋体" w:hAnsi="宋体" w:eastAsia="宋体" w:cs="宋体"/>
              <w:spacing w:val="-53"/>
              <w:sz w:val="19"/>
              <w:szCs w:val="19"/>
            </w:rPr>
            <w:t xml:space="preserve"> </w:t>
          </w:r>
          <w:r>
            <w:rPr>
              <w:rFonts w:ascii="宋体" w:hAnsi="宋体" w:eastAsia="宋体" w:cs="宋体"/>
              <w:sz w:val="19"/>
              <w:szCs w:val="19"/>
            </w:rPr>
            <w:tab/>
          </w:r>
          <w:r>
            <w:rPr>
              <w:rFonts w:ascii="Calibri" w:hAnsi="Calibri" w:eastAsia="Calibri" w:cs="Calibri"/>
              <w:spacing w:val="19"/>
              <w:sz w:val="19"/>
              <w:szCs w:val="19"/>
            </w:rPr>
            <w:t>1</w:t>
          </w:r>
          <w:r>
            <w:rPr>
              <w:rFonts w:ascii="Calibri" w:hAnsi="Calibri" w:eastAsia="Calibri" w:cs="Calibri"/>
              <w:spacing w:val="19"/>
              <w:sz w:val="19"/>
              <w:szCs w:val="19"/>
            </w:rPr>
            <w:fldChar w:fldCharType="end"/>
          </w:r>
        </w:p>
        <w:p w14:paraId="58188871">
          <w:pPr>
            <w:tabs>
              <w:tab w:val="right" w:leader="dot" w:pos="8650"/>
            </w:tabs>
            <w:spacing w:before="192" w:line="193" w:lineRule="auto"/>
            <w:ind w:left="426"/>
            <w:rPr>
              <w:rFonts w:ascii="Calibri" w:hAnsi="Calibri" w:eastAsia="Calibri" w:cs="Calibri"/>
              <w:sz w:val="19"/>
              <w:szCs w:val="19"/>
            </w:rPr>
          </w:pPr>
          <w:bookmarkStart w:id="7" w:name="bookmark1"/>
          <w:bookmarkEnd w:id="7"/>
          <w:r>
            <w:fldChar w:fldCharType="begin"/>
          </w:r>
          <w:r>
            <w:instrText xml:space="preserve"> HYPERLINK \l "bookmark14" </w:instrText>
          </w:r>
          <w:r>
            <w:fldChar w:fldCharType="separate"/>
          </w:r>
          <w:r>
            <w:rPr>
              <w:rFonts w:ascii="宋体" w:hAnsi="宋体" w:eastAsia="宋体" w:cs="宋体"/>
              <w:spacing w:val="7"/>
              <w:sz w:val="19"/>
              <w:szCs w:val="19"/>
            </w:rPr>
            <w:t>（二）培养规格</w:t>
          </w:r>
          <w:r>
            <w:rPr>
              <w:rFonts w:ascii="宋体" w:hAnsi="宋体" w:eastAsia="宋体" w:cs="宋体"/>
              <w:sz w:val="19"/>
              <w:szCs w:val="19"/>
            </w:rPr>
            <w:tab/>
          </w:r>
          <w:r>
            <w:rPr>
              <w:rFonts w:ascii="Calibri" w:hAnsi="Calibri" w:eastAsia="Calibri" w:cs="Calibri"/>
              <w:spacing w:val="19"/>
              <w:sz w:val="19"/>
              <w:szCs w:val="19"/>
            </w:rPr>
            <w:t>2</w:t>
          </w:r>
          <w:r>
            <w:rPr>
              <w:rFonts w:ascii="Calibri" w:hAnsi="Calibri" w:eastAsia="Calibri" w:cs="Calibri"/>
              <w:spacing w:val="19"/>
              <w:sz w:val="19"/>
              <w:szCs w:val="19"/>
            </w:rPr>
            <w:fldChar w:fldCharType="end"/>
          </w:r>
        </w:p>
        <w:p w14:paraId="65AD30A6">
          <w:pPr>
            <w:tabs>
              <w:tab w:val="right" w:leader="dot" w:pos="8650"/>
            </w:tabs>
            <w:spacing w:before="199" w:line="185" w:lineRule="auto"/>
            <w:ind w:left="374"/>
            <w:rPr>
              <w:rFonts w:ascii="Calibri" w:hAnsi="Calibri" w:eastAsia="Calibri" w:cs="Calibri"/>
              <w:sz w:val="28"/>
              <w:szCs w:val="28"/>
            </w:rPr>
          </w:pPr>
          <w:bookmarkStart w:id="8" w:name="bookmark15"/>
          <w:bookmarkEnd w:id="8"/>
          <w:r>
            <w:fldChar w:fldCharType="begin"/>
          </w:r>
          <w:r>
            <w:instrText xml:space="preserve"> HYPERLINK \l "bookmark16" </w:instrText>
          </w:r>
          <w:r>
            <w:fldChar w:fldCharType="separate"/>
          </w:r>
          <w:r>
            <w:rPr>
              <w:rFonts w:ascii="宋体" w:hAnsi="宋体" w:eastAsia="宋体" w:cs="宋体"/>
              <w:b/>
              <w:bCs/>
              <w:spacing w:val="-4"/>
              <w:sz w:val="28"/>
              <w:szCs w:val="28"/>
            </w:rPr>
            <w:t>六、培养模式</w:t>
          </w:r>
          <w:r>
            <w:rPr>
              <w:rFonts w:ascii="宋体" w:hAnsi="宋体" w:eastAsia="宋体" w:cs="宋体"/>
              <w:b/>
              <w:bCs/>
              <w:sz w:val="28"/>
              <w:szCs w:val="28"/>
            </w:rPr>
            <w:tab/>
          </w:r>
          <w:r>
            <w:rPr>
              <w:rFonts w:ascii="宋体" w:hAnsi="宋体" w:eastAsia="宋体" w:cs="宋体"/>
              <w:spacing w:val="-66"/>
              <w:sz w:val="28"/>
              <w:szCs w:val="28"/>
            </w:rPr>
            <w:t xml:space="preserve"> </w:t>
          </w:r>
          <w:r>
            <w:rPr>
              <w:rFonts w:ascii="Calibri" w:hAnsi="Calibri" w:eastAsia="Calibri" w:cs="Calibri"/>
              <w:b/>
              <w:bCs/>
              <w:spacing w:val="-12"/>
              <w:sz w:val="28"/>
              <w:szCs w:val="28"/>
            </w:rPr>
            <w:t>3</w:t>
          </w:r>
          <w:r>
            <w:rPr>
              <w:rFonts w:ascii="Calibri" w:hAnsi="Calibri" w:eastAsia="Calibri" w:cs="Calibri"/>
              <w:b/>
              <w:bCs/>
              <w:spacing w:val="-12"/>
              <w:sz w:val="28"/>
              <w:szCs w:val="28"/>
            </w:rPr>
            <w:fldChar w:fldCharType="end"/>
          </w:r>
        </w:p>
        <w:p w14:paraId="2E3BC133">
          <w:pPr>
            <w:tabs>
              <w:tab w:val="right" w:leader="dot" w:pos="8650"/>
            </w:tabs>
            <w:spacing w:before="264" w:line="186" w:lineRule="auto"/>
            <w:ind w:left="371"/>
            <w:rPr>
              <w:rFonts w:ascii="Calibri" w:hAnsi="Calibri" w:eastAsia="Calibri" w:cs="Calibri"/>
              <w:sz w:val="28"/>
              <w:szCs w:val="28"/>
            </w:rPr>
          </w:pPr>
          <w:bookmarkStart w:id="9" w:name="bookmark17"/>
          <w:bookmarkEnd w:id="9"/>
          <w:r>
            <w:fldChar w:fldCharType="begin"/>
          </w:r>
          <w:r>
            <w:instrText xml:space="preserve"> HYPERLINK \l "bookmark18" </w:instrText>
          </w:r>
          <w:r>
            <w:fldChar w:fldCharType="separate"/>
          </w:r>
          <w:r>
            <w:rPr>
              <w:rFonts w:ascii="宋体" w:hAnsi="宋体" w:eastAsia="宋体" w:cs="宋体"/>
              <w:b/>
              <w:bCs/>
              <w:spacing w:val="-3"/>
              <w:sz w:val="28"/>
              <w:szCs w:val="28"/>
            </w:rPr>
            <w:t>七、课程设置及要求</w:t>
          </w:r>
          <w:r>
            <w:rPr>
              <w:rFonts w:ascii="宋体" w:hAnsi="宋体" w:eastAsia="宋体" w:cs="宋体"/>
              <w:spacing w:val="-88"/>
              <w:sz w:val="28"/>
              <w:szCs w:val="28"/>
            </w:rPr>
            <w:t xml:space="preserve"> </w:t>
          </w:r>
          <w:r>
            <w:rPr>
              <w:rFonts w:ascii="宋体" w:hAnsi="宋体" w:eastAsia="宋体" w:cs="宋体"/>
              <w:sz w:val="28"/>
              <w:szCs w:val="28"/>
            </w:rPr>
            <w:tab/>
          </w:r>
          <w:r>
            <w:rPr>
              <w:rFonts w:ascii="宋体" w:hAnsi="宋体" w:eastAsia="宋体" w:cs="宋体"/>
              <w:spacing w:val="-103"/>
              <w:sz w:val="28"/>
              <w:szCs w:val="28"/>
            </w:rPr>
            <w:t xml:space="preserve"> </w:t>
          </w:r>
          <w:r>
            <w:rPr>
              <w:rFonts w:ascii="Calibri" w:hAnsi="Calibri" w:eastAsia="Calibri" w:cs="Calibri"/>
              <w:b/>
              <w:bCs/>
              <w:spacing w:val="-5"/>
              <w:sz w:val="28"/>
              <w:szCs w:val="28"/>
            </w:rPr>
            <w:t>4</w:t>
          </w:r>
          <w:r>
            <w:rPr>
              <w:rFonts w:ascii="Calibri" w:hAnsi="Calibri" w:eastAsia="Calibri" w:cs="Calibri"/>
              <w:b/>
              <w:bCs/>
              <w:spacing w:val="-5"/>
              <w:sz w:val="28"/>
              <w:szCs w:val="28"/>
            </w:rPr>
            <w:fldChar w:fldCharType="end"/>
          </w:r>
        </w:p>
        <w:p w14:paraId="40E75D58">
          <w:pPr>
            <w:tabs>
              <w:tab w:val="right" w:leader="dot" w:pos="8650"/>
            </w:tabs>
            <w:spacing w:before="252" w:line="193" w:lineRule="auto"/>
            <w:ind w:left="426"/>
            <w:rPr>
              <w:rFonts w:ascii="Calibri" w:hAnsi="Calibri" w:eastAsia="Calibri" w:cs="Calibri"/>
              <w:sz w:val="19"/>
              <w:szCs w:val="19"/>
            </w:rPr>
          </w:pPr>
          <w:bookmarkStart w:id="10" w:name="bookmark19"/>
          <w:bookmarkEnd w:id="10"/>
          <w:r>
            <w:fldChar w:fldCharType="begin"/>
          </w:r>
          <w:r>
            <w:instrText xml:space="preserve"> HYPERLINK \l "bookmark20" </w:instrText>
          </w:r>
          <w:r>
            <w:fldChar w:fldCharType="separate"/>
          </w:r>
          <w:r>
            <w:rPr>
              <w:rFonts w:ascii="宋体" w:hAnsi="宋体" w:eastAsia="宋体" w:cs="宋体"/>
              <w:spacing w:val="8"/>
              <w:sz w:val="19"/>
              <w:szCs w:val="19"/>
            </w:rPr>
            <w:t>（一）课程体系构建思路</w:t>
          </w:r>
          <w:r>
            <w:rPr>
              <w:rFonts w:ascii="宋体" w:hAnsi="宋体" w:eastAsia="宋体" w:cs="宋体"/>
              <w:spacing w:val="-53"/>
              <w:sz w:val="19"/>
              <w:szCs w:val="19"/>
            </w:rPr>
            <w:t xml:space="preserve"> </w:t>
          </w:r>
          <w:r>
            <w:rPr>
              <w:rFonts w:ascii="宋体" w:hAnsi="宋体" w:eastAsia="宋体" w:cs="宋体"/>
              <w:sz w:val="19"/>
              <w:szCs w:val="19"/>
            </w:rPr>
            <w:tab/>
          </w:r>
          <w:r>
            <w:rPr>
              <w:rFonts w:ascii="Calibri" w:hAnsi="Calibri" w:eastAsia="Calibri" w:cs="Calibri"/>
              <w:spacing w:val="20"/>
              <w:sz w:val="19"/>
              <w:szCs w:val="19"/>
            </w:rPr>
            <w:t>4</w:t>
          </w:r>
          <w:r>
            <w:rPr>
              <w:rFonts w:ascii="Calibri" w:hAnsi="Calibri" w:eastAsia="Calibri" w:cs="Calibri"/>
              <w:spacing w:val="20"/>
              <w:sz w:val="19"/>
              <w:szCs w:val="19"/>
            </w:rPr>
            <w:fldChar w:fldCharType="end"/>
          </w:r>
        </w:p>
        <w:p w14:paraId="0DED9E87">
          <w:pPr>
            <w:tabs>
              <w:tab w:val="right" w:leader="dot" w:pos="8650"/>
            </w:tabs>
            <w:spacing w:before="190" w:line="193" w:lineRule="auto"/>
            <w:ind w:left="426"/>
            <w:rPr>
              <w:rFonts w:ascii="Calibri" w:hAnsi="Calibri" w:eastAsia="Calibri" w:cs="Calibri"/>
              <w:sz w:val="19"/>
              <w:szCs w:val="19"/>
            </w:rPr>
          </w:pPr>
          <w:bookmarkStart w:id="11" w:name="bookmark21"/>
          <w:bookmarkEnd w:id="11"/>
          <w:r>
            <w:fldChar w:fldCharType="begin"/>
          </w:r>
          <w:r>
            <w:instrText xml:space="preserve"> HYPERLINK \l "bookmark22" </w:instrText>
          </w:r>
          <w:r>
            <w:fldChar w:fldCharType="separate"/>
          </w:r>
          <w:r>
            <w:rPr>
              <w:rFonts w:ascii="宋体" w:hAnsi="宋体" w:eastAsia="宋体" w:cs="宋体"/>
              <w:spacing w:val="8"/>
              <w:sz w:val="19"/>
              <w:szCs w:val="19"/>
            </w:rPr>
            <w:t>（二）课程体系架构</w:t>
          </w:r>
          <w:r>
            <w:rPr>
              <w:rFonts w:ascii="宋体" w:hAnsi="宋体" w:eastAsia="宋体" w:cs="宋体"/>
              <w:spacing w:val="-54"/>
              <w:sz w:val="19"/>
              <w:szCs w:val="19"/>
            </w:rPr>
            <w:t xml:space="preserve"> </w:t>
          </w:r>
          <w:r>
            <w:rPr>
              <w:rFonts w:ascii="宋体" w:hAnsi="宋体" w:eastAsia="宋体" w:cs="宋体"/>
              <w:sz w:val="19"/>
              <w:szCs w:val="19"/>
            </w:rPr>
            <w:tab/>
          </w:r>
          <w:r>
            <w:rPr>
              <w:rFonts w:ascii="Calibri" w:hAnsi="Calibri" w:eastAsia="Calibri" w:cs="Calibri"/>
              <w:spacing w:val="19"/>
              <w:sz w:val="19"/>
              <w:szCs w:val="19"/>
            </w:rPr>
            <w:t>7</w:t>
          </w:r>
          <w:r>
            <w:rPr>
              <w:rFonts w:ascii="Calibri" w:hAnsi="Calibri" w:eastAsia="Calibri" w:cs="Calibri"/>
              <w:spacing w:val="19"/>
              <w:sz w:val="19"/>
              <w:szCs w:val="19"/>
            </w:rPr>
            <w:fldChar w:fldCharType="end"/>
          </w:r>
        </w:p>
        <w:p w14:paraId="0B9D68B0">
          <w:pPr>
            <w:tabs>
              <w:tab w:val="right" w:leader="dot" w:pos="8650"/>
            </w:tabs>
            <w:spacing w:before="193" w:line="193" w:lineRule="auto"/>
            <w:ind w:left="426"/>
            <w:rPr>
              <w:rFonts w:ascii="Calibri" w:hAnsi="Calibri" w:eastAsia="Calibri" w:cs="Calibri"/>
              <w:sz w:val="19"/>
              <w:szCs w:val="19"/>
            </w:rPr>
          </w:pPr>
          <w:bookmarkStart w:id="12" w:name="bookmark23"/>
          <w:bookmarkEnd w:id="12"/>
          <w:r>
            <w:fldChar w:fldCharType="begin"/>
          </w:r>
          <w:r>
            <w:instrText xml:space="preserve"> HYPERLINK \l "bookmark24" </w:instrText>
          </w:r>
          <w:r>
            <w:fldChar w:fldCharType="separate"/>
          </w:r>
          <w:r>
            <w:rPr>
              <w:rFonts w:ascii="宋体" w:hAnsi="宋体" w:eastAsia="宋体" w:cs="宋体"/>
              <w:spacing w:val="8"/>
              <w:sz w:val="19"/>
              <w:szCs w:val="19"/>
            </w:rPr>
            <w:t>（三）公共基础课程</w:t>
          </w:r>
          <w:r>
            <w:rPr>
              <w:rFonts w:ascii="宋体" w:hAnsi="宋体" w:eastAsia="宋体" w:cs="宋体"/>
              <w:sz w:val="19"/>
              <w:szCs w:val="19"/>
            </w:rPr>
            <w:tab/>
          </w:r>
          <w:r>
            <w:rPr>
              <w:rFonts w:ascii="Calibri" w:hAnsi="Calibri" w:eastAsia="Calibri" w:cs="Calibri"/>
              <w:spacing w:val="19"/>
              <w:sz w:val="19"/>
              <w:szCs w:val="19"/>
            </w:rPr>
            <w:t>8</w:t>
          </w:r>
          <w:r>
            <w:rPr>
              <w:rFonts w:ascii="Calibri" w:hAnsi="Calibri" w:eastAsia="Calibri" w:cs="Calibri"/>
              <w:spacing w:val="19"/>
              <w:sz w:val="19"/>
              <w:szCs w:val="19"/>
            </w:rPr>
            <w:fldChar w:fldCharType="end"/>
          </w:r>
        </w:p>
        <w:p w14:paraId="48369C6E">
          <w:pPr>
            <w:tabs>
              <w:tab w:val="right" w:leader="dot" w:pos="8650"/>
            </w:tabs>
            <w:spacing w:before="190" w:line="193" w:lineRule="auto"/>
            <w:ind w:left="426"/>
            <w:rPr>
              <w:rFonts w:ascii="Calibri" w:hAnsi="Calibri" w:eastAsia="Calibri" w:cs="Calibri"/>
              <w:sz w:val="19"/>
              <w:szCs w:val="19"/>
            </w:rPr>
          </w:pPr>
          <w:bookmarkStart w:id="13" w:name="bookmark25"/>
          <w:bookmarkEnd w:id="13"/>
          <w:r>
            <w:fldChar w:fldCharType="begin"/>
          </w:r>
          <w:r>
            <w:instrText xml:space="preserve"> HYPERLINK \l "bookmark26" </w:instrText>
          </w:r>
          <w:r>
            <w:fldChar w:fldCharType="separate"/>
          </w:r>
          <w:r>
            <w:rPr>
              <w:rFonts w:ascii="宋体" w:hAnsi="宋体" w:eastAsia="宋体" w:cs="宋体"/>
              <w:spacing w:val="8"/>
              <w:sz w:val="19"/>
              <w:szCs w:val="19"/>
            </w:rPr>
            <w:t>（四）专业（技能）课程</w:t>
          </w:r>
          <w:r>
            <w:rPr>
              <w:rFonts w:ascii="宋体" w:hAnsi="宋体" w:eastAsia="宋体" w:cs="宋体"/>
              <w:sz w:val="19"/>
              <w:szCs w:val="19"/>
            </w:rPr>
            <w:tab/>
          </w:r>
          <w:r>
            <w:rPr>
              <w:rFonts w:ascii="Calibri" w:hAnsi="Calibri" w:eastAsia="Calibri" w:cs="Calibri"/>
              <w:spacing w:val="12"/>
              <w:sz w:val="19"/>
              <w:szCs w:val="19"/>
            </w:rPr>
            <w:t>10</w:t>
          </w:r>
          <w:r>
            <w:rPr>
              <w:rFonts w:ascii="Calibri" w:hAnsi="Calibri" w:eastAsia="Calibri" w:cs="Calibri"/>
              <w:spacing w:val="12"/>
              <w:sz w:val="19"/>
              <w:szCs w:val="19"/>
            </w:rPr>
            <w:fldChar w:fldCharType="end"/>
          </w:r>
        </w:p>
        <w:p w14:paraId="35B63609">
          <w:pPr>
            <w:tabs>
              <w:tab w:val="right" w:leader="dot" w:pos="8650"/>
            </w:tabs>
            <w:spacing w:before="190" w:line="193" w:lineRule="auto"/>
            <w:ind w:left="426"/>
            <w:rPr>
              <w:rFonts w:ascii="Calibri" w:hAnsi="Calibri" w:eastAsia="Calibri" w:cs="Calibri"/>
              <w:sz w:val="19"/>
              <w:szCs w:val="19"/>
            </w:rPr>
          </w:pPr>
          <w:bookmarkStart w:id="14" w:name="bookmark27"/>
          <w:bookmarkEnd w:id="14"/>
          <w:r>
            <w:fldChar w:fldCharType="begin"/>
          </w:r>
          <w:r>
            <w:instrText xml:space="preserve"> HYPERLINK \l "bookmark28" </w:instrText>
          </w:r>
          <w:r>
            <w:fldChar w:fldCharType="separate"/>
          </w:r>
          <w:r>
            <w:rPr>
              <w:rFonts w:ascii="宋体" w:hAnsi="宋体" w:eastAsia="宋体" w:cs="宋体"/>
              <w:spacing w:val="8"/>
              <w:sz w:val="19"/>
              <w:szCs w:val="19"/>
            </w:rPr>
            <w:t>（五）专业核心课程描述</w:t>
          </w:r>
          <w:r>
            <w:rPr>
              <w:rFonts w:ascii="宋体" w:hAnsi="宋体" w:eastAsia="宋体" w:cs="宋体"/>
              <w:sz w:val="19"/>
              <w:szCs w:val="19"/>
            </w:rPr>
            <w:tab/>
          </w:r>
          <w:r>
            <w:rPr>
              <w:rFonts w:ascii="Calibri" w:hAnsi="Calibri" w:eastAsia="Calibri" w:cs="Calibri"/>
              <w:spacing w:val="12"/>
              <w:sz w:val="19"/>
              <w:szCs w:val="19"/>
            </w:rPr>
            <w:t>15</w:t>
          </w:r>
          <w:r>
            <w:rPr>
              <w:rFonts w:ascii="Calibri" w:hAnsi="Calibri" w:eastAsia="Calibri" w:cs="Calibri"/>
              <w:spacing w:val="12"/>
              <w:sz w:val="19"/>
              <w:szCs w:val="19"/>
            </w:rPr>
            <w:fldChar w:fldCharType="end"/>
          </w:r>
        </w:p>
        <w:p w14:paraId="3FBEFEC5">
          <w:pPr>
            <w:tabs>
              <w:tab w:val="right" w:leader="dot" w:pos="8650"/>
            </w:tabs>
            <w:spacing w:before="190" w:line="194" w:lineRule="auto"/>
            <w:ind w:left="426"/>
            <w:rPr>
              <w:rFonts w:ascii="Calibri" w:hAnsi="Calibri" w:eastAsia="Calibri" w:cs="Calibri"/>
              <w:sz w:val="19"/>
              <w:szCs w:val="19"/>
            </w:rPr>
          </w:pPr>
          <w:bookmarkStart w:id="15" w:name="bookmark29"/>
          <w:bookmarkEnd w:id="15"/>
          <w:r>
            <w:fldChar w:fldCharType="begin"/>
          </w:r>
          <w:r>
            <w:instrText xml:space="preserve"> HYPERLINK \l "bookmark30" </w:instrText>
          </w:r>
          <w:r>
            <w:fldChar w:fldCharType="separate"/>
          </w:r>
          <w:r>
            <w:rPr>
              <w:rFonts w:ascii="宋体" w:hAnsi="宋体" w:eastAsia="宋体" w:cs="宋体"/>
              <w:spacing w:val="8"/>
              <w:sz w:val="19"/>
              <w:szCs w:val="19"/>
            </w:rPr>
            <w:t>（六）素质拓展课程</w:t>
          </w:r>
          <w:r>
            <w:rPr>
              <w:rFonts w:ascii="宋体" w:hAnsi="宋体" w:eastAsia="宋体" w:cs="宋体"/>
              <w:sz w:val="19"/>
              <w:szCs w:val="19"/>
            </w:rPr>
            <w:tab/>
          </w:r>
          <w:r>
            <w:rPr>
              <w:rFonts w:ascii="Calibri" w:hAnsi="Calibri" w:eastAsia="Calibri" w:cs="Calibri"/>
              <w:spacing w:val="11"/>
              <w:sz w:val="19"/>
              <w:szCs w:val="19"/>
            </w:rPr>
            <w:t>19</w:t>
          </w:r>
          <w:r>
            <w:rPr>
              <w:rFonts w:ascii="Calibri" w:hAnsi="Calibri" w:eastAsia="Calibri" w:cs="Calibri"/>
              <w:spacing w:val="11"/>
              <w:sz w:val="19"/>
              <w:szCs w:val="19"/>
            </w:rPr>
            <w:fldChar w:fldCharType="end"/>
          </w:r>
        </w:p>
        <w:p w14:paraId="49CB1D2F">
          <w:pPr>
            <w:tabs>
              <w:tab w:val="right" w:leader="dot" w:pos="8649"/>
            </w:tabs>
            <w:spacing w:before="201" w:line="185" w:lineRule="auto"/>
            <w:ind w:left="376"/>
            <w:rPr>
              <w:rFonts w:ascii="Calibri" w:hAnsi="Calibri" w:eastAsia="Calibri" w:cs="Calibri"/>
              <w:sz w:val="28"/>
              <w:szCs w:val="28"/>
            </w:rPr>
          </w:pPr>
          <w:bookmarkStart w:id="16" w:name="bookmark31"/>
          <w:bookmarkEnd w:id="16"/>
          <w:r>
            <w:fldChar w:fldCharType="begin"/>
          </w:r>
          <w:r>
            <w:instrText xml:space="preserve"> HYPERLINK \l "bookmark32" </w:instrText>
          </w:r>
          <w:r>
            <w:fldChar w:fldCharType="separate"/>
          </w:r>
          <w:r>
            <w:rPr>
              <w:rFonts w:ascii="宋体" w:hAnsi="宋体" w:eastAsia="宋体" w:cs="宋体"/>
              <w:b/>
              <w:bCs/>
              <w:spacing w:val="-5"/>
              <w:sz w:val="28"/>
              <w:szCs w:val="28"/>
            </w:rPr>
            <w:t>八、学时安排</w:t>
          </w:r>
          <w:r>
            <w:rPr>
              <w:rFonts w:ascii="宋体" w:hAnsi="宋体" w:eastAsia="宋体" w:cs="宋体"/>
              <w:b/>
              <w:bCs/>
              <w:sz w:val="28"/>
              <w:szCs w:val="28"/>
            </w:rPr>
            <w:tab/>
          </w:r>
          <w:r>
            <w:rPr>
              <w:rFonts w:ascii="宋体" w:hAnsi="宋体" w:eastAsia="宋体" w:cs="宋体"/>
              <w:spacing w:val="-54"/>
              <w:sz w:val="28"/>
              <w:szCs w:val="28"/>
            </w:rPr>
            <w:t xml:space="preserve"> </w:t>
          </w:r>
          <w:r>
            <w:rPr>
              <w:rFonts w:ascii="Calibri" w:hAnsi="Calibri" w:eastAsia="Calibri" w:cs="Calibri"/>
              <w:b/>
              <w:bCs/>
              <w:spacing w:val="-10"/>
              <w:sz w:val="28"/>
              <w:szCs w:val="28"/>
            </w:rPr>
            <w:t>19</w:t>
          </w:r>
          <w:r>
            <w:rPr>
              <w:rFonts w:ascii="Calibri" w:hAnsi="Calibri" w:eastAsia="Calibri" w:cs="Calibri"/>
              <w:b/>
              <w:bCs/>
              <w:spacing w:val="-10"/>
              <w:sz w:val="28"/>
              <w:szCs w:val="28"/>
            </w:rPr>
            <w:fldChar w:fldCharType="end"/>
          </w:r>
        </w:p>
        <w:p w14:paraId="7A1BCEC6">
          <w:pPr>
            <w:tabs>
              <w:tab w:val="right" w:leader="dot" w:pos="8649"/>
            </w:tabs>
            <w:spacing w:before="263" w:line="186" w:lineRule="auto"/>
            <w:ind w:left="379"/>
            <w:rPr>
              <w:rFonts w:ascii="Calibri" w:hAnsi="Calibri" w:eastAsia="Calibri" w:cs="Calibri"/>
              <w:sz w:val="28"/>
              <w:szCs w:val="28"/>
            </w:rPr>
          </w:pPr>
          <w:bookmarkStart w:id="17" w:name="bookmark33"/>
          <w:bookmarkEnd w:id="17"/>
          <w:r>
            <w:fldChar w:fldCharType="begin"/>
          </w:r>
          <w:r>
            <w:instrText xml:space="preserve"> HYPERLINK \l "bookmark34" </w:instrText>
          </w:r>
          <w:r>
            <w:fldChar w:fldCharType="separate"/>
          </w:r>
          <w:r>
            <w:rPr>
              <w:rFonts w:ascii="宋体" w:hAnsi="宋体" w:eastAsia="宋体" w:cs="宋体"/>
              <w:b/>
              <w:bCs/>
              <w:spacing w:val="-4"/>
              <w:sz w:val="28"/>
              <w:szCs w:val="28"/>
            </w:rPr>
            <w:t>九、教学进程总体安排</w:t>
          </w:r>
          <w:r>
            <w:rPr>
              <w:rFonts w:ascii="宋体" w:hAnsi="宋体" w:eastAsia="宋体" w:cs="宋体"/>
              <w:spacing w:val="-85"/>
              <w:sz w:val="28"/>
              <w:szCs w:val="28"/>
            </w:rPr>
            <w:t xml:space="preserve"> </w:t>
          </w:r>
          <w:r>
            <w:rPr>
              <w:rFonts w:ascii="宋体" w:hAnsi="宋体" w:eastAsia="宋体" w:cs="宋体"/>
              <w:sz w:val="28"/>
              <w:szCs w:val="28"/>
            </w:rPr>
            <w:tab/>
          </w:r>
          <w:r>
            <w:rPr>
              <w:rFonts w:ascii="宋体" w:hAnsi="宋体" w:eastAsia="宋体" w:cs="宋体"/>
              <w:spacing w:val="-69"/>
              <w:sz w:val="28"/>
              <w:szCs w:val="28"/>
            </w:rPr>
            <w:t xml:space="preserve"> </w:t>
          </w:r>
          <w:r>
            <w:rPr>
              <w:rFonts w:ascii="Calibri" w:hAnsi="Calibri" w:eastAsia="Calibri" w:cs="Calibri"/>
              <w:b/>
              <w:bCs/>
              <w:spacing w:val="-10"/>
              <w:sz w:val="28"/>
              <w:szCs w:val="28"/>
            </w:rPr>
            <w:t>19</w:t>
          </w:r>
          <w:r>
            <w:rPr>
              <w:rFonts w:ascii="Calibri" w:hAnsi="Calibri" w:eastAsia="Calibri" w:cs="Calibri"/>
              <w:b/>
              <w:bCs/>
              <w:spacing w:val="-10"/>
              <w:sz w:val="28"/>
              <w:szCs w:val="28"/>
            </w:rPr>
            <w:fldChar w:fldCharType="end"/>
          </w:r>
        </w:p>
        <w:p w14:paraId="77DFE962">
          <w:pPr>
            <w:tabs>
              <w:tab w:val="right" w:leader="dot" w:pos="8650"/>
            </w:tabs>
            <w:spacing w:before="252" w:line="193" w:lineRule="auto"/>
            <w:ind w:left="426"/>
            <w:rPr>
              <w:rFonts w:ascii="Calibri" w:hAnsi="Calibri" w:eastAsia="Calibri" w:cs="Calibri"/>
              <w:sz w:val="19"/>
              <w:szCs w:val="19"/>
            </w:rPr>
          </w:pPr>
          <w:bookmarkStart w:id="18" w:name="bookmark35"/>
          <w:bookmarkEnd w:id="18"/>
          <w:r>
            <w:fldChar w:fldCharType="begin"/>
          </w:r>
          <w:r>
            <w:instrText xml:space="preserve"> HYPERLINK \l "bookmark36" </w:instrText>
          </w:r>
          <w:r>
            <w:fldChar w:fldCharType="separate"/>
          </w:r>
          <w:r>
            <w:rPr>
              <w:rFonts w:ascii="宋体" w:hAnsi="宋体" w:eastAsia="宋体" w:cs="宋体"/>
              <w:spacing w:val="8"/>
              <w:sz w:val="19"/>
              <w:szCs w:val="19"/>
            </w:rPr>
            <w:t>（一）课程设置及教学计划表</w:t>
          </w:r>
          <w:r>
            <w:rPr>
              <w:rFonts w:ascii="宋体" w:hAnsi="宋体" w:eastAsia="宋体" w:cs="宋体"/>
              <w:spacing w:val="-48"/>
              <w:sz w:val="19"/>
              <w:szCs w:val="19"/>
            </w:rPr>
            <w:t xml:space="preserve"> </w:t>
          </w:r>
          <w:r>
            <w:rPr>
              <w:rFonts w:ascii="宋体" w:hAnsi="宋体" w:eastAsia="宋体" w:cs="宋体"/>
              <w:sz w:val="19"/>
              <w:szCs w:val="19"/>
            </w:rPr>
            <w:tab/>
          </w:r>
          <w:r>
            <w:rPr>
              <w:rFonts w:ascii="Calibri" w:hAnsi="Calibri" w:eastAsia="Calibri" w:cs="Calibri"/>
              <w:spacing w:val="11"/>
              <w:sz w:val="19"/>
              <w:szCs w:val="19"/>
            </w:rPr>
            <w:t>21</w:t>
          </w:r>
          <w:r>
            <w:rPr>
              <w:rFonts w:ascii="Calibri" w:hAnsi="Calibri" w:eastAsia="Calibri" w:cs="Calibri"/>
              <w:spacing w:val="11"/>
              <w:sz w:val="19"/>
              <w:szCs w:val="19"/>
            </w:rPr>
            <w:fldChar w:fldCharType="end"/>
          </w:r>
        </w:p>
        <w:p w14:paraId="14312664">
          <w:pPr>
            <w:tabs>
              <w:tab w:val="right" w:leader="dot" w:pos="8650"/>
            </w:tabs>
            <w:spacing w:before="191" w:line="193" w:lineRule="auto"/>
            <w:ind w:left="426"/>
            <w:rPr>
              <w:rFonts w:ascii="Calibri" w:hAnsi="Calibri" w:eastAsia="Calibri" w:cs="Calibri"/>
              <w:sz w:val="19"/>
              <w:szCs w:val="19"/>
            </w:rPr>
          </w:pPr>
          <w:bookmarkStart w:id="19" w:name="bookmark37"/>
          <w:bookmarkEnd w:id="19"/>
          <w:r>
            <w:fldChar w:fldCharType="begin"/>
          </w:r>
          <w:r>
            <w:instrText xml:space="preserve"> HYPERLINK \l "bookmark38" </w:instrText>
          </w:r>
          <w:r>
            <w:fldChar w:fldCharType="separate"/>
          </w:r>
          <w:r>
            <w:rPr>
              <w:rFonts w:ascii="宋体" w:hAnsi="宋体" w:eastAsia="宋体" w:cs="宋体"/>
              <w:spacing w:val="8"/>
              <w:sz w:val="19"/>
              <w:szCs w:val="19"/>
            </w:rPr>
            <w:t>（二）实践教学计划表</w:t>
          </w:r>
          <w:r>
            <w:rPr>
              <w:rFonts w:ascii="宋体" w:hAnsi="宋体" w:eastAsia="宋体" w:cs="宋体"/>
              <w:spacing w:val="-54"/>
              <w:sz w:val="19"/>
              <w:szCs w:val="19"/>
            </w:rPr>
            <w:t xml:space="preserve"> </w:t>
          </w:r>
          <w:r>
            <w:rPr>
              <w:rFonts w:ascii="宋体" w:hAnsi="宋体" w:eastAsia="宋体" w:cs="宋体"/>
              <w:sz w:val="19"/>
              <w:szCs w:val="19"/>
            </w:rPr>
            <w:tab/>
          </w:r>
          <w:r>
            <w:rPr>
              <w:rFonts w:ascii="Calibri" w:hAnsi="Calibri" w:eastAsia="Calibri" w:cs="Calibri"/>
              <w:spacing w:val="11"/>
              <w:sz w:val="19"/>
              <w:szCs w:val="19"/>
            </w:rPr>
            <w:t>26</w:t>
          </w:r>
          <w:r>
            <w:rPr>
              <w:rFonts w:ascii="Calibri" w:hAnsi="Calibri" w:eastAsia="Calibri" w:cs="Calibri"/>
              <w:spacing w:val="11"/>
              <w:sz w:val="19"/>
              <w:szCs w:val="19"/>
            </w:rPr>
            <w:fldChar w:fldCharType="end"/>
          </w:r>
        </w:p>
        <w:p w14:paraId="58BAF5C4">
          <w:pPr>
            <w:tabs>
              <w:tab w:val="right" w:leader="dot" w:pos="8650"/>
            </w:tabs>
            <w:spacing w:before="190" w:line="193" w:lineRule="auto"/>
            <w:ind w:left="426"/>
            <w:rPr>
              <w:rFonts w:ascii="Calibri" w:hAnsi="Calibri" w:eastAsia="Calibri" w:cs="Calibri"/>
              <w:sz w:val="19"/>
              <w:szCs w:val="19"/>
            </w:rPr>
          </w:pPr>
          <w:bookmarkStart w:id="20" w:name="bookmark39"/>
          <w:bookmarkEnd w:id="20"/>
          <w:r>
            <w:fldChar w:fldCharType="begin"/>
          </w:r>
          <w:r>
            <w:instrText xml:space="preserve"> HYPERLINK \l "bookmark40" </w:instrText>
          </w:r>
          <w:r>
            <w:fldChar w:fldCharType="separate"/>
          </w:r>
          <w:r>
            <w:rPr>
              <w:rFonts w:ascii="宋体" w:hAnsi="宋体" w:eastAsia="宋体" w:cs="宋体"/>
              <w:spacing w:val="8"/>
              <w:sz w:val="19"/>
              <w:szCs w:val="19"/>
            </w:rPr>
            <w:t>（三）综合实训活动安排表</w:t>
          </w:r>
          <w:r>
            <w:rPr>
              <w:rFonts w:ascii="宋体" w:hAnsi="宋体" w:eastAsia="宋体" w:cs="宋体"/>
              <w:spacing w:val="-49"/>
              <w:sz w:val="19"/>
              <w:szCs w:val="19"/>
            </w:rPr>
            <w:t xml:space="preserve"> </w:t>
          </w:r>
          <w:r>
            <w:rPr>
              <w:rFonts w:ascii="宋体" w:hAnsi="宋体" w:eastAsia="宋体" w:cs="宋体"/>
              <w:sz w:val="19"/>
              <w:szCs w:val="19"/>
            </w:rPr>
            <w:tab/>
          </w:r>
          <w:r>
            <w:rPr>
              <w:rFonts w:ascii="Calibri" w:hAnsi="Calibri" w:eastAsia="Calibri" w:cs="Calibri"/>
              <w:spacing w:val="11"/>
              <w:sz w:val="19"/>
              <w:szCs w:val="19"/>
            </w:rPr>
            <w:t>27</w:t>
          </w:r>
          <w:r>
            <w:rPr>
              <w:rFonts w:ascii="Calibri" w:hAnsi="Calibri" w:eastAsia="Calibri" w:cs="Calibri"/>
              <w:spacing w:val="11"/>
              <w:sz w:val="19"/>
              <w:szCs w:val="19"/>
            </w:rPr>
            <w:fldChar w:fldCharType="end"/>
          </w:r>
        </w:p>
        <w:p w14:paraId="1F9C759B">
          <w:pPr>
            <w:tabs>
              <w:tab w:val="right" w:leader="dot" w:pos="8650"/>
            </w:tabs>
            <w:spacing w:before="190" w:line="193" w:lineRule="auto"/>
            <w:ind w:left="426"/>
            <w:rPr>
              <w:rFonts w:ascii="Calibri" w:hAnsi="Calibri" w:eastAsia="Calibri" w:cs="Calibri"/>
              <w:sz w:val="19"/>
              <w:szCs w:val="19"/>
            </w:rPr>
          </w:pPr>
          <w:bookmarkStart w:id="21" w:name="bookmark41"/>
          <w:bookmarkEnd w:id="21"/>
          <w:r>
            <w:fldChar w:fldCharType="begin"/>
          </w:r>
          <w:r>
            <w:instrText xml:space="preserve"> HYPERLINK \l "bookmark42" </w:instrText>
          </w:r>
          <w:r>
            <w:fldChar w:fldCharType="separate"/>
          </w:r>
          <w:r>
            <w:rPr>
              <w:rFonts w:ascii="宋体" w:hAnsi="宋体" w:eastAsia="宋体" w:cs="宋体"/>
              <w:spacing w:val="5"/>
              <w:sz w:val="19"/>
              <w:szCs w:val="19"/>
            </w:rPr>
            <w:t>（四）</w:t>
          </w:r>
          <w:r>
            <w:rPr>
              <w:rFonts w:ascii="宋体" w:hAnsi="宋体" w:eastAsia="宋体" w:cs="宋体"/>
              <w:spacing w:val="-54"/>
              <w:sz w:val="19"/>
              <w:szCs w:val="19"/>
            </w:rPr>
            <w:t xml:space="preserve"> </w:t>
          </w:r>
          <w:r>
            <w:rPr>
              <w:rFonts w:ascii="宋体" w:hAnsi="宋体" w:eastAsia="宋体" w:cs="宋体"/>
              <w:spacing w:val="5"/>
              <w:sz w:val="19"/>
              <w:szCs w:val="19"/>
            </w:rPr>
            <w:t>岗位实习活动安排表</w:t>
          </w:r>
          <w:r>
            <w:rPr>
              <w:rFonts w:ascii="宋体" w:hAnsi="宋体" w:eastAsia="宋体" w:cs="宋体"/>
              <w:spacing w:val="-54"/>
              <w:sz w:val="19"/>
              <w:szCs w:val="19"/>
            </w:rPr>
            <w:t xml:space="preserve"> </w:t>
          </w:r>
          <w:r>
            <w:rPr>
              <w:rFonts w:ascii="宋体" w:hAnsi="宋体" w:eastAsia="宋体" w:cs="宋体"/>
              <w:sz w:val="19"/>
              <w:szCs w:val="19"/>
            </w:rPr>
            <w:tab/>
          </w:r>
          <w:r>
            <w:rPr>
              <w:rFonts w:ascii="Calibri" w:hAnsi="Calibri" w:eastAsia="Calibri" w:cs="Calibri"/>
              <w:spacing w:val="11"/>
              <w:sz w:val="19"/>
              <w:szCs w:val="19"/>
            </w:rPr>
            <w:t>28</w:t>
          </w:r>
          <w:r>
            <w:rPr>
              <w:rFonts w:ascii="Calibri" w:hAnsi="Calibri" w:eastAsia="Calibri" w:cs="Calibri"/>
              <w:spacing w:val="11"/>
              <w:sz w:val="19"/>
              <w:szCs w:val="19"/>
            </w:rPr>
            <w:fldChar w:fldCharType="end"/>
          </w:r>
        </w:p>
        <w:p w14:paraId="02ECB305">
          <w:pPr>
            <w:tabs>
              <w:tab w:val="right" w:leader="dot" w:pos="8649"/>
            </w:tabs>
            <w:spacing w:before="201" w:line="186" w:lineRule="auto"/>
            <w:ind w:left="373"/>
            <w:rPr>
              <w:rFonts w:ascii="Calibri" w:hAnsi="Calibri" w:eastAsia="Calibri" w:cs="Calibri"/>
              <w:sz w:val="28"/>
              <w:szCs w:val="28"/>
            </w:rPr>
          </w:pPr>
          <w:bookmarkStart w:id="22" w:name="bookmark43"/>
          <w:bookmarkEnd w:id="22"/>
          <w:r>
            <w:fldChar w:fldCharType="begin"/>
          </w:r>
          <w:r>
            <w:instrText xml:space="preserve"> HYPERLINK \l "bookmark44" </w:instrText>
          </w:r>
          <w:r>
            <w:fldChar w:fldCharType="separate"/>
          </w:r>
          <w:r>
            <w:rPr>
              <w:rFonts w:ascii="宋体" w:hAnsi="宋体" w:eastAsia="宋体" w:cs="宋体"/>
              <w:b/>
              <w:bCs/>
              <w:spacing w:val="-4"/>
              <w:sz w:val="28"/>
              <w:szCs w:val="28"/>
            </w:rPr>
            <w:t>十、实施保障</w:t>
          </w:r>
          <w:r>
            <w:rPr>
              <w:rFonts w:ascii="宋体" w:hAnsi="宋体" w:eastAsia="宋体" w:cs="宋体"/>
              <w:b/>
              <w:bCs/>
              <w:sz w:val="28"/>
              <w:szCs w:val="28"/>
            </w:rPr>
            <w:tab/>
          </w:r>
          <w:r>
            <w:rPr>
              <w:rFonts w:ascii="宋体" w:hAnsi="宋体" w:eastAsia="宋体" w:cs="宋体"/>
              <w:spacing w:val="-62"/>
              <w:sz w:val="28"/>
              <w:szCs w:val="28"/>
            </w:rPr>
            <w:t xml:space="preserve"> </w:t>
          </w:r>
          <w:r>
            <w:rPr>
              <w:rFonts w:ascii="Calibri" w:hAnsi="Calibri" w:eastAsia="Calibri" w:cs="Calibri"/>
              <w:b/>
              <w:bCs/>
              <w:spacing w:val="-6"/>
              <w:sz w:val="28"/>
              <w:szCs w:val="28"/>
            </w:rPr>
            <w:t>29</w:t>
          </w:r>
          <w:r>
            <w:rPr>
              <w:rFonts w:ascii="Calibri" w:hAnsi="Calibri" w:eastAsia="Calibri" w:cs="Calibri"/>
              <w:b/>
              <w:bCs/>
              <w:spacing w:val="-6"/>
              <w:sz w:val="28"/>
              <w:szCs w:val="28"/>
            </w:rPr>
            <w:fldChar w:fldCharType="end"/>
          </w:r>
        </w:p>
        <w:p w14:paraId="3C0BF978">
          <w:pPr>
            <w:tabs>
              <w:tab w:val="right" w:leader="dot" w:pos="8650"/>
            </w:tabs>
            <w:spacing w:before="252" w:line="193" w:lineRule="auto"/>
            <w:ind w:left="426"/>
            <w:rPr>
              <w:rFonts w:ascii="Calibri" w:hAnsi="Calibri" w:eastAsia="Calibri" w:cs="Calibri"/>
              <w:sz w:val="19"/>
              <w:szCs w:val="19"/>
            </w:rPr>
          </w:pPr>
          <w:bookmarkStart w:id="23" w:name="bookmark45"/>
          <w:bookmarkEnd w:id="23"/>
          <w:r>
            <w:fldChar w:fldCharType="begin"/>
          </w:r>
          <w:r>
            <w:instrText xml:space="preserve"> HYPERLINK \l "bookmark46" </w:instrText>
          </w:r>
          <w:r>
            <w:fldChar w:fldCharType="separate"/>
          </w:r>
          <w:r>
            <w:rPr>
              <w:rFonts w:ascii="宋体" w:hAnsi="宋体" w:eastAsia="宋体" w:cs="宋体"/>
              <w:spacing w:val="7"/>
              <w:sz w:val="19"/>
              <w:szCs w:val="19"/>
            </w:rPr>
            <w:t>（一）师资队伍</w:t>
          </w:r>
          <w:r>
            <w:rPr>
              <w:rFonts w:ascii="宋体" w:hAnsi="宋体" w:eastAsia="宋体" w:cs="宋体"/>
              <w:spacing w:val="-53"/>
              <w:sz w:val="19"/>
              <w:szCs w:val="19"/>
            </w:rPr>
            <w:t xml:space="preserve"> </w:t>
          </w:r>
          <w:r>
            <w:rPr>
              <w:rFonts w:ascii="宋体" w:hAnsi="宋体" w:eastAsia="宋体" w:cs="宋体"/>
              <w:sz w:val="19"/>
              <w:szCs w:val="19"/>
            </w:rPr>
            <w:tab/>
          </w:r>
          <w:r>
            <w:rPr>
              <w:rFonts w:ascii="Calibri" w:hAnsi="Calibri" w:eastAsia="Calibri" w:cs="Calibri"/>
              <w:spacing w:val="11"/>
              <w:sz w:val="19"/>
              <w:szCs w:val="19"/>
            </w:rPr>
            <w:t>29</w:t>
          </w:r>
          <w:r>
            <w:rPr>
              <w:rFonts w:ascii="Calibri" w:hAnsi="Calibri" w:eastAsia="Calibri" w:cs="Calibri"/>
              <w:spacing w:val="11"/>
              <w:sz w:val="19"/>
              <w:szCs w:val="19"/>
            </w:rPr>
            <w:fldChar w:fldCharType="end"/>
          </w:r>
        </w:p>
        <w:p w14:paraId="0081A847">
          <w:pPr>
            <w:tabs>
              <w:tab w:val="right" w:leader="dot" w:pos="8650"/>
            </w:tabs>
            <w:spacing w:before="192" w:line="193" w:lineRule="auto"/>
            <w:ind w:left="426"/>
            <w:rPr>
              <w:rFonts w:ascii="Calibri" w:hAnsi="Calibri" w:eastAsia="Calibri" w:cs="Calibri"/>
              <w:sz w:val="19"/>
              <w:szCs w:val="19"/>
            </w:rPr>
          </w:pPr>
          <w:bookmarkStart w:id="24" w:name="bookmark47"/>
          <w:bookmarkEnd w:id="24"/>
          <w:r>
            <w:fldChar w:fldCharType="begin"/>
          </w:r>
          <w:r>
            <w:instrText xml:space="preserve"> HYPERLINK \l "bookmark48" </w:instrText>
          </w:r>
          <w:r>
            <w:fldChar w:fldCharType="separate"/>
          </w:r>
          <w:r>
            <w:rPr>
              <w:rFonts w:ascii="宋体" w:hAnsi="宋体" w:eastAsia="宋体" w:cs="宋体"/>
              <w:spacing w:val="7"/>
              <w:sz w:val="19"/>
              <w:szCs w:val="19"/>
            </w:rPr>
            <w:t>（二）教学设施</w:t>
          </w:r>
          <w:r>
            <w:rPr>
              <w:rFonts w:ascii="宋体" w:hAnsi="宋体" w:eastAsia="宋体" w:cs="宋体"/>
              <w:sz w:val="19"/>
              <w:szCs w:val="19"/>
            </w:rPr>
            <w:tab/>
          </w:r>
          <w:r>
            <w:rPr>
              <w:rFonts w:ascii="Calibri" w:hAnsi="Calibri" w:eastAsia="Calibri" w:cs="Calibri"/>
              <w:spacing w:val="11"/>
              <w:sz w:val="19"/>
              <w:szCs w:val="19"/>
            </w:rPr>
            <w:t>30</w:t>
          </w:r>
          <w:r>
            <w:rPr>
              <w:rFonts w:ascii="Calibri" w:hAnsi="Calibri" w:eastAsia="Calibri" w:cs="Calibri"/>
              <w:spacing w:val="11"/>
              <w:sz w:val="19"/>
              <w:szCs w:val="19"/>
            </w:rPr>
            <w:fldChar w:fldCharType="end"/>
          </w:r>
        </w:p>
        <w:p w14:paraId="656120F1">
          <w:pPr>
            <w:tabs>
              <w:tab w:val="right" w:leader="dot" w:pos="8650"/>
            </w:tabs>
            <w:spacing w:before="191" w:line="193" w:lineRule="auto"/>
            <w:ind w:left="426"/>
            <w:rPr>
              <w:rFonts w:ascii="Calibri" w:hAnsi="Calibri" w:eastAsia="Calibri" w:cs="Calibri"/>
              <w:sz w:val="19"/>
              <w:szCs w:val="19"/>
            </w:rPr>
          </w:pPr>
          <w:bookmarkStart w:id="25" w:name="bookmark49"/>
          <w:bookmarkEnd w:id="25"/>
          <w:r>
            <w:fldChar w:fldCharType="begin"/>
          </w:r>
          <w:r>
            <w:instrText xml:space="preserve"> HYPERLINK \l "bookmark50" </w:instrText>
          </w:r>
          <w:r>
            <w:fldChar w:fldCharType="separate"/>
          </w:r>
          <w:r>
            <w:rPr>
              <w:rFonts w:ascii="宋体" w:hAnsi="宋体" w:eastAsia="宋体" w:cs="宋体"/>
              <w:spacing w:val="7"/>
              <w:sz w:val="19"/>
              <w:szCs w:val="19"/>
            </w:rPr>
            <w:t>（三）教学资源</w:t>
          </w:r>
          <w:r>
            <w:rPr>
              <w:rFonts w:ascii="宋体" w:hAnsi="宋体" w:eastAsia="宋体" w:cs="宋体"/>
              <w:sz w:val="19"/>
              <w:szCs w:val="19"/>
            </w:rPr>
            <w:tab/>
          </w:r>
          <w:r>
            <w:rPr>
              <w:rFonts w:ascii="Calibri" w:hAnsi="Calibri" w:eastAsia="Calibri" w:cs="Calibri"/>
              <w:spacing w:val="11"/>
              <w:sz w:val="19"/>
              <w:szCs w:val="19"/>
            </w:rPr>
            <w:t>32</w:t>
          </w:r>
          <w:r>
            <w:rPr>
              <w:rFonts w:ascii="Calibri" w:hAnsi="Calibri" w:eastAsia="Calibri" w:cs="Calibri"/>
              <w:spacing w:val="11"/>
              <w:sz w:val="19"/>
              <w:szCs w:val="19"/>
            </w:rPr>
            <w:fldChar w:fldCharType="end"/>
          </w:r>
        </w:p>
        <w:p w14:paraId="0D4D4818">
          <w:pPr>
            <w:tabs>
              <w:tab w:val="right" w:leader="dot" w:pos="8650"/>
            </w:tabs>
            <w:spacing w:before="190" w:line="193" w:lineRule="auto"/>
            <w:ind w:left="426"/>
            <w:rPr>
              <w:rFonts w:ascii="Calibri" w:hAnsi="Calibri" w:eastAsia="Calibri" w:cs="Calibri"/>
              <w:sz w:val="19"/>
              <w:szCs w:val="19"/>
            </w:rPr>
          </w:pPr>
          <w:bookmarkStart w:id="26" w:name="bookmark51"/>
          <w:bookmarkEnd w:id="26"/>
          <w:r>
            <w:fldChar w:fldCharType="begin"/>
          </w:r>
          <w:r>
            <w:instrText xml:space="preserve"> HYPERLINK \l "bookmark52" </w:instrText>
          </w:r>
          <w:r>
            <w:fldChar w:fldCharType="separate"/>
          </w:r>
          <w:r>
            <w:rPr>
              <w:rFonts w:ascii="宋体" w:hAnsi="宋体" w:eastAsia="宋体" w:cs="宋体"/>
              <w:spacing w:val="7"/>
              <w:sz w:val="19"/>
              <w:szCs w:val="19"/>
            </w:rPr>
            <w:t>（四）教学方法</w:t>
          </w:r>
          <w:r>
            <w:rPr>
              <w:rFonts w:ascii="宋体" w:hAnsi="宋体" w:eastAsia="宋体" w:cs="宋体"/>
              <w:sz w:val="19"/>
              <w:szCs w:val="19"/>
            </w:rPr>
            <w:tab/>
          </w:r>
          <w:r>
            <w:rPr>
              <w:rFonts w:ascii="Calibri" w:hAnsi="Calibri" w:eastAsia="Calibri" w:cs="Calibri"/>
              <w:spacing w:val="11"/>
              <w:sz w:val="19"/>
              <w:szCs w:val="19"/>
            </w:rPr>
            <w:t>33</w:t>
          </w:r>
          <w:r>
            <w:rPr>
              <w:rFonts w:ascii="Calibri" w:hAnsi="Calibri" w:eastAsia="Calibri" w:cs="Calibri"/>
              <w:spacing w:val="11"/>
              <w:sz w:val="19"/>
              <w:szCs w:val="19"/>
            </w:rPr>
            <w:fldChar w:fldCharType="end"/>
          </w:r>
        </w:p>
        <w:p w14:paraId="2757E4FE">
          <w:pPr>
            <w:tabs>
              <w:tab w:val="right" w:leader="dot" w:pos="8650"/>
            </w:tabs>
            <w:spacing w:before="190" w:line="193" w:lineRule="auto"/>
            <w:ind w:left="426"/>
            <w:rPr>
              <w:rFonts w:ascii="Calibri" w:hAnsi="Calibri" w:eastAsia="Calibri" w:cs="Calibri"/>
              <w:sz w:val="19"/>
              <w:szCs w:val="19"/>
            </w:rPr>
          </w:pPr>
          <w:bookmarkStart w:id="27" w:name="bookmark53"/>
          <w:bookmarkEnd w:id="27"/>
          <w:r>
            <w:fldChar w:fldCharType="begin"/>
          </w:r>
          <w:r>
            <w:instrText xml:space="preserve"> HYPERLINK \l "bookmark54" </w:instrText>
          </w:r>
          <w:r>
            <w:fldChar w:fldCharType="separate"/>
          </w:r>
          <w:r>
            <w:rPr>
              <w:rFonts w:ascii="宋体" w:hAnsi="宋体" w:eastAsia="宋体" w:cs="宋体"/>
              <w:spacing w:val="7"/>
              <w:sz w:val="19"/>
              <w:szCs w:val="19"/>
            </w:rPr>
            <w:t>（五）学习评价</w:t>
          </w:r>
          <w:r>
            <w:rPr>
              <w:rFonts w:ascii="宋体" w:hAnsi="宋体" w:eastAsia="宋体" w:cs="宋体"/>
              <w:sz w:val="19"/>
              <w:szCs w:val="19"/>
            </w:rPr>
            <w:tab/>
          </w:r>
          <w:r>
            <w:rPr>
              <w:rFonts w:ascii="Calibri" w:hAnsi="Calibri" w:eastAsia="Calibri" w:cs="Calibri"/>
              <w:spacing w:val="11"/>
              <w:sz w:val="19"/>
              <w:szCs w:val="19"/>
            </w:rPr>
            <w:t>33</w:t>
          </w:r>
          <w:r>
            <w:rPr>
              <w:rFonts w:ascii="Calibri" w:hAnsi="Calibri" w:eastAsia="Calibri" w:cs="Calibri"/>
              <w:spacing w:val="11"/>
              <w:sz w:val="19"/>
              <w:szCs w:val="19"/>
            </w:rPr>
            <w:fldChar w:fldCharType="end"/>
          </w:r>
        </w:p>
        <w:p w14:paraId="60117EC6">
          <w:pPr>
            <w:tabs>
              <w:tab w:val="right" w:leader="dot" w:pos="8650"/>
            </w:tabs>
            <w:spacing w:before="190" w:line="193" w:lineRule="auto"/>
            <w:ind w:left="426"/>
            <w:rPr>
              <w:rFonts w:ascii="Calibri" w:hAnsi="Calibri" w:eastAsia="Calibri" w:cs="Calibri"/>
              <w:sz w:val="19"/>
              <w:szCs w:val="19"/>
            </w:rPr>
          </w:pPr>
          <w:bookmarkStart w:id="28" w:name="bookmark55"/>
          <w:bookmarkEnd w:id="28"/>
          <w:r>
            <w:fldChar w:fldCharType="begin"/>
          </w:r>
          <w:r>
            <w:instrText xml:space="preserve"> HYPERLINK \l "bookmark56" </w:instrText>
          </w:r>
          <w:r>
            <w:fldChar w:fldCharType="separate"/>
          </w:r>
          <w:r>
            <w:rPr>
              <w:rFonts w:ascii="宋体" w:hAnsi="宋体" w:eastAsia="宋体" w:cs="宋体"/>
              <w:spacing w:val="7"/>
              <w:sz w:val="19"/>
              <w:szCs w:val="19"/>
            </w:rPr>
            <w:t>（六）质量管理</w:t>
          </w:r>
          <w:r>
            <w:rPr>
              <w:rFonts w:ascii="宋体" w:hAnsi="宋体" w:eastAsia="宋体" w:cs="宋体"/>
              <w:sz w:val="19"/>
              <w:szCs w:val="19"/>
            </w:rPr>
            <w:tab/>
          </w:r>
          <w:r>
            <w:rPr>
              <w:rFonts w:ascii="Calibri" w:hAnsi="Calibri" w:eastAsia="Calibri" w:cs="Calibri"/>
              <w:spacing w:val="11"/>
              <w:sz w:val="19"/>
              <w:szCs w:val="19"/>
            </w:rPr>
            <w:t>34</w:t>
          </w:r>
          <w:r>
            <w:rPr>
              <w:rFonts w:ascii="Calibri" w:hAnsi="Calibri" w:eastAsia="Calibri" w:cs="Calibri"/>
              <w:spacing w:val="11"/>
              <w:sz w:val="19"/>
              <w:szCs w:val="19"/>
            </w:rPr>
            <w:fldChar w:fldCharType="end"/>
          </w:r>
        </w:p>
        <w:p w14:paraId="6F230323">
          <w:pPr>
            <w:tabs>
              <w:tab w:val="right" w:leader="dot" w:pos="8649"/>
            </w:tabs>
            <w:spacing w:before="201" w:line="220" w:lineRule="auto"/>
            <w:ind w:left="373"/>
            <w:rPr>
              <w:rFonts w:ascii="Calibri" w:hAnsi="Calibri" w:eastAsia="Calibri" w:cs="Calibri"/>
              <w:sz w:val="28"/>
              <w:szCs w:val="28"/>
            </w:rPr>
          </w:pPr>
          <w:bookmarkStart w:id="29" w:name="bookmark57"/>
          <w:bookmarkEnd w:id="29"/>
          <w:r>
            <w:fldChar w:fldCharType="begin"/>
          </w:r>
          <w:r>
            <w:instrText xml:space="preserve"> HYPERLINK \l "bookmark58" </w:instrText>
          </w:r>
          <w:r>
            <w:fldChar w:fldCharType="separate"/>
          </w:r>
          <w:r>
            <w:rPr>
              <w:rFonts w:ascii="宋体" w:hAnsi="宋体" w:eastAsia="宋体" w:cs="宋体"/>
              <w:b/>
              <w:bCs/>
              <w:spacing w:val="-4"/>
              <w:sz w:val="28"/>
              <w:szCs w:val="28"/>
            </w:rPr>
            <w:t>十一、毕业要求</w:t>
          </w:r>
          <w:r>
            <w:rPr>
              <w:rFonts w:ascii="宋体" w:hAnsi="宋体" w:eastAsia="宋体" w:cs="宋体"/>
              <w:spacing w:val="-85"/>
              <w:sz w:val="28"/>
              <w:szCs w:val="28"/>
            </w:rPr>
            <w:t xml:space="preserve"> </w:t>
          </w:r>
          <w:r>
            <w:rPr>
              <w:rFonts w:ascii="宋体" w:hAnsi="宋体" w:eastAsia="宋体" w:cs="宋体"/>
              <w:sz w:val="28"/>
              <w:szCs w:val="28"/>
            </w:rPr>
            <w:tab/>
          </w:r>
          <w:r>
            <w:rPr>
              <w:rFonts w:ascii="Calibri" w:hAnsi="Calibri" w:eastAsia="Calibri" w:cs="Calibri"/>
              <w:b/>
              <w:bCs/>
              <w:spacing w:val="2"/>
              <w:sz w:val="28"/>
              <w:szCs w:val="28"/>
            </w:rPr>
            <w:t>36</w:t>
          </w:r>
          <w:r>
            <w:rPr>
              <w:rFonts w:ascii="Calibri" w:hAnsi="Calibri" w:eastAsia="Calibri" w:cs="Calibri"/>
              <w:b/>
              <w:bCs/>
              <w:spacing w:val="2"/>
              <w:sz w:val="28"/>
              <w:szCs w:val="28"/>
            </w:rPr>
            <w:fldChar w:fldCharType="end"/>
          </w:r>
        </w:p>
      </w:sdtContent>
    </w:sdt>
    <w:p w14:paraId="18F2B0D4">
      <w:pPr>
        <w:spacing w:line="220" w:lineRule="auto"/>
        <w:rPr>
          <w:rFonts w:ascii="Calibri" w:hAnsi="Calibri" w:eastAsia="Calibri" w:cs="Calibri"/>
          <w:sz w:val="28"/>
          <w:szCs w:val="28"/>
        </w:rPr>
        <w:sectPr>
          <w:pgSz w:w="11911" w:h="16839"/>
          <w:pgMar w:top="1431" w:right="1472" w:bottom="0" w:left="1786" w:header="0" w:footer="0" w:gutter="0"/>
          <w:cols w:space="720" w:num="1"/>
        </w:sectPr>
      </w:pPr>
    </w:p>
    <w:p w14:paraId="398FE036">
      <w:pPr>
        <w:spacing w:before="60" w:line="219" w:lineRule="auto"/>
        <w:ind w:left="1011"/>
        <w:outlineLvl w:val="0"/>
        <w:rPr>
          <w:rFonts w:ascii="宋体" w:hAnsi="宋体" w:eastAsia="宋体" w:cs="宋体"/>
          <w:sz w:val="30"/>
          <w:szCs w:val="30"/>
        </w:rPr>
      </w:pPr>
      <w:bookmarkStart w:id="30" w:name="bookmark2"/>
      <w:bookmarkEnd w:id="30"/>
      <w:bookmarkStart w:id="31" w:name="bookmark3"/>
      <w:bookmarkEnd w:id="31"/>
      <w:r>
        <w:rPr>
          <w:rFonts w:ascii="宋体" w:hAnsi="宋体" w:eastAsia="宋体" w:cs="宋体"/>
          <w:b/>
          <w:bCs/>
          <w:spacing w:val="-4"/>
          <w:sz w:val="30"/>
          <w:szCs w:val="30"/>
        </w:rPr>
        <w:t>一、专业名称及代码</w:t>
      </w:r>
    </w:p>
    <w:p w14:paraId="4247F770">
      <w:pPr>
        <w:spacing w:before="218" w:line="219" w:lineRule="auto"/>
        <w:ind w:left="884"/>
        <w:rPr>
          <w:rFonts w:ascii="宋体" w:hAnsi="宋体" w:eastAsia="宋体" w:cs="宋体"/>
          <w:sz w:val="24"/>
          <w:szCs w:val="24"/>
        </w:rPr>
      </w:pPr>
      <w:r>
        <w:rPr>
          <w:rFonts w:ascii="宋体" w:hAnsi="宋体" w:eastAsia="宋体" w:cs="宋体"/>
          <w:spacing w:val="-1"/>
          <w:sz w:val="24"/>
          <w:szCs w:val="24"/>
        </w:rPr>
        <w:t>环境艺术设计（550106）</w:t>
      </w:r>
    </w:p>
    <w:p w14:paraId="71E10A11">
      <w:pPr>
        <w:spacing w:before="190" w:line="221" w:lineRule="auto"/>
        <w:ind w:left="1011"/>
        <w:outlineLvl w:val="0"/>
        <w:rPr>
          <w:rFonts w:ascii="宋体" w:hAnsi="宋体" w:eastAsia="宋体" w:cs="宋体"/>
          <w:sz w:val="30"/>
          <w:szCs w:val="30"/>
        </w:rPr>
      </w:pPr>
      <w:bookmarkStart w:id="32" w:name="bookmark4"/>
      <w:bookmarkEnd w:id="32"/>
      <w:bookmarkStart w:id="33" w:name="bookmark5"/>
      <w:bookmarkEnd w:id="33"/>
      <w:r>
        <w:rPr>
          <w:rFonts w:ascii="宋体" w:hAnsi="宋体" w:eastAsia="宋体" w:cs="宋体"/>
          <w:b/>
          <w:bCs/>
          <w:spacing w:val="-6"/>
          <w:sz w:val="30"/>
          <w:szCs w:val="30"/>
        </w:rPr>
        <w:t>二、入学要求</w:t>
      </w:r>
    </w:p>
    <w:p w14:paraId="70879F36">
      <w:pPr>
        <w:spacing w:before="216" w:line="219" w:lineRule="auto"/>
        <w:ind w:left="883"/>
        <w:rPr>
          <w:rFonts w:ascii="宋体" w:hAnsi="宋体" w:eastAsia="宋体" w:cs="宋体"/>
          <w:sz w:val="24"/>
          <w:szCs w:val="24"/>
        </w:rPr>
      </w:pPr>
      <w:r>
        <w:rPr>
          <w:rFonts w:ascii="宋体" w:hAnsi="宋体" w:eastAsia="宋体" w:cs="宋体"/>
          <w:spacing w:val="-1"/>
          <w:sz w:val="24"/>
          <w:szCs w:val="24"/>
        </w:rPr>
        <w:t>普通高级中学毕业、中等职业学校毕业或具备同等学力。</w:t>
      </w:r>
    </w:p>
    <w:p w14:paraId="0A795B8E">
      <w:pPr>
        <w:spacing w:before="190" w:line="219" w:lineRule="auto"/>
        <w:ind w:left="1007"/>
        <w:outlineLvl w:val="0"/>
        <w:rPr>
          <w:rFonts w:ascii="宋体" w:hAnsi="宋体" w:eastAsia="宋体" w:cs="宋体"/>
          <w:sz w:val="30"/>
          <w:szCs w:val="30"/>
        </w:rPr>
      </w:pPr>
      <w:bookmarkStart w:id="34" w:name="bookmark7"/>
      <w:bookmarkEnd w:id="34"/>
      <w:bookmarkStart w:id="35" w:name="bookmark6"/>
      <w:bookmarkEnd w:id="35"/>
      <w:r>
        <w:rPr>
          <w:rFonts w:ascii="宋体" w:hAnsi="宋体" w:eastAsia="宋体" w:cs="宋体"/>
          <w:b/>
          <w:bCs/>
          <w:spacing w:val="-5"/>
          <w:sz w:val="30"/>
          <w:szCs w:val="30"/>
        </w:rPr>
        <w:t>三、修业年限</w:t>
      </w:r>
    </w:p>
    <w:p w14:paraId="02977670">
      <w:pPr>
        <w:spacing w:before="217" w:line="219" w:lineRule="auto"/>
        <w:ind w:left="884"/>
        <w:rPr>
          <w:rFonts w:ascii="宋体" w:hAnsi="宋体" w:eastAsia="宋体" w:cs="宋体"/>
          <w:sz w:val="24"/>
          <w:szCs w:val="24"/>
        </w:rPr>
      </w:pPr>
      <w:r>
        <w:rPr>
          <w:rFonts w:ascii="宋体" w:hAnsi="宋体" w:eastAsia="宋体" w:cs="宋体"/>
          <w:spacing w:val="-1"/>
          <w:sz w:val="24"/>
          <w:szCs w:val="24"/>
        </w:rPr>
        <w:t>三年制，可以根据学生灵活学习需求合理、弹性安排学习时间。</w:t>
      </w:r>
    </w:p>
    <w:p w14:paraId="11AF843F">
      <w:pPr>
        <w:spacing w:before="192" w:line="221" w:lineRule="auto"/>
        <w:ind w:left="1035"/>
        <w:outlineLvl w:val="0"/>
        <w:rPr>
          <w:rFonts w:ascii="宋体" w:hAnsi="宋体" w:eastAsia="宋体" w:cs="宋体"/>
          <w:sz w:val="30"/>
          <w:szCs w:val="30"/>
        </w:rPr>
      </w:pPr>
      <w:bookmarkStart w:id="36" w:name="bookmark9"/>
      <w:bookmarkEnd w:id="36"/>
      <w:bookmarkStart w:id="37" w:name="bookmark8"/>
      <w:bookmarkEnd w:id="37"/>
      <w:r>
        <w:rPr>
          <w:rFonts w:ascii="宋体" w:hAnsi="宋体" w:eastAsia="宋体" w:cs="宋体"/>
          <w:b/>
          <w:bCs/>
          <w:spacing w:val="-10"/>
          <w:sz w:val="30"/>
          <w:szCs w:val="30"/>
        </w:rPr>
        <w:t>四、职业面向</w:t>
      </w:r>
    </w:p>
    <w:p w14:paraId="0BA2E40F">
      <w:pPr>
        <w:spacing w:before="211" w:line="228" w:lineRule="auto"/>
        <w:ind w:left="3021"/>
        <w:outlineLvl w:val="1"/>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4"/>
          <w:sz w:val="20"/>
          <w:szCs w:val="20"/>
        </w:rPr>
        <w:t xml:space="preserve"> </w:t>
      </w:r>
      <w:r>
        <w:rPr>
          <w:rFonts w:ascii="宋体" w:hAnsi="宋体" w:eastAsia="宋体" w:cs="宋体"/>
          <w:b/>
          <w:bCs/>
          <w:spacing w:val="6"/>
          <w:sz w:val="20"/>
          <w:szCs w:val="20"/>
        </w:rPr>
        <w:t>4-1</w:t>
      </w:r>
      <w:r>
        <w:rPr>
          <w:rFonts w:ascii="宋体" w:hAnsi="宋体" w:eastAsia="宋体" w:cs="宋体"/>
          <w:spacing w:val="6"/>
          <w:sz w:val="20"/>
          <w:szCs w:val="20"/>
        </w:rPr>
        <w:t xml:space="preserve">  </w:t>
      </w:r>
      <w:r>
        <w:rPr>
          <w:rFonts w:ascii="宋体" w:hAnsi="宋体" w:eastAsia="宋体" w:cs="宋体"/>
          <w:b/>
          <w:bCs/>
          <w:spacing w:val="6"/>
          <w:sz w:val="20"/>
          <w:szCs w:val="20"/>
        </w:rPr>
        <w:t>环境艺术设计专业职业面向</w:t>
      </w:r>
    </w:p>
    <w:p w14:paraId="42F5A953">
      <w:pPr>
        <w:spacing w:line="132" w:lineRule="exact"/>
      </w:pPr>
    </w:p>
    <w:tbl>
      <w:tblPr>
        <w:tblStyle w:val="5"/>
        <w:tblW w:w="93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2"/>
        <w:gridCol w:w="1133"/>
        <w:gridCol w:w="1198"/>
        <w:gridCol w:w="1777"/>
        <w:gridCol w:w="1921"/>
        <w:gridCol w:w="1909"/>
      </w:tblGrid>
      <w:tr w14:paraId="35E71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56" w:hRule="atLeast"/>
        </w:trPr>
        <w:tc>
          <w:tcPr>
            <w:tcW w:w="1402" w:type="dxa"/>
            <w:shd w:val="clear" w:color="auto" w:fill="B8CCE4"/>
            <w:vAlign w:val="top"/>
          </w:tcPr>
          <w:p w14:paraId="67EA7855">
            <w:pPr>
              <w:pStyle w:val="6"/>
              <w:spacing w:line="308" w:lineRule="auto"/>
            </w:pPr>
          </w:p>
          <w:p w14:paraId="63DE18BF">
            <w:pPr>
              <w:spacing w:before="65" w:line="228" w:lineRule="auto"/>
              <w:ind w:left="74"/>
              <w:rPr>
                <w:rFonts w:ascii="宋体" w:hAnsi="宋体" w:eastAsia="宋体" w:cs="宋体"/>
                <w:sz w:val="20"/>
                <w:szCs w:val="20"/>
              </w:rPr>
            </w:pPr>
            <w:r>
              <w:rPr>
                <w:rFonts w:ascii="宋体" w:hAnsi="宋体" w:eastAsia="宋体" w:cs="宋体"/>
                <w:b/>
                <w:bCs/>
                <w:spacing w:val="6"/>
                <w:sz w:val="20"/>
                <w:szCs w:val="20"/>
              </w:rPr>
              <w:t>所属专业大类</w:t>
            </w:r>
          </w:p>
          <w:p w14:paraId="65646EE9">
            <w:pPr>
              <w:spacing w:before="113" w:line="228" w:lineRule="auto"/>
              <w:ind w:left="295"/>
              <w:rPr>
                <w:rFonts w:ascii="宋体" w:hAnsi="宋体" w:eastAsia="宋体" w:cs="宋体"/>
                <w:sz w:val="20"/>
                <w:szCs w:val="20"/>
              </w:rPr>
            </w:pPr>
            <w:r>
              <w:rPr>
                <w:rFonts w:ascii="宋体" w:hAnsi="宋体" w:eastAsia="宋体" w:cs="宋体"/>
                <w:b/>
                <w:bCs/>
                <w:spacing w:val="1"/>
                <w:sz w:val="20"/>
                <w:szCs w:val="20"/>
              </w:rPr>
              <w:t>（代码）</w:t>
            </w:r>
          </w:p>
        </w:tc>
        <w:tc>
          <w:tcPr>
            <w:tcW w:w="1133" w:type="dxa"/>
            <w:shd w:val="clear" w:color="auto" w:fill="B8CCE4"/>
            <w:vAlign w:val="top"/>
          </w:tcPr>
          <w:p w14:paraId="221FE7A4">
            <w:pPr>
              <w:pStyle w:val="6"/>
              <w:spacing w:line="307" w:lineRule="auto"/>
            </w:pPr>
          </w:p>
          <w:p w14:paraId="67E3E250">
            <w:pPr>
              <w:spacing w:before="65" w:line="318" w:lineRule="auto"/>
              <w:ind w:left="157" w:right="41" w:hanging="115"/>
              <w:rPr>
                <w:rFonts w:ascii="宋体" w:hAnsi="宋体" w:eastAsia="宋体" w:cs="宋体"/>
                <w:sz w:val="20"/>
                <w:szCs w:val="20"/>
              </w:rPr>
            </w:pPr>
            <w:r>
              <w:rPr>
                <w:rFonts w:ascii="宋体" w:hAnsi="宋体" w:eastAsia="宋体" w:cs="宋体"/>
                <w:b/>
                <w:bCs/>
                <w:spacing w:val="6"/>
                <w:sz w:val="20"/>
                <w:szCs w:val="20"/>
              </w:rPr>
              <w:t>所属专业类</w:t>
            </w:r>
            <w:r>
              <w:rPr>
                <w:rFonts w:ascii="宋体" w:hAnsi="宋体" w:eastAsia="宋体" w:cs="宋体"/>
                <w:spacing w:val="1"/>
                <w:sz w:val="20"/>
                <w:szCs w:val="20"/>
              </w:rPr>
              <w:t xml:space="preserve"> </w:t>
            </w:r>
            <w:r>
              <w:rPr>
                <w:rFonts w:ascii="宋体" w:hAnsi="宋体" w:eastAsia="宋体" w:cs="宋体"/>
                <w:b/>
                <w:bCs/>
                <w:spacing w:val="1"/>
                <w:sz w:val="20"/>
                <w:szCs w:val="20"/>
              </w:rPr>
              <w:t>（代码）</w:t>
            </w:r>
          </w:p>
        </w:tc>
        <w:tc>
          <w:tcPr>
            <w:tcW w:w="1198" w:type="dxa"/>
            <w:shd w:val="clear" w:color="auto" w:fill="B8CCE4"/>
            <w:vAlign w:val="top"/>
          </w:tcPr>
          <w:p w14:paraId="7051877F">
            <w:pPr>
              <w:pStyle w:val="6"/>
              <w:spacing w:line="307" w:lineRule="auto"/>
            </w:pPr>
          </w:p>
          <w:p w14:paraId="7836275E">
            <w:pPr>
              <w:spacing w:before="65" w:line="318" w:lineRule="auto"/>
              <w:ind w:left="191" w:right="176" w:hanging="10"/>
              <w:rPr>
                <w:rFonts w:ascii="宋体" w:hAnsi="宋体" w:eastAsia="宋体" w:cs="宋体"/>
                <w:sz w:val="20"/>
                <w:szCs w:val="20"/>
              </w:rPr>
            </w:pPr>
            <w:r>
              <w:rPr>
                <w:rFonts w:ascii="宋体" w:hAnsi="宋体" w:eastAsia="宋体" w:cs="宋体"/>
                <w:b/>
                <w:bCs/>
                <w:spacing w:val="6"/>
                <w:sz w:val="20"/>
                <w:szCs w:val="20"/>
              </w:rPr>
              <w:t>对应行业</w:t>
            </w:r>
            <w:r>
              <w:rPr>
                <w:rFonts w:ascii="宋体" w:hAnsi="宋体" w:eastAsia="宋体" w:cs="宋体"/>
                <w:spacing w:val="1"/>
                <w:sz w:val="20"/>
                <w:szCs w:val="20"/>
              </w:rPr>
              <w:t xml:space="preserve"> </w:t>
            </w:r>
            <w:r>
              <w:rPr>
                <w:rFonts w:ascii="宋体" w:hAnsi="宋体" w:eastAsia="宋体" w:cs="宋体"/>
                <w:b/>
                <w:bCs/>
                <w:spacing w:val="1"/>
                <w:sz w:val="20"/>
                <w:szCs w:val="20"/>
              </w:rPr>
              <w:t>（代码）</w:t>
            </w:r>
          </w:p>
        </w:tc>
        <w:tc>
          <w:tcPr>
            <w:tcW w:w="1777" w:type="dxa"/>
            <w:shd w:val="clear" w:color="auto" w:fill="B8CCE4"/>
            <w:vAlign w:val="top"/>
          </w:tcPr>
          <w:p w14:paraId="58A86F33">
            <w:pPr>
              <w:pStyle w:val="6"/>
              <w:spacing w:line="308" w:lineRule="auto"/>
            </w:pPr>
          </w:p>
          <w:p w14:paraId="21A07FCB">
            <w:pPr>
              <w:spacing w:before="65" w:line="228" w:lineRule="auto"/>
              <w:ind w:left="262"/>
              <w:rPr>
                <w:rFonts w:ascii="宋体" w:hAnsi="宋体" w:eastAsia="宋体" w:cs="宋体"/>
                <w:sz w:val="20"/>
                <w:szCs w:val="20"/>
              </w:rPr>
            </w:pPr>
            <w:r>
              <w:rPr>
                <w:rFonts w:ascii="宋体" w:hAnsi="宋体" w:eastAsia="宋体" w:cs="宋体"/>
                <w:b/>
                <w:bCs/>
                <w:spacing w:val="6"/>
                <w:sz w:val="20"/>
                <w:szCs w:val="20"/>
              </w:rPr>
              <w:t>主要职业类别</w:t>
            </w:r>
          </w:p>
          <w:p w14:paraId="18F7757C">
            <w:pPr>
              <w:spacing w:before="113" w:line="228" w:lineRule="auto"/>
              <w:ind w:left="482"/>
              <w:rPr>
                <w:rFonts w:ascii="宋体" w:hAnsi="宋体" w:eastAsia="宋体" w:cs="宋体"/>
                <w:sz w:val="20"/>
                <w:szCs w:val="20"/>
              </w:rPr>
            </w:pPr>
            <w:r>
              <w:rPr>
                <w:rFonts w:ascii="宋体" w:hAnsi="宋体" w:eastAsia="宋体" w:cs="宋体"/>
                <w:b/>
                <w:bCs/>
                <w:spacing w:val="1"/>
                <w:sz w:val="20"/>
                <w:szCs w:val="20"/>
              </w:rPr>
              <w:t>（代码）</w:t>
            </w:r>
          </w:p>
        </w:tc>
        <w:tc>
          <w:tcPr>
            <w:tcW w:w="1921" w:type="dxa"/>
            <w:shd w:val="clear" w:color="auto" w:fill="B8CCE4"/>
            <w:vAlign w:val="top"/>
          </w:tcPr>
          <w:p w14:paraId="08A2FA74">
            <w:pPr>
              <w:pStyle w:val="6"/>
              <w:spacing w:line="307" w:lineRule="auto"/>
            </w:pPr>
          </w:p>
          <w:p w14:paraId="02F4453D">
            <w:pPr>
              <w:spacing w:before="65" w:line="318" w:lineRule="auto"/>
              <w:ind w:left="241" w:right="237" w:firstLine="94"/>
              <w:rPr>
                <w:rFonts w:ascii="宋体" w:hAnsi="宋体" w:eastAsia="宋体" w:cs="宋体"/>
                <w:sz w:val="20"/>
                <w:szCs w:val="20"/>
              </w:rPr>
            </w:pPr>
            <w:r>
              <w:rPr>
                <w:rFonts w:ascii="宋体" w:hAnsi="宋体" w:eastAsia="宋体" w:cs="宋体"/>
                <w:b/>
                <w:bCs/>
                <w:spacing w:val="6"/>
                <w:sz w:val="20"/>
                <w:szCs w:val="20"/>
              </w:rPr>
              <w:t>主要岗位类别</w:t>
            </w:r>
            <w:r>
              <w:rPr>
                <w:rFonts w:ascii="宋体" w:hAnsi="宋体" w:eastAsia="宋体" w:cs="宋体"/>
                <w:spacing w:val="1"/>
                <w:sz w:val="20"/>
                <w:szCs w:val="20"/>
              </w:rPr>
              <w:t xml:space="preserve">  </w:t>
            </w:r>
            <w:r>
              <w:rPr>
                <w:rFonts w:ascii="宋体" w:hAnsi="宋体" w:eastAsia="宋体" w:cs="宋体"/>
                <w:b/>
                <w:bCs/>
                <w:spacing w:val="3"/>
                <w:sz w:val="20"/>
                <w:szCs w:val="20"/>
              </w:rPr>
              <w:t>（或技术领域）</w:t>
            </w:r>
          </w:p>
        </w:tc>
        <w:tc>
          <w:tcPr>
            <w:tcW w:w="1909" w:type="dxa"/>
            <w:shd w:val="clear" w:color="auto" w:fill="B8CCE4"/>
            <w:vAlign w:val="top"/>
          </w:tcPr>
          <w:p w14:paraId="1D5016E9">
            <w:pPr>
              <w:pStyle w:val="6"/>
              <w:spacing w:line="309" w:lineRule="auto"/>
            </w:pPr>
          </w:p>
          <w:p w14:paraId="72E891CC">
            <w:pPr>
              <w:spacing w:before="65" w:line="317" w:lineRule="auto"/>
              <w:ind w:left="229" w:right="110" w:hanging="112"/>
              <w:rPr>
                <w:rFonts w:ascii="宋体" w:hAnsi="宋体" w:eastAsia="宋体" w:cs="宋体"/>
                <w:sz w:val="20"/>
                <w:szCs w:val="20"/>
              </w:rPr>
            </w:pPr>
            <w:r>
              <w:rPr>
                <w:rFonts w:ascii="宋体" w:hAnsi="宋体" w:eastAsia="宋体" w:cs="宋体"/>
                <w:b/>
                <w:bCs/>
                <w:spacing w:val="7"/>
                <w:sz w:val="20"/>
                <w:szCs w:val="20"/>
              </w:rPr>
              <w:t>职业资格证书或技</w:t>
            </w:r>
            <w:r>
              <w:rPr>
                <w:rFonts w:ascii="宋体" w:hAnsi="宋体" w:eastAsia="宋体" w:cs="宋体"/>
                <w:spacing w:val="2"/>
                <w:sz w:val="20"/>
                <w:szCs w:val="20"/>
              </w:rPr>
              <w:t xml:space="preserve"> </w:t>
            </w:r>
            <w:r>
              <w:rPr>
                <w:rFonts w:ascii="宋体" w:hAnsi="宋体" w:eastAsia="宋体" w:cs="宋体"/>
                <w:b/>
                <w:bCs/>
                <w:spacing w:val="6"/>
                <w:sz w:val="20"/>
                <w:szCs w:val="20"/>
              </w:rPr>
              <w:t>能等级证书举例</w:t>
            </w:r>
          </w:p>
        </w:tc>
      </w:tr>
      <w:tr w14:paraId="44897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4" w:hRule="atLeast"/>
        </w:trPr>
        <w:tc>
          <w:tcPr>
            <w:tcW w:w="1402" w:type="dxa"/>
            <w:vAlign w:val="top"/>
          </w:tcPr>
          <w:p w14:paraId="317E9255">
            <w:pPr>
              <w:pStyle w:val="6"/>
            </w:pPr>
          </w:p>
          <w:p w14:paraId="55BB407E">
            <w:pPr>
              <w:pStyle w:val="6"/>
            </w:pPr>
          </w:p>
          <w:p w14:paraId="6B80C1DD">
            <w:pPr>
              <w:pStyle w:val="6"/>
            </w:pPr>
          </w:p>
          <w:p w14:paraId="30AC5087">
            <w:pPr>
              <w:pStyle w:val="6"/>
            </w:pPr>
          </w:p>
          <w:p w14:paraId="56F16195">
            <w:pPr>
              <w:pStyle w:val="6"/>
            </w:pPr>
          </w:p>
          <w:p w14:paraId="52DB5420">
            <w:pPr>
              <w:pStyle w:val="6"/>
            </w:pPr>
          </w:p>
          <w:p w14:paraId="66BF905A">
            <w:pPr>
              <w:pStyle w:val="6"/>
            </w:pPr>
          </w:p>
          <w:p w14:paraId="200C78F6">
            <w:pPr>
              <w:pStyle w:val="6"/>
            </w:pPr>
          </w:p>
          <w:p w14:paraId="1B223016">
            <w:pPr>
              <w:pStyle w:val="6"/>
            </w:pPr>
          </w:p>
          <w:p w14:paraId="1CB53502">
            <w:pPr>
              <w:pStyle w:val="6"/>
              <w:spacing w:line="241" w:lineRule="auto"/>
            </w:pPr>
          </w:p>
          <w:p w14:paraId="7300597D">
            <w:pPr>
              <w:spacing w:before="65" w:line="228" w:lineRule="auto"/>
              <w:ind w:left="93"/>
              <w:rPr>
                <w:rFonts w:ascii="宋体" w:hAnsi="宋体" w:eastAsia="宋体" w:cs="宋体"/>
                <w:sz w:val="20"/>
                <w:szCs w:val="20"/>
              </w:rPr>
            </w:pPr>
            <w:r>
              <w:rPr>
                <w:rFonts w:ascii="宋体" w:hAnsi="宋体" w:eastAsia="宋体" w:cs="宋体"/>
                <w:spacing w:val="7"/>
                <w:sz w:val="20"/>
                <w:szCs w:val="20"/>
              </w:rPr>
              <w:t>文化艺术大类</w:t>
            </w:r>
          </w:p>
          <w:p w14:paraId="2B4E558A">
            <w:pPr>
              <w:spacing w:before="161"/>
              <w:ind w:left="415"/>
              <w:rPr>
                <w:rFonts w:ascii="宋体" w:hAnsi="宋体" w:eastAsia="宋体" w:cs="宋体"/>
                <w:sz w:val="20"/>
                <w:szCs w:val="20"/>
              </w:rPr>
            </w:pPr>
            <w:r>
              <w:rPr>
                <w:rFonts w:ascii="宋体" w:hAnsi="宋体" w:eastAsia="宋体" w:cs="宋体"/>
                <w:sz w:val="20"/>
                <w:szCs w:val="20"/>
              </w:rPr>
              <w:t>（55）</w:t>
            </w:r>
          </w:p>
        </w:tc>
        <w:tc>
          <w:tcPr>
            <w:tcW w:w="1133" w:type="dxa"/>
            <w:vAlign w:val="top"/>
          </w:tcPr>
          <w:p w14:paraId="63F94B7C">
            <w:pPr>
              <w:pStyle w:val="6"/>
            </w:pPr>
          </w:p>
          <w:p w14:paraId="298324E0">
            <w:pPr>
              <w:pStyle w:val="6"/>
            </w:pPr>
          </w:p>
          <w:p w14:paraId="3686C093">
            <w:pPr>
              <w:pStyle w:val="6"/>
            </w:pPr>
          </w:p>
          <w:p w14:paraId="2E703B17">
            <w:pPr>
              <w:pStyle w:val="6"/>
            </w:pPr>
          </w:p>
          <w:p w14:paraId="7B5D781C">
            <w:pPr>
              <w:pStyle w:val="6"/>
            </w:pPr>
          </w:p>
          <w:p w14:paraId="44C64554">
            <w:pPr>
              <w:pStyle w:val="6"/>
            </w:pPr>
          </w:p>
          <w:p w14:paraId="7C93A8AA">
            <w:pPr>
              <w:pStyle w:val="6"/>
            </w:pPr>
          </w:p>
          <w:p w14:paraId="1C586BB8">
            <w:pPr>
              <w:pStyle w:val="6"/>
            </w:pPr>
          </w:p>
          <w:p w14:paraId="711BEC82">
            <w:pPr>
              <w:pStyle w:val="6"/>
            </w:pPr>
          </w:p>
          <w:p w14:paraId="29F61FC4">
            <w:pPr>
              <w:pStyle w:val="6"/>
              <w:spacing w:line="241" w:lineRule="auto"/>
            </w:pPr>
          </w:p>
          <w:p w14:paraId="14903FC0">
            <w:pPr>
              <w:spacing w:before="65" w:line="228" w:lineRule="auto"/>
              <w:ind w:left="64"/>
              <w:rPr>
                <w:rFonts w:ascii="宋体" w:hAnsi="宋体" w:eastAsia="宋体" w:cs="宋体"/>
                <w:sz w:val="20"/>
                <w:szCs w:val="20"/>
              </w:rPr>
            </w:pPr>
            <w:r>
              <w:rPr>
                <w:rFonts w:ascii="宋体" w:hAnsi="宋体" w:eastAsia="宋体" w:cs="宋体"/>
                <w:spacing w:val="7"/>
                <w:sz w:val="20"/>
                <w:szCs w:val="20"/>
              </w:rPr>
              <w:t>艺术设计类</w:t>
            </w:r>
          </w:p>
          <w:p w14:paraId="5353BEA2">
            <w:pPr>
              <w:spacing w:before="161"/>
              <w:ind w:left="175"/>
              <w:rPr>
                <w:rFonts w:ascii="宋体" w:hAnsi="宋体" w:eastAsia="宋体" w:cs="宋体"/>
                <w:sz w:val="20"/>
                <w:szCs w:val="20"/>
              </w:rPr>
            </w:pPr>
            <w:r>
              <w:rPr>
                <w:rFonts w:ascii="宋体" w:hAnsi="宋体" w:eastAsia="宋体" w:cs="宋体"/>
                <w:spacing w:val="1"/>
                <w:sz w:val="20"/>
                <w:szCs w:val="20"/>
              </w:rPr>
              <w:t>（5501）</w:t>
            </w:r>
          </w:p>
        </w:tc>
        <w:tc>
          <w:tcPr>
            <w:tcW w:w="1198" w:type="dxa"/>
            <w:vAlign w:val="top"/>
          </w:tcPr>
          <w:p w14:paraId="0F00402C">
            <w:pPr>
              <w:pStyle w:val="6"/>
              <w:spacing w:line="249" w:lineRule="auto"/>
            </w:pPr>
          </w:p>
          <w:p w14:paraId="124D4440">
            <w:pPr>
              <w:pStyle w:val="6"/>
              <w:spacing w:line="249" w:lineRule="auto"/>
            </w:pPr>
          </w:p>
          <w:p w14:paraId="146180C1">
            <w:pPr>
              <w:pStyle w:val="6"/>
              <w:spacing w:line="249" w:lineRule="auto"/>
            </w:pPr>
          </w:p>
          <w:p w14:paraId="186549EA">
            <w:pPr>
              <w:pStyle w:val="6"/>
              <w:spacing w:line="249" w:lineRule="auto"/>
            </w:pPr>
          </w:p>
          <w:p w14:paraId="43E2ABA2">
            <w:pPr>
              <w:pStyle w:val="6"/>
              <w:spacing w:line="249" w:lineRule="auto"/>
            </w:pPr>
          </w:p>
          <w:p w14:paraId="2F958322">
            <w:pPr>
              <w:pStyle w:val="6"/>
              <w:spacing w:line="250" w:lineRule="auto"/>
            </w:pPr>
          </w:p>
          <w:p w14:paraId="76DFC4BA">
            <w:pPr>
              <w:pStyle w:val="6"/>
              <w:spacing w:line="250" w:lineRule="auto"/>
            </w:pPr>
          </w:p>
          <w:p w14:paraId="3B56E29D">
            <w:pPr>
              <w:pStyle w:val="6"/>
              <w:spacing w:line="250" w:lineRule="auto"/>
            </w:pPr>
          </w:p>
          <w:p w14:paraId="4D4DC3D7">
            <w:pPr>
              <w:spacing w:before="65" w:line="371" w:lineRule="auto"/>
              <w:ind w:left="92" w:right="3" w:hanging="52"/>
              <w:rPr>
                <w:rFonts w:ascii="宋体" w:hAnsi="宋体" w:eastAsia="宋体" w:cs="宋体"/>
                <w:sz w:val="20"/>
                <w:szCs w:val="20"/>
              </w:rPr>
            </w:pPr>
            <w:r>
              <w:rPr>
                <w:rFonts w:ascii="宋体" w:hAnsi="宋体" w:eastAsia="宋体" w:cs="宋体"/>
                <w:spacing w:val="-9"/>
                <w:sz w:val="20"/>
                <w:szCs w:val="20"/>
              </w:rPr>
              <w:t>建筑装饰、装</w:t>
            </w:r>
            <w:r>
              <w:rPr>
                <w:rFonts w:ascii="宋体" w:hAnsi="宋体" w:eastAsia="宋体" w:cs="宋体"/>
                <w:spacing w:val="1"/>
                <w:sz w:val="20"/>
                <w:szCs w:val="20"/>
              </w:rPr>
              <w:t xml:space="preserve"> </w:t>
            </w:r>
            <w:r>
              <w:rPr>
                <w:rFonts w:ascii="宋体" w:hAnsi="宋体" w:eastAsia="宋体" w:cs="宋体"/>
                <w:spacing w:val="8"/>
                <w:sz w:val="20"/>
                <w:szCs w:val="20"/>
              </w:rPr>
              <w:t>修和其他建</w:t>
            </w:r>
            <w:r>
              <w:rPr>
                <w:rFonts w:ascii="宋体" w:hAnsi="宋体" w:eastAsia="宋体" w:cs="宋体"/>
                <w:sz w:val="20"/>
                <w:szCs w:val="20"/>
              </w:rPr>
              <w:t xml:space="preserve"> </w:t>
            </w:r>
            <w:r>
              <w:rPr>
                <w:rFonts w:ascii="宋体" w:hAnsi="宋体" w:eastAsia="宋体" w:cs="宋体"/>
                <w:spacing w:val="3"/>
                <w:sz w:val="20"/>
                <w:szCs w:val="20"/>
              </w:rPr>
              <w:t xml:space="preserve">筑业（50） </w:t>
            </w:r>
            <w:r>
              <w:rPr>
                <w:rFonts w:ascii="宋体" w:hAnsi="宋体" w:eastAsia="宋体" w:cs="宋体"/>
                <w:spacing w:val="8"/>
                <w:sz w:val="20"/>
                <w:szCs w:val="20"/>
              </w:rPr>
              <w:t>专业技术服</w:t>
            </w:r>
            <w:r>
              <w:rPr>
                <w:rFonts w:ascii="宋体" w:hAnsi="宋体" w:eastAsia="宋体" w:cs="宋体"/>
                <w:sz w:val="20"/>
                <w:szCs w:val="20"/>
              </w:rPr>
              <w:t xml:space="preserve"> </w:t>
            </w:r>
            <w:r>
              <w:rPr>
                <w:rFonts w:ascii="宋体" w:hAnsi="宋体" w:eastAsia="宋体" w:cs="宋体"/>
                <w:spacing w:val="5"/>
                <w:sz w:val="20"/>
                <w:szCs w:val="20"/>
              </w:rPr>
              <w:t>务业（74）</w:t>
            </w:r>
          </w:p>
        </w:tc>
        <w:tc>
          <w:tcPr>
            <w:tcW w:w="1777" w:type="dxa"/>
            <w:vAlign w:val="top"/>
          </w:tcPr>
          <w:p w14:paraId="75633B4C">
            <w:pPr>
              <w:spacing w:before="31" w:line="228" w:lineRule="auto"/>
              <w:ind w:left="279"/>
              <w:rPr>
                <w:rFonts w:ascii="宋体" w:hAnsi="宋体" w:eastAsia="宋体" w:cs="宋体"/>
                <w:sz w:val="20"/>
                <w:szCs w:val="20"/>
              </w:rPr>
            </w:pPr>
            <w:r>
              <w:rPr>
                <w:rFonts w:ascii="宋体" w:hAnsi="宋体" w:eastAsia="宋体" w:cs="宋体"/>
                <w:spacing w:val="8"/>
                <w:sz w:val="20"/>
                <w:szCs w:val="20"/>
              </w:rPr>
              <w:t>环境设计人员</w:t>
            </w:r>
          </w:p>
          <w:p w14:paraId="2A9FBFF3">
            <w:pPr>
              <w:spacing w:before="160"/>
              <w:ind w:left="184"/>
              <w:rPr>
                <w:rFonts w:ascii="宋体" w:hAnsi="宋体" w:eastAsia="宋体" w:cs="宋体"/>
                <w:sz w:val="20"/>
                <w:szCs w:val="20"/>
              </w:rPr>
            </w:pPr>
            <w:r>
              <w:rPr>
                <w:rFonts w:ascii="宋体" w:hAnsi="宋体" w:eastAsia="宋体" w:cs="宋体"/>
                <w:spacing w:val="3"/>
                <w:sz w:val="20"/>
                <w:szCs w:val="20"/>
              </w:rPr>
              <w:t>（2-09-06-04）</w:t>
            </w:r>
          </w:p>
          <w:p w14:paraId="77C08901">
            <w:pPr>
              <w:spacing w:before="147" w:line="363" w:lineRule="auto"/>
              <w:ind w:left="76" w:right="33" w:hanging="7"/>
              <w:rPr>
                <w:rFonts w:ascii="宋体" w:hAnsi="宋体" w:eastAsia="宋体" w:cs="宋体"/>
                <w:sz w:val="20"/>
                <w:szCs w:val="20"/>
              </w:rPr>
            </w:pPr>
            <w:r>
              <w:rPr>
                <w:rFonts w:ascii="宋体" w:hAnsi="宋体" w:eastAsia="宋体" w:cs="宋体"/>
                <w:spacing w:val="8"/>
                <w:sz w:val="20"/>
                <w:szCs w:val="20"/>
              </w:rPr>
              <w:t>风景园林工程技人</w:t>
            </w:r>
            <w:r>
              <w:rPr>
                <w:rFonts w:ascii="宋体" w:hAnsi="宋体" w:eastAsia="宋体" w:cs="宋体"/>
                <w:spacing w:val="3"/>
                <w:sz w:val="20"/>
                <w:szCs w:val="20"/>
              </w:rPr>
              <w:t xml:space="preserve"> </w:t>
            </w:r>
            <w:r>
              <w:rPr>
                <w:rFonts w:ascii="宋体" w:hAnsi="宋体" w:eastAsia="宋体" w:cs="宋体"/>
                <w:spacing w:val="4"/>
                <w:sz w:val="20"/>
                <w:szCs w:val="20"/>
              </w:rPr>
              <w:t>员（2-02-21-04）</w:t>
            </w:r>
          </w:p>
          <w:p w14:paraId="3385CDDE">
            <w:pPr>
              <w:spacing w:before="32" w:line="368" w:lineRule="auto"/>
              <w:ind w:left="183" w:right="136" w:hanging="6"/>
              <w:rPr>
                <w:rFonts w:ascii="宋体" w:hAnsi="宋体" w:eastAsia="宋体" w:cs="宋体"/>
                <w:sz w:val="20"/>
                <w:szCs w:val="20"/>
              </w:rPr>
            </w:pPr>
            <w:r>
              <w:rPr>
                <w:rFonts w:ascii="宋体" w:hAnsi="宋体" w:eastAsia="宋体" w:cs="宋体"/>
                <w:spacing w:val="8"/>
                <w:sz w:val="20"/>
                <w:szCs w:val="20"/>
              </w:rPr>
              <w:t>室内装饰设计师</w:t>
            </w:r>
            <w:r>
              <w:rPr>
                <w:rFonts w:ascii="宋体" w:hAnsi="宋体" w:eastAsia="宋体" w:cs="宋体"/>
                <w:sz w:val="20"/>
                <w:szCs w:val="20"/>
              </w:rPr>
              <w:t xml:space="preserve"> </w:t>
            </w:r>
            <w:r>
              <w:rPr>
                <w:rFonts w:ascii="宋体" w:hAnsi="宋体" w:eastAsia="宋体" w:cs="宋体"/>
                <w:spacing w:val="3"/>
                <w:sz w:val="20"/>
                <w:szCs w:val="20"/>
              </w:rPr>
              <w:t>（4-08-08-07）</w:t>
            </w:r>
          </w:p>
          <w:p w14:paraId="740C6B3E">
            <w:pPr>
              <w:spacing w:before="18" w:line="228" w:lineRule="auto"/>
              <w:ind w:left="384"/>
              <w:rPr>
                <w:rFonts w:ascii="宋体" w:hAnsi="宋体" w:eastAsia="宋体" w:cs="宋体"/>
                <w:sz w:val="20"/>
                <w:szCs w:val="20"/>
              </w:rPr>
            </w:pPr>
            <w:r>
              <w:rPr>
                <w:rFonts w:ascii="宋体" w:hAnsi="宋体" w:eastAsia="宋体" w:cs="宋体"/>
                <w:spacing w:val="7"/>
                <w:sz w:val="20"/>
                <w:szCs w:val="20"/>
              </w:rPr>
              <w:t>家具设计师</w:t>
            </w:r>
          </w:p>
          <w:p w14:paraId="129DE903">
            <w:pPr>
              <w:spacing w:before="161"/>
              <w:ind w:left="184"/>
              <w:rPr>
                <w:rFonts w:ascii="宋体" w:hAnsi="宋体" w:eastAsia="宋体" w:cs="宋体"/>
                <w:sz w:val="20"/>
                <w:szCs w:val="20"/>
              </w:rPr>
            </w:pPr>
            <w:r>
              <w:rPr>
                <w:rFonts w:ascii="宋体" w:hAnsi="宋体" w:eastAsia="宋体" w:cs="宋体"/>
                <w:spacing w:val="3"/>
                <w:sz w:val="20"/>
                <w:szCs w:val="20"/>
              </w:rPr>
              <w:t>（4-08-08-12）</w:t>
            </w:r>
          </w:p>
          <w:p w14:paraId="0DFEEF77">
            <w:pPr>
              <w:spacing w:before="150" w:line="228" w:lineRule="auto"/>
              <w:ind w:left="389"/>
              <w:rPr>
                <w:rFonts w:ascii="宋体" w:hAnsi="宋体" w:eastAsia="宋体" w:cs="宋体"/>
                <w:sz w:val="20"/>
                <w:szCs w:val="20"/>
              </w:rPr>
            </w:pPr>
            <w:r>
              <w:rPr>
                <w:rFonts w:ascii="宋体" w:hAnsi="宋体" w:eastAsia="宋体" w:cs="宋体"/>
                <w:spacing w:val="6"/>
                <w:sz w:val="20"/>
                <w:szCs w:val="20"/>
              </w:rPr>
              <w:t>照明设计师</w:t>
            </w:r>
          </w:p>
          <w:p w14:paraId="710C19B3">
            <w:pPr>
              <w:spacing w:before="162"/>
              <w:ind w:left="184"/>
              <w:rPr>
                <w:rFonts w:ascii="宋体" w:hAnsi="宋体" w:eastAsia="宋体" w:cs="宋体"/>
                <w:sz w:val="20"/>
                <w:szCs w:val="20"/>
              </w:rPr>
            </w:pPr>
            <w:r>
              <w:rPr>
                <w:rFonts w:ascii="宋体" w:hAnsi="宋体" w:eastAsia="宋体" w:cs="宋体"/>
                <w:spacing w:val="3"/>
                <w:sz w:val="20"/>
                <w:szCs w:val="20"/>
              </w:rPr>
              <w:t>（4-08-08-19）</w:t>
            </w:r>
          </w:p>
          <w:p w14:paraId="17758BE3">
            <w:pPr>
              <w:spacing w:before="147" w:line="228" w:lineRule="auto"/>
              <w:ind w:left="385"/>
              <w:rPr>
                <w:rFonts w:ascii="宋体" w:hAnsi="宋体" w:eastAsia="宋体" w:cs="宋体"/>
                <w:sz w:val="20"/>
                <w:szCs w:val="20"/>
              </w:rPr>
            </w:pPr>
            <w:r>
              <w:rPr>
                <w:rFonts w:ascii="宋体" w:hAnsi="宋体" w:eastAsia="宋体" w:cs="宋体"/>
                <w:spacing w:val="7"/>
                <w:sz w:val="20"/>
                <w:szCs w:val="20"/>
              </w:rPr>
              <w:t>色彩搭配师</w:t>
            </w:r>
          </w:p>
          <w:p w14:paraId="17FB6F9C">
            <w:pPr>
              <w:spacing w:before="162"/>
              <w:ind w:left="184"/>
              <w:rPr>
                <w:rFonts w:ascii="宋体" w:hAnsi="宋体" w:eastAsia="宋体" w:cs="宋体"/>
                <w:sz w:val="20"/>
                <w:szCs w:val="20"/>
              </w:rPr>
            </w:pPr>
            <w:r>
              <w:rPr>
                <w:rFonts w:ascii="宋体" w:hAnsi="宋体" w:eastAsia="宋体" w:cs="宋体"/>
                <w:spacing w:val="3"/>
                <w:sz w:val="20"/>
                <w:szCs w:val="20"/>
              </w:rPr>
              <w:t>（4-08-08-04）</w:t>
            </w:r>
          </w:p>
          <w:p w14:paraId="23217C4B">
            <w:pPr>
              <w:spacing w:before="150" w:line="360" w:lineRule="auto"/>
              <w:ind w:left="232" w:right="33" w:hanging="163"/>
              <w:rPr>
                <w:rFonts w:ascii="宋体" w:hAnsi="宋体" w:eastAsia="宋体" w:cs="宋体"/>
                <w:sz w:val="20"/>
                <w:szCs w:val="20"/>
              </w:rPr>
            </w:pPr>
            <w:r>
              <w:rPr>
                <w:rFonts w:ascii="宋体" w:hAnsi="宋体" w:eastAsia="宋体" w:cs="宋体"/>
                <w:spacing w:val="8"/>
                <w:sz w:val="20"/>
                <w:szCs w:val="20"/>
              </w:rPr>
              <w:t>专业化设计服务人</w:t>
            </w:r>
            <w:r>
              <w:rPr>
                <w:rFonts w:ascii="宋体" w:hAnsi="宋体" w:eastAsia="宋体" w:cs="宋体"/>
                <w:spacing w:val="3"/>
                <w:sz w:val="20"/>
                <w:szCs w:val="20"/>
              </w:rPr>
              <w:t xml:space="preserve"> 员（4-08-08）</w:t>
            </w:r>
          </w:p>
        </w:tc>
        <w:tc>
          <w:tcPr>
            <w:tcW w:w="1921" w:type="dxa"/>
            <w:vAlign w:val="top"/>
          </w:tcPr>
          <w:p w14:paraId="6B8C3F34">
            <w:pPr>
              <w:pStyle w:val="6"/>
              <w:spacing w:line="249" w:lineRule="auto"/>
            </w:pPr>
          </w:p>
          <w:p w14:paraId="2559E140">
            <w:pPr>
              <w:pStyle w:val="6"/>
              <w:spacing w:line="249" w:lineRule="auto"/>
            </w:pPr>
          </w:p>
          <w:p w14:paraId="28971441">
            <w:pPr>
              <w:pStyle w:val="6"/>
              <w:spacing w:line="249" w:lineRule="auto"/>
            </w:pPr>
          </w:p>
          <w:p w14:paraId="56622AF1">
            <w:pPr>
              <w:pStyle w:val="6"/>
              <w:spacing w:line="249" w:lineRule="auto"/>
            </w:pPr>
          </w:p>
          <w:p w14:paraId="7A397514">
            <w:pPr>
              <w:pStyle w:val="6"/>
              <w:spacing w:line="249" w:lineRule="auto"/>
            </w:pPr>
          </w:p>
          <w:p w14:paraId="0CDC716C">
            <w:pPr>
              <w:pStyle w:val="6"/>
              <w:spacing w:line="250" w:lineRule="auto"/>
            </w:pPr>
          </w:p>
          <w:p w14:paraId="0F765710">
            <w:pPr>
              <w:pStyle w:val="6"/>
              <w:spacing w:line="250" w:lineRule="auto"/>
            </w:pPr>
          </w:p>
          <w:p w14:paraId="4C499F20">
            <w:pPr>
              <w:pStyle w:val="6"/>
              <w:spacing w:line="250" w:lineRule="auto"/>
            </w:pPr>
          </w:p>
          <w:p w14:paraId="3AF4D174">
            <w:pPr>
              <w:spacing w:before="65" w:line="228" w:lineRule="auto"/>
              <w:ind w:left="565"/>
              <w:rPr>
                <w:rFonts w:ascii="宋体" w:hAnsi="宋体" w:eastAsia="宋体" w:cs="宋体"/>
                <w:sz w:val="20"/>
                <w:szCs w:val="20"/>
              </w:rPr>
            </w:pPr>
            <w:r>
              <w:rPr>
                <w:rFonts w:ascii="宋体" w:hAnsi="宋体" w:eastAsia="宋体" w:cs="宋体"/>
                <w:spacing w:val="6"/>
                <w:sz w:val="20"/>
                <w:szCs w:val="20"/>
              </w:rPr>
              <w:t>室内设计</w:t>
            </w:r>
          </w:p>
          <w:p w14:paraId="4B7449C1">
            <w:pPr>
              <w:spacing w:before="160" w:line="228" w:lineRule="auto"/>
              <w:ind w:left="368"/>
              <w:rPr>
                <w:rFonts w:ascii="宋体" w:hAnsi="宋体" w:eastAsia="宋体" w:cs="宋体"/>
                <w:sz w:val="20"/>
                <w:szCs w:val="20"/>
              </w:rPr>
            </w:pPr>
            <w:r>
              <w:rPr>
                <w:rFonts w:ascii="宋体" w:hAnsi="宋体" w:eastAsia="宋体" w:cs="宋体"/>
                <w:spacing w:val="5"/>
                <w:sz w:val="20"/>
                <w:szCs w:val="20"/>
              </w:rPr>
              <w:t>园林景观设计</w:t>
            </w:r>
          </w:p>
          <w:p w14:paraId="32EC0EDD">
            <w:pPr>
              <w:spacing w:before="161" w:line="228" w:lineRule="auto"/>
              <w:ind w:left="142"/>
              <w:rPr>
                <w:rFonts w:ascii="宋体" w:hAnsi="宋体" w:eastAsia="宋体" w:cs="宋体"/>
                <w:sz w:val="20"/>
                <w:szCs w:val="20"/>
              </w:rPr>
            </w:pPr>
            <w:r>
              <w:rPr>
                <w:rFonts w:ascii="宋体" w:hAnsi="宋体" w:eastAsia="宋体" w:cs="宋体"/>
                <w:spacing w:val="8"/>
                <w:sz w:val="20"/>
                <w:szCs w:val="20"/>
              </w:rPr>
              <w:t>装饰工程项目经理</w:t>
            </w:r>
          </w:p>
        </w:tc>
        <w:tc>
          <w:tcPr>
            <w:tcW w:w="1909" w:type="dxa"/>
            <w:vAlign w:val="top"/>
          </w:tcPr>
          <w:p w14:paraId="293E5A56">
            <w:pPr>
              <w:pStyle w:val="6"/>
              <w:spacing w:line="244" w:lineRule="auto"/>
            </w:pPr>
          </w:p>
          <w:p w14:paraId="32BE5807">
            <w:pPr>
              <w:pStyle w:val="6"/>
              <w:spacing w:line="244" w:lineRule="auto"/>
            </w:pPr>
          </w:p>
          <w:p w14:paraId="71B6A6C1">
            <w:pPr>
              <w:pStyle w:val="6"/>
              <w:spacing w:line="244" w:lineRule="auto"/>
            </w:pPr>
          </w:p>
          <w:p w14:paraId="350C2DB4">
            <w:pPr>
              <w:pStyle w:val="6"/>
              <w:spacing w:line="244" w:lineRule="auto"/>
            </w:pPr>
          </w:p>
          <w:p w14:paraId="1D78D1F3">
            <w:pPr>
              <w:pStyle w:val="6"/>
              <w:spacing w:line="244" w:lineRule="auto"/>
            </w:pPr>
          </w:p>
          <w:p w14:paraId="4425A7F6">
            <w:pPr>
              <w:pStyle w:val="6"/>
              <w:spacing w:line="244" w:lineRule="auto"/>
            </w:pPr>
          </w:p>
          <w:p w14:paraId="40575B3A">
            <w:pPr>
              <w:pStyle w:val="6"/>
              <w:spacing w:line="244" w:lineRule="auto"/>
            </w:pPr>
          </w:p>
          <w:p w14:paraId="46AFEB91">
            <w:pPr>
              <w:pStyle w:val="6"/>
              <w:spacing w:line="245" w:lineRule="auto"/>
            </w:pPr>
          </w:p>
          <w:p w14:paraId="64571E46">
            <w:pPr>
              <w:pStyle w:val="6"/>
              <w:spacing w:line="245" w:lineRule="auto"/>
            </w:pPr>
          </w:p>
          <w:p w14:paraId="25894462">
            <w:pPr>
              <w:spacing w:before="65" w:line="228" w:lineRule="auto"/>
              <w:ind w:left="346"/>
              <w:rPr>
                <w:rFonts w:ascii="宋体" w:hAnsi="宋体" w:eastAsia="宋体" w:cs="宋体"/>
                <w:sz w:val="20"/>
                <w:szCs w:val="20"/>
              </w:rPr>
            </w:pPr>
            <w:r>
              <w:rPr>
                <w:rFonts w:ascii="宋体" w:hAnsi="宋体" w:eastAsia="宋体" w:cs="宋体"/>
                <w:spacing w:val="7"/>
                <w:sz w:val="20"/>
                <w:szCs w:val="20"/>
              </w:rPr>
              <w:t>室内设计师证</w:t>
            </w:r>
          </w:p>
          <w:p w14:paraId="13066150">
            <w:pPr>
              <w:spacing w:before="160" w:line="228" w:lineRule="auto"/>
              <w:ind w:left="135"/>
              <w:rPr>
                <w:rFonts w:ascii="宋体" w:hAnsi="宋体" w:eastAsia="宋体" w:cs="宋体"/>
                <w:sz w:val="20"/>
                <w:szCs w:val="20"/>
              </w:rPr>
            </w:pPr>
            <w:r>
              <w:rPr>
                <w:rFonts w:ascii="宋体" w:hAnsi="宋体" w:eastAsia="宋体" w:cs="宋体"/>
                <w:spacing w:val="8"/>
                <w:sz w:val="20"/>
                <w:szCs w:val="20"/>
              </w:rPr>
              <w:t>数字创意建模等级</w:t>
            </w:r>
          </w:p>
          <w:p w14:paraId="34ED13E5">
            <w:pPr>
              <w:spacing w:before="161" w:line="227" w:lineRule="auto"/>
              <w:ind w:left="762"/>
              <w:rPr>
                <w:rFonts w:ascii="宋体" w:hAnsi="宋体" w:eastAsia="宋体" w:cs="宋体"/>
                <w:sz w:val="20"/>
                <w:szCs w:val="20"/>
              </w:rPr>
            </w:pPr>
            <w:r>
              <w:rPr>
                <w:rFonts w:ascii="宋体" w:hAnsi="宋体" w:eastAsia="宋体" w:cs="宋体"/>
                <w:spacing w:val="4"/>
                <w:sz w:val="20"/>
                <w:szCs w:val="20"/>
              </w:rPr>
              <w:t>证书</w:t>
            </w:r>
          </w:p>
        </w:tc>
      </w:tr>
    </w:tbl>
    <w:p w14:paraId="5EFD76DD">
      <w:pPr>
        <w:pStyle w:val="2"/>
        <w:spacing w:line="264" w:lineRule="auto"/>
      </w:pPr>
    </w:p>
    <w:p w14:paraId="04F3B04A">
      <w:pPr>
        <w:pStyle w:val="2"/>
        <w:spacing w:line="264" w:lineRule="auto"/>
      </w:pPr>
    </w:p>
    <w:p w14:paraId="012DB6AD">
      <w:pPr>
        <w:spacing w:before="98" w:line="219" w:lineRule="auto"/>
        <w:ind w:left="1011"/>
        <w:outlineLvl w:val="0"/>
        <w:rPr>
          <w:rFonts w:ascii="宋体" w:hAnsi="宋体" w:eastAsia="宋体" w:cs="宋体"/>
          <w:sz w:val="30"/>
          <w:szCs w:val="30"/>
        </w:rPr>
      </w:pPr>
      <w:bookmarkStart w:id="38" w:name="bookmark11"/>
      <w:bookmarkEnd w:id="38"/>
      <w:bookmarkStart w:id="39" w:name="bookmark10"/>
      <w:bookmarkEnd w:id="39"/>
      <w:r>
        <w:rPr>
          <w:rFonts w:ascii="宋体" w:hAnsi="宋体" w:eastAsia="宋体" w:cs="宋体"/>
          <w:b/>
          <w:bCs/>
          <w:spacing w:val="-4"/>
          <w:sz w:val="30"/>
          <w:szCs w:val="30"/>
        </w:rPr>
        <w:t>五、培养目标与培养规格</w:t>
      </w:r>
    </w:p>
    <w:p w14:paraId="3C032478">
      <w:pPr>
        <w:spacing w:before="222" w:line="220" w:lineRule="auto"/>
        <w:ind w:left="973"/>
        <w:outlineLvl w:val="1"/>
        <w:rPr>
          <w:rFonts w:ascii="宋体" w:hAnsi="宋体" w:eastAsia="宋体" w:cs="宋体"/>
          <w:sz w:val="28"/>
          <w:szCs w:val="28"/>
        </w:rPr>
      </w:pPr>
      <w:bookmarkStart w:id="40" w:name="bookmark12"/>
      <w:bookmarkEnd w:id="40"/>
      <w:bookmarkStart w:id="41" w:name="bookmark13"/>
      <w:bookmarkEnd w:id="41"/>
      <w:r>
        <w:rPr>
          <w:rFonts w:ascii="宋体" w:hAnsi="宋体" w:eastAsia="宋体" w:cs="宋体"/>
          <w:b/>
          <w:bCs/>
          <w:spacing w:val="-5"/>
          <w:sz w:val="28"/>
          <w:szCs w:val="28"/>
        </w:rPr>
        <w:t>（一）培养目标</w:t>
      </w:r>
    </w:p>
    <w:p w14:paraId="72155F96">
      <w:pPr>
        <w:spacing w:before="206" w:line="323" w:lineRule="auto"/>
        <w:ind w:left="404" w:right="314" w:firstLine="480"/>
        <w:jc w:val="both"/>
        <w:rPr>
          <w:rFonts w:ascii="宋体" w:hAnsi="宋体" w:eastAsia="宋体" w:cs="宋体"/>
          <w:sz w:val="24"/>
          <w:szCs w:val="24"/>
        </w:rPr>
      </w:pPr>
      <w:r>
        <w:rPr>
          <w:rFonts w:ascii="宋体" w:hAnsi="宋体" w:eastAsia="宋体" w:cs="宋体"/>
          <w:spacing w:val="-3"/>
          <w:sz w:val="24"/>
          <w:szCs w:val="24"/>
        </w:rPr>
        <w:t>本专业培养能够践行社会主义核心价值观，传承技能文明，德智体美劳全面发</w:t>
      </w:r>
      <w:r>
        <w:rPr>
          <w:rFonts w:ascii="宋体" w:hAnsi="宋体" w:eastAsia="宋体" w:cs="宋体"/>
          <w:spacing w:val="6"/>
          <w:sz w:val="24"/>
          <w:szCs w:val="24"/>
        </w:rPr>
        <w:t xml:space="preserve"> </w:t>
      </w:r>
      <w:r>
        <w:rPr>
          <w:rFonts w:ascii="宋体" w:hAnsi="宋体" w:eastAsia="宋体" w:cs="宋体"/>
          <w:spacing w:val="-7"/>
          <w:sz w:val="24"/>
          <w:szCs w:val="24"/>
        </w:rPr>
        <w:t>展，具有一定的科学文化水平，良好的人文素养、科学素养、数字素养、职业道德、</w:t>
      </w:r>
      <w:r>
        <w:rPr>
          <w:rFonts w:ascii="宋体" w:hAnsi="宋体" w:eastAsia="宋体" w:cs="宋体"/>
          <w:spacing w:val="4"/>
          <w:sz w:val="24"/>
          <w:szCs w:val="24"/>
        </w:rPr>
        <w:t xml:space="preserve"> </w:t>
      </w:r>
      <w:r>
        <w:rPr>
          <w:rFonts w:ascii="宋体" w:hAnsi="宋体" w:eastAsia="宋体" w:cs="宋体"/>
          <w:spacing w:val="-3"/>
          <w:sz w:val="24"/>
          <w:szCs w:val="24"/>
        </w:rPr>
        <w:t>创新意识，爱岗敬业的职业精神和精益求精的工匠精神，较强的就业创业能力和可</w:t>
      </w:r>
    </w:p>
    <w:p w14:paraId="65BED52D">
      <w:pPr>
        <w:spacing w:line="323" w:lineRule="auto"/>
        <w:rPr>
          <w:rFonts w:ascii="宋体" w:hAnsi="宋体" w:eastAsia="宋体" w:cs="宋体"/>
          <w:sz w:val="24"/>
          <w:szCs w:val="24"/>
        </w:rPr>
        <w:sectPr>
          <w:footerReference r:id="rId5" w:type="default"/>
          <w:pgSz w:w="11911" w:h="16839"/>
          <w:pgMar w:top="1401" w:right="1283" w:bottom="1264" w:left="1282" w:header="0" w:footer="1102" w:gutter="0"/>
          <w:cols w:space="720" w:num="1"/>
        </w:sectPr>
      </w:pPr>
    </w:p>
    <w:p w14:paraId="60E8D193">
      <w:pPr>
        <w:spacing w:before="47" w:line="350" w:lineRule="auto"/>
        <w:ind w:left="23" w:right="80" w:hanging="20"/>
        <w:jc w:val="both"/>
        <w:rPr>
          <w:rFonts w:ascii="宋体" w:hAnsi="宋体" w:eastAsia="宋体" w:cs="宋体"/>
          <w:sz w:val="24"/>
          <w:szCs w:val="24"/>
        </w:rPr>
      </w:pPr>
      <w:r>
        <w:rPr>
          <w:rFonts w:ascii="宋体" w:hAnsi="宋体" w:eastAsia="宋体" w:cs="宋体"/>
          <w:spacing w:val="-3"/>
          <w:sz w:val="24"/>
          <w:szCs w:val="24"/>
        </w:rPr>
        <w:t>持续发展的能力，掌握本专业知识和技术技能，具备职业综合素质和行动能力，面</w:t>
      </w:r>
      <w:r>
        <w:rPr>
          <w:rFonts w:ascii="宋体" w:hAnsi="宋体" w:eastAsia="宋体" w:cs="宋体"/>
          <w:spacing w:val="10"/>
          <w:sz w:val="24"/>
          <w:szCs w:val="24"/>
        </w:rPr>
        <w:t xml:space="preserve"> </w:t>
      </w:r>
      <w:r>
        <w:rPr>
          <w:rFonts w:ascii="宋体" w:hAnsi="宋体" w:eastAsia="宋体" w:cs="宋体"/>
          <w:spacing w:val="-3"/>
          <w:sz w:val="24"/>
          <w:szCs w:val="24"/>
        </w:rPr>
        <w:t>向专业设计服务行业的环境艺术设计岗位群，能够从事环境</w:t>
      </w:r>
      <w:r>
        <w:rPr>
          <w:rFonts w:ascii="宋体" w:hAnsi="宋体" w:eastAsia="宋体" w:cs="宋体"/>
          <w:spacing w:val="-4"/>
          <w:sz w:val="24"/>
          <w:szCs w:val="24"/>
        </w:rPr>
        <w:t>设计创意、环境设计绘</w:t>
      </w:r>
      <w:r>
        <w:rPr>
          <w:rFonts w:ascii="宋体" w:hAnsi="宋体" w:eastAsia="宋体" w:cs="宋体"/>
          <w:sz w:val="24"/>
          <w:szCs w:val="24"/>
        </w:rPr>
        <w:t xml:space="preserve"> </w:t>
      </w:r>
      <w:r>
        <w:rPr>
          <w:rFonts w:ascii="宋体" w:hAnsi="宋体" w:eastAsia="宋体" w:cs="宋体"/>
          <w:spacing w:val="-2"/>
          <w:sz w:val="24"/>
          <w:szCs w:val="24"/>
        </w:rPr>
        <w:t>图、环境设计材料与施工管理等工作的高技能人才。</w:t>
      </w:r>
    </w:p>
    <w:p w14:paraId="488ACEB0">
      <w:pPr>
        <w:spacing w:before="39" w:line="220" w:lineRule="auto"/>
        <w:ind w:left="569"/>
        <w:outlineLvl w:val="1"/>
        <w:rPr>
          <w:rFonts w:ascii="宋体" w:hAnsi="宋体" w:eastAsia="宋体" w:cs="宋体"/>
          <w:sz w:val="28"/>
          <w:szCs w:val="28"/>
        </w:rPr>
      </w:pPr>
      <w:bookmarkStart w:id="42" w:name="bookmark1"/>
      <w:bookmarkEnd w:id="42"/>
      <w:bookmarkStart w:id="43" w:name="bookmark14"/>
      <w:bookmarkEnd w:id="43"/>
      <w:r>
        <w:rPr>
          <w:rFonts w:ascii="宋体" w:hAnsi="宋体" w:eastAsia="宋体" w:cs="宋体"/>
          <w:b/>
          <w:bCs/>
          <w:spacing w:val="-5"/>
          <w:sz w:val="28"/>
          <w:szCs w:val="28"/>
        </w:rPr>
        <w:t>（二）培养规格</w:t>
      </w:r>
    </w:p>
    <w:p w14:paraId="42B5D64E">
      <w:pPr>
        <w:spacing w:before="205" w:line="219" w:lineRule="auto"/>
        <w:ind w:left="481"/>
        <w:outlineLvl w:val="2"/>
        <w:rPr>
          <w:rFonts w:ascii="宋体" w:hAnsi="宋体" w:eastAsia="宋体" w:cs="宋体"/>
          <w:sz w:val="24"/>
          <w:szCs w:val="24"/>
        </w:rPr>
      </w:pPr>
      <w:r>
        <w:rPr>
          <w:rFonts w:ascii="宋体" w:hAnsi="宋体" w:eastAsia="宋体" w:cs="宋体"/>
          <w:spacing w:val="-3"/>
          <w:sz w:val="24"/>
          <w:szCs w:val="24"/>
        </w:rPr>
        <w:t>本专业学生应在系统学习本专业知识并完成有关实习实训基础上，全面提升知</w:t>
      </w:r>
    </w:p>
    <w:p w14:paraId="160F7D18">
      <w:pPr>
        <w:spacing w:before="183" w:line="345" w:lineRule="auto"/>
        <w:ind w:right="80" w:firstLine="1"/>
        <w:rPr>
          <w:rFonts w:ascii="宋体" w:hAnsi="宋体" w:eastAsia="宋体" w:cs="宋体"/>
          <w:sz w:val="24"/>
          <w:szCs w:val="24"/>
        </w:rPr>
      </w:pPr>
      <w:r>
        <w:rPr>
          <w:rFonts w:ascii="宋体" w:hAnsi="宋体" w:eastAsia="宋体" w:cs="宋体"/>
          <w:spacing w:val="-3"/>
          <w:sz w:val="24"/>
          <w:szCs w:val="24"/>
        </w:rPr>
        <w:t>识、能力、素质，掌握并实际运用岗位（群）需要的专业核心技术技能，实现德智</w:t>
      </w:r>
      <w:r>
        <w:rPr>
          <w:rFonts w:ascii="宋体" w:hAnsi="宋体" w:eastAsia="宋体" w:cs="宋体"/>
          <w:spacing w:val="11"/>
          <w:sz w:val="24"/>
          <w:szCs w:val="24"/>
        </w:rPr>
        <w:t xml:space="preserve"> </w:t>
      </w:r>
      <w:r>
        <w:rPr>
          <w:rFonts w:ascii="宋体" w:hAnsi="宋体" w:eastAsia="宋体" w:cs="宋体"/>
          <w:spacing w:val="-1"/>
          <w:sz w:val="24"/>
          <w:szCs w:val="24"/>
        </w:rPr>
        <w:t>体美劳全面发展，总体上须达到以下要求：</w:t>
      </w:r>
    </w:p>
    <w:p w14:paraId="4EFCB67A">
      <w:pPr>
        <w:spacing w:before="37" w:line="219" w:lineRule="auto"/>
        <w:ind w:left="498"/>
        <w:outlineLvl w:val="2"/>
        <w:rPr>
          <w:rFonts w:ascii="宋体" w:hAnsi="宋体" w:eastAsia="宋体" w:cs="宋体"/>
          <w:sz w:val="24"/>
          <w:szCs w:val="24"/>
        </w:rPr>
      </w:pPr>
      <w:r>
        <w:rPr>
          <w:rFonts w:ascii="宋体" w:hAnsi="宋体" w:eastAsia="宋体" w:cs="宋体"/>
          <w:b/>
          <w:bCs/>
          <w:spacing w:val="-7"/>
          <w:sz w:val="24"/>
          <w:szCs w:val="24"/>
        </w:rPr>
        <w:t>1.素质方面</w:t>
      </w:r>
    </w:p>
    <w:p w14:paraId="0A8FAF53">
      <w:pPr>
        <w:spacing w:before="180" w:line="219" w:lineRule="auto"/>
        <w:ind w:left="492"/>
        <w:outlineLvl w:val="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）坚定拥护中国共产党领导和中国特色社会主义制度，以习近平新时代中</w:t>
      </w:r>
    </w:p>
    <w:p w14:paraId="5690A6B9">
      <w:pPr>
        <w:spacing w:before="185" w:line="344" w:lineRule="auto"/>
        <w:ind w:left="6" w:right="80" w:firstLine="17"/>
        <w:rPr>
          <w:rFonts w:ascii="宋体" w:hAnsi="宋体" w:eastAsia="宋体" w:cs="宋体"/>
          <w:sz w:val="24"/>
          <w:szCs w:val="24"/>
        </w:rPr>
      </w:pPr>
      <w:r>
        <w:rPr>
          <w:rFonts w:ascii="宋体" w:hAnsi="宋体" w:eastAsia="宋体" w:cs="宋体"/>
          <w:spacing w:val="-3"/>
          <w:sz w:val="24"/>
          <w:szCs w:val="24"/>
        </w:rPr>
        <w:t>国特色社会主义思想为指导，践行社会主义核心价值观，具</w:t>
      </w:r>
      <w:r>
        <w:rPr>
          <w:rFonts w:ascii="宋体" w:hAnsi="宋体" w:eastAsia="宋体" w:cs="宋体"/>
          <w:spacing w:val="-4"/>
          <w:sz w:val="24"/>
          <w:szCs w:val="24"/>
        </w:rPr>
        <w:t>有坚定的理想信念、深</w:t>
      </w:r>
      <w:r>
        <w:rPr>
          <w:rFonts w:ascii="宋体" w:hAnsi="宋体" w:eastAsia="宋体" w:cs="宋体"/>
          <w:sz w:val="24"/>
          <w:szCs w:val="24"/>
        </w:rPr>
        <w:t xml:space="preserve"> </w:t>
      </w:r>
      <w:r>
        <w:rPr>
          <w:rFonts w:ascii="宋体" w:hAnsi="宋体" w:eastAsia="宋体" w:cs="宋体"/>
          <w:spacing w:val="-2"/>
          <w:sz w:val="24"/>
          <w:szCs w:val="24"/>
        </w:rPr>
        <w:t>厚的爱国情感和中华民族自豪感；</w:t>
      </w:r>
    </w:p>
    <w:p w14:paraId="64C748B3">
      <w:pPr>
        <w:spacing w:before="39" w:line="219" w:lineRule="auto"/>
        <w:ind w:left="492"/>
        <w:outlineLvl w:val="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）崇尚宪法、遵法守纪、崇德向善、诚实守信、尊重生命</w:t>
      </w:r>
      <w:r>
        <w:rPr>
          <w:rFonts w:ascii="宋体" w:hAnsi="宋体" w:eastAsia="宋体" w:cs="宋体"/>
          <w:sz w:val="24"/>
          <w:szCs w:val="24"/>
        </w:rPr>
        <w:t>、热爱劳动，履</w:t>
      </w:r>
    </w:p>
    <w:p w14:paraId="0160904F">
      <w:pPr>
        <w:spacing w:before="179" w:line="219" w:lineRule="auto"/>
        <w:ind w:left="4"/>
        <w:rPr>
          <w:rFonts w:ascii="宋体" w:hAnsi="宋体" w:eastAsia="宋体" w:cs="宋体"/>
          <w:sz w:val="24"/>
          <w:szCs w:val="24"/>
        </w:rPr>
      </w:pPr>
      <w:r>
        <w:rPr>
          <w:rFonts w:ascii="宋体" w:hAnsi="宋体" w:eastAsia="宋体" w:cs="宋体"/>
          <w:spacing w:val="-1"/>
          <w:sz w:val="24"/>
          <w:szCs w:val="24"/>
        </w:rPr>
        <w:t>行道德准则和行为规范，具有社会责任感和社会参与意识；</w:t>
      </w:r>
    </w:p>
    <w:p w14:paraId="57D59DE3">
      <w:pPr>
        <w:spacing w:before="184" w:line="219" w:lineRule="auto"/>
        <w:jc w:val="right"/>
        <w:outlineLvl w:val="2"/>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）具有质量意识、环保意识、安全意识、信息素养、工匠精神、创新思维；</w:t>
      </w:r>
    </w:p>
    <w:p w14:paraId="3B0787E4">
      <w:pPr>
        <w:spacing w:before="183" w:line="219" w:lineRule="auto"/>
        <w:ind w:left="492"/>
        <w:outlineLvl w:val="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）具有爱岗敬业的职业精神，遵守职业道德准则和行为规范，具备社会责</w:t>
      </w:r>
    </w:p>
    <w:p w14:paraId="5D00FF85">
      <w:pPr>
        <w:spacing w:before="181" w:line="219" w:lineRule="auto"/>
        <w:rPr>
          <w:rFonts w:ascii="宋体" w:hAnsi="宋体" w:eastAsia="宋体" w:cs="宋体"/>
          <w:sz w:val="24"/>
          <w:szCs w:val="24"/>
        </w:rPr>
      </w:pPr>
      <w:r>
        <w:rPr>
          <w:rFonts w:ascii="宋体" w:hAnsi="宋体" w:eastAsia="宋体" w:cs="宋体"/>
          <w:spacing w:val="-2"/>
          <w:sz w:val="24"/>
          <w:szCs w:val="24"/>
        </w:rPr>
        <w:t>任感和担当精神；</w:t>
      </w:r>
    </w:p>
    <w:p w14:paraId="5329A669">
      <w:pPr>
        <w:spacing w:before="181" w:line="219" w:lineRule="auto"/>
        <w:ind w:left="492"/>
        <w:outlineLvl w:val="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5</w:t>
      </w:r>
      <w:r>
        <w:rPr>
          <w:rFonts w:ascii="宋体" w:hAnsi="宋体" w:eastAsia="宋体" w:cs="宋体"/>
          <w:sz w:val="24"/>
          <w:szCs w:val="24"/>
        </w:rPr>
        <w:t>）具有良好的职业道德和信誉、敬业精神和责任心、健康的心理和体魄，</w:t>
      </w:r>
    </w:p>
    <w:p w14:paraId="21EE3BC4">
      <w:pPr>
        <w:spacing w:before="185" w:line="346" w:lineRule="auto"/>
        <w:ind w:left="3" w:right="80" w:firstLine="3"/>
        <w:rPr>
          <w:rFonts w:ascii="宋体" w:hAnsi="宋体" w:eastAsia="宋体" w:cs="宋体"/>
          <w:sz w:val="24"/>
          <w:szCs w:val="24"/>
        </w:rPr>
      </w:pPr>
      <w:r>
        <w:rPr>
          <w:rFonts w:ascii="宋体" w:hAnsi="宋体" w:eastAsia="宋体" w:cs="宋体"/>
          <w:spacing w:val="-2"/>
          <w:sz w:val="24"/>
          <w:szCs w:val="24"/>
        </w:rPr>
        <w:t>掌握基本运动知识和</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1-2 </w:t>
      </w:r>
      <w:r>
        <w:rPr>
          <w:rFonts w:ascii="宋体" w:hAnsi="宋体" w:eastAsia="宋体" w:cs="宋体"/>
          <w:spacing w:val="-2"/>
          <w:sz w:val="24"/>
          <w:szCs w:val="24"/>
        </w:rPr>
        <w:t>项运动技能，养成良好的健</w:t>
      </w:r>
      <w:r>
        <w:rPr>
          <w:rFonts w:ascii="宋体" w:hAnsi="宋体" w:eastAsia="宋体" w:cs="宋体"/>
          <w:spacing w:val="-3"/>
          <w:sz w:val="24"/>
          <w:szCs w:val="24"/>
        </w:rPr>
        <w:t>身与卫生习惯，以及良好的行</w:t>
      </w:r>
      <w:r>
        <w:rPr>
          <w:rFonts w:ascii="宋体" w:hAnsi="宋体" w:eastAsia="宋体" w:cs="宋体"/>
          <w:sz w:val="24"/>
          <w:szCs w:val="24"/>
        </w:rPr>
        <w:t xml:space="preserve"> </w:t>
      </w:r>
      <w:r>
        <w:rPr>
          <w:rFonts w:ascii="宋体" w:hAnsi="宋体" w:eastAsia="宋体" w:cs="宋体"/>
          <w:spacing w:val="-4"/>
          <w:sz w:val="24"/>
          <w:szCs w:val="24"/>
        </w:rPr>
        <w:t>为习惯；</w:t>
      </w:r>
    </w:p>
    <w:p w14:paraId="0883C9F5">
      <w:pPr>
        <w:spacing w:before="32" w:line="219" w:lineRule="auto"/>
        <w:ind w:left="49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）具有良好的人文素养与科学素养，能</w:t>
      </w:r>
      <w:r>
        <w:rPr>
          <w:rFonts w:ascii="宋体" w:hAnsi="宋体" w:eastAsia="宋体" w:cs="宋体"/>
          <w:spacing w:val="-2"/>
          <w:sz w:val="24"/>
          <w:szCs w:val="24"/>
        </w:rPr>
        <w:t>够形成</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1-2 </w:t>
      </w:r>
      <w:r>
        <w:rPr>
          <w:rFonts w:ascii="宋体" w:hAnsi="宋体" w:eastAsia="宋体" w:cs="宋体"/>
          <w:spacing w:val="-2"/>
          <w:sz w:val="24"/>
          <w:szCs w:val="24"/>
        </w:rPr>
        <w:t>项艺术特长或爱好；</w:t>
      </w:r>
    </w:p>
    <w:p w14:paraId="171D680D">
      <w:pPr>
        <w:spacing w:before="184" w:line="219" w:lineRule="auto"/>
        <w:ind w:left="492"/>
        <w:outlineLvl w:val="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7</w:t>
      </w:r>
      <w:r>
        <w:rPr>
          <w:rFonts w:ascii="宋体" w:hAnsi="宋体" w:eastAsia="宋体" w:cs="宋体"/>
          <w:sz w:val="24"/>
          <w:szCs w:val="24"/>
        </w:rPr>
        <w:t>）具备安全、环保、节能意识和严格按照行业安全工作规程进行操作的意</w:t>
      </w:r>
    </w:p>
    <w:p w14:paraId="62B0B05B">
      <w:pPr>
        <w:spacing w:before="182" w:line="221" w:lineRule="auto"/>
        <w:ind w:left="2"/>
        <w:rPr>
          <w:rFonts w:ascii="宋体" w:hAnsi="宋体" w:eastAsia="宋体" w:cs="宋体"/>
          <w:sz w:val="24"/>
          <w:szCs w:val="24"/>
        </w:rPr>
      </w:pPr>
      <w:r>
        <w:rPr>
          <w:rFonts w:ascii="宋体" w:hAnsi="宋体" w:eastAsia="宋体" w:cs="宋体"/>
          <w:spacing w:val="-6"/>
          <w:sz w:val="24"/>
          <w:szCs w:val="24"/>
        </w:rPr>
        <w:t>识；</w:t>
      </w:r>
    </w:p>
    <w:p w14:paraId="7A1541DA">
      <w:pPr>
        <w:spacing w:before="179" w:line="219" w:lineRule="auto"/>
        <w:ind w:left="492"/>
        <w:outlineLvl w:val="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8</w:t>
      </w:r>
      <w:r>
        <w:rPr>
          <w:rFonts w:ascii="宋体" w:hAnsi="宋体" w:eastAsia="宋体" w:cs="宋体"/>
          <w:sz w:val="24"/>
          <w:szCs w:val="24"/>
        </w:rPr>
        <w:t>）树立正确的劳动观，尊重劳动，热爱劳动，具备与本专业职业发展相适</w:t>
      </w:r>
    </w:p>
    <w:p w14:paraId="2408F681">
      <w:pPr>
        <w:spacing w:before="181" w:line="347" w:lineRule="auto"/>
        <w:ind w:right="35"/>
        <w:rPr>
          <w:rFonts w:ascii="宋体" w:hAnsi="宋体" w:eastAsia="宋体" w:cs="宋体"/>
          <w:sz w:val="24"/>
          <w:szCs w:val="24"/>
        </w:rPr>
      </w:pPr>
      <w:r>
        <w:rPr>
          <w:rFonts w:ascii="宋体" w:hAnsi="宋体" w:eastAsia="宋体" w:cs="宋体"/>
          <w:spacing w:val="-1"/>
          <w:sz w:val="24"/>
          <w:szCs w:val="24"/>
        </w:rPr>
        <w:t>应的劳动素养，弘扬劳模精神、劳动精神、工匠</w:t>
      </w:r>
      <w:r>
        <w:rPr>
          <w:rFonts w:ascii="宋体" w:hAnsi="宋体" w:eastAsia="宋体" w:cs="宋体"/>
          <w:spacing w:val="-2"/>
          <w:sz w:val="24"/>
          <w:szCs w:val="24"/>
        </w:rPr>
        <w:t>精神，弘扬劳动光荣、技能宝贵、</w:t>
      </w:r>
      <w:r>
        <w:rPr>
          <w:rFonts w:ascii="宋体" w:hAnsi="宋体" w:eastAsia="宋体" w:cs="宋体"/>
          <w:sz w:val="24"/>
          <w:szCs w:val="24"/>
        </w:rPr>
        <w:t xml:space="preserve"> </w:t>
      </w:r>
      <w:r>
        <w:rPr>
          <w:rFonts w:ascii="宋体" w:hAnsi="宋体" w:eastAsia="宋体" w:cs="宋体"/>
          <w:spacing w:val="-1"/>
          <w:sz w:val="24"/>
          <w:szCs w:val="24"/>
        </w:rPr>
        <w:t>创造伟大的时代风尚。</w:t>
      </w:r>
    </w:p>
    <w:p w14:paraId="4B0D4F55">
      <w:pPr>
        <w:spacing w:before="32" w:line="221" w:lineRule="auto"/>
        <w:ind w:left="483"/>
        <w:outlineLvl w:val="2"/>
        <w:rPr>
          <w:rFonts w:ascii="宋体" w:hAnsi="宋体" w:eastAsia="宋体" w:cs="宋体"/>
          <w:sz w:val="24"/>
          <w:szCs w:val="24"/>
        </w:rPr>
      </w:pPr>
      <w:r>
        <w:rPr>
          <w:rFonts w:ascii="宋体" w:hAnsi="宋体" w:eastAsia="宋体" w:cs="宋体"/>
          <w:b/>
          <w:bCs/>
          <w:spacing w:val="-4"/>
          <w:sz w:val="24"/>
          <w:szCs w:val="24"/>
        </w:rPr>
        <w:t>2.知识方面</w:t>
      </w:r>
    </w:p>
    <w:p w14:paraId="45C6C338">
      <w:pPr>
        <w:spacing w:before="180" w:line="219" w:lineRule="auto"/>
        <w:jc w:val="right"/>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）掌握必备的思想政治理论、科学文化基础知识和中华优秀传统文化知识；</w:t>
      </w:r>
    </w:p>
    <w:p w14:paraId="50056F33">
      <w:pPr>
        <w:spacing w:before="181" w:line="290" w:lineRule="auto"/>
        <w:ind w:firstLine="491"/>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）掌握与本专业对应职业活动相关的国家法律、行业规定，掌</w:t>
      </w:r>
      <w:r>
        <w:rPr>
          <w:rFonts w:ascii="宋体" w:hAnsi="宋体" w:eastAsia="宋体" w:cs="宋体"/>
          <w:spacing w:val="-5"/>
          <w:sz w:val="24"/>
          <w:szCs w:val="24"/>
        </w:rPr>
        <w:t>握绿色生产、</w:t>
      </w:r>
      <w:r>
        <w:rPr>
          <w:rFonts w:ascii="宋体" w:hAnsi="宋体" w:eastAsia="宋体" w:cs="宋体"/>
          <w:sz w:val="24"/>
          <w:szCs w:val="24"/>
        </w:rPr>
        <w:t xml:space="preserve"> 环境保护、安全防护、质量管理等相关知识与技</w:t>
      </w:r>
      <w:r>
        <w:rPr>
          <w:rFonts w:ascii="宋体" w:hAnsi="宋体" w:eastAsia="宋体" w:cs="宋体"/>
          <w:spacing w:val="-1"/>
          <w:sz w:val="24"/>
          <w:szCs w:val="24"/>
        </w:rPr>
        <w:t>能，了解相关行业文化；</w:t>
      </w:r>
    </w:p>
    <w:p w14:paraId="51843F29">
      <w:pPr>
        <w:spacing w:before="182" w:line="219" w:lineRule="auto"/>
        <w:ind w:left="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）掌握基础美学、空间构成的基本知识；</w:t>
      </w:r>
    </w:p>
    <w:p w14:paraId="1CAF42AD">
      <w:pPr>
        <w:spacing w:line="219" w:lineRule="auto"/>
        <w:rPr>
          <w:rFonts w:ascii="宋体" w:hAnsi="宋体" w:eastAsia="宋体" w:cs="宋体"/>
          <w:sz w:val="24"/>
          <w:szCs w:val="24"/>
        </w:rPr>
        <w:sectPr>
          <w:footerReference r:id="rId6" w:type="default"/>
          <w:pgSz w:w="11911" w:h="16839"/>
          <w:pgMar w:top="1405" w:right="1597" w:bottom="1264" w:left="1686" w:header="0" w:footer="1102" w:gutter="0"/>
          <w:cols w:space="720" w:num="1"/>
        </w:sectPr>
      </w:pPr>
    </w:p>
    <w:p w14:paraId="705EBA84">
      <w:pPr>
        <w:spacing w:before="47" w:line="219" w:lineRule="auto"/>
        <w:jc w:val="right"/>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）掌握设计造型基础、计算机辅助设计、制图等方面的专业基础理论知识；</w:t>
      </w:r>
    </w:p>
    <w:p w14:paraId="5312236A">
      <w:pPr>
        <w:spacing w:before="181" w:line="219" w:lineRule="auto"/>
        <w:ind w:left="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）掌握有关环境设计制图的标准、规范及制图方法；</w:t>
      </w:r>
    </w:p>
    <w:p w14:paraId="6D221439">
      <w:pPr>
        <w:spacing w:before="182" w:line="219" w:lineRule="auto"/>
        <w:ind w:left="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）掌握环境设计的基本理论方法和项目设计流程；</w:t>
      </w:r>
    </w:p>
    <w:p w14:paraId="2375CA24">
      <w:pPr>
        <w:spacing w:before="180" w:line="219" w:lineRule="auto"/>
        <w:ind w:left="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7</w:t>
      </w:r>
      <w:r>
        <w:rPr>
          <w:rFonts w:ascii="宋体" w:hAnsi="宋体" w:eastAsia="宋体" w:cs="宋体"/>
          <w:spacing w:val="-2"/>
          <w:sz w:val="24"/>
          <w:szCs w:val="24"/>
        </w:rPr>
        <w:t>）掌握环境设计的工程材料和施工工艺；</w:t>
      </w:r>
    </w:p>
    <w:p w14:paraId="44EDFC88">
      <w:pPr>
        <w:spacing w:before="183" w:line="219" w:lineRule="auto"/>
        <w:ind w:left="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8</w:t>
      </w:r>
      <w:r>
        <w:rPr>
          <w:rFonts w:ascii="宋体" w:hAnsi="宋体" w:eastAsia="宋体" w:cs="宋体"/>
          <w:spacing w:val="-1"/>
          <w:sz w:val="24"/>
          <w:szCs w:val="24"/>
        </w:rPr>
        <w:t>）掌握环境设计工程预决算的基本编制方法；</w:t>
      </w:r>
    </w:p>
    <w:p w14:paraId="43F77A72">
      <w:pPr>
        <w:spacing w:before="182" w:line="219" w:lineRule="auto"/>
        <w:ind w:left="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9</w:t>
      </w:r>
      <w:r>
        <w:rPr>
          <w:rFonts w:ascii="宋体" w:hAnsi="宋体" w:eastAsia="宋体" w:cs="宋体"/>
          <w:spacing w:val="-1"/>
          <w:sz w:val="24"/>
          <w:szCs w:val="24"/>
        </w:rPr>
        <w:t>）掌握环境设计工程进行项目施工管理的知识。</w:t>
      </w:r>
    </w:p>
    <w:p w14:paraId="62121F38">
      <w:pPr>
        <w:spacing w:before="183" w:line="219" w:lineRule="auto"/>
        <w:ind w:left="484"/>
        <w:outlineLvl w:val="2"/>
        <w:rPr>
          <w:rFonts w:ascii="宋体" w:hAnsi="宋体" w:eastAsia="宋体" w:cs="宋体"/>
          <w:sz w:val="24"/>
          <w:szCs w:val="24"/>
        </w:rPr>
      </w:pPr>
      <w:r>
        <w:rPr>
          <w:rFonts w:ascii="宋体" w:hAnsi="宋体" w:eastAsia="宋体" w:cs="宋体"/>
          <w:b/>
          <w:bCs/>
          <w:spacing w:val="-5"/>
          <w:sz w:val="24"/>
          <w:szCs w:val="24"/>
        </w:rPr>
        <w:t>3.能力方面</w:t>
      </w:r>
    </w:p>
    <w:p w14:paraId="43E6E469">
      <w:pPr>
        <w:spacing w:before="181" w:line="219" w:lineRule="auto"/>
        <w:ind w:left="49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）通用能力</w:t>
      </w:r>
    </w:p>
    <w:p w14:paraId="3A92A80F">
      <w:pPr>
        <w:spacing w:before="174" w:line="239" w:lineRule="auto"/>
        <w:ind w:left="850"/>
        <w:rPr>
          <w:rFonts w:ascii="宋体" w:hAnsi="宋体" w:eastAsia="宋体" w:cs="宋体"/>
          <w:sz w:val="24"/>
          <w:szCs w:val="24"/>
        </w:rPr>
      </w:pPr>
      <w:r>
        <w:rPr>
          <w:rFonts w:ascii="Wingdings" w:hAnsi="Wingdings" w:eastAsia="Wingdings" w:cs="Wingdings"/>
          <w:spacing w:val="-1"/>
          <w:sz w:val="24"/>
          <w:szCs w:val="24"/>
        </w:rPr>
        <w:t xml:space="preserve">l </w:t>
      </w:r>
      <w:r>
        <w:rPr>
          <w:rFonts w:ascii="宋体" w:hAnsi="宋体" w:eastAsia="宋体" w:cs="宋体"/>
          <w:spacing w:val="-1"/>
          <w:sz w:val="24"/>
          <w:szCs w:val="24"/>
        </w:rPr>
        <w:t>具有探究学习、终身学习、分析问题和解决问题的能力；</w:t>
      </w:r>
    </w:p>
    <w:p w14:paraId="55F97CFA">
      <w:pPr>
        <w:spacing w:before="155" w:line="239" w:lineRule="auto"/>
        <w:ind w:left="850"/>
        <w:rPr>
          <w:rFonts w:ascii="宋体" w:hAnsi="宋体" w:eastAsia="宋体" w:cs="宋体"/>
          <w:sz w:val="24"/>
          <w:szCs w:val="24"/>
        </w:rPr>
      </w:pPr>
      <w:r>
        <w:rPr>
          <w:rFonts w:ascii="Wingdings" w:hAnsi="Wingdings" w:eastAsia="Wingdings" w:cs="Wingdings"/>
          <w:spacing w:val="-1"/>
          <w:sz w:val="24"/>
          <w:szCs w:val="24"/>
        </w:rPr>
        <w:t xml:space="preserve">l </w:t>
      </w:r>
      <w:r>
        <w:rPr>
          <w:rFonts w:ascii="宋体" w:hAnsi="宋体" w:eastAsia="宋体" w:cs="宋体"/>
          <w:spacing w:val="-1"/>
          <w:sz w:val="24"/>
          <w:szCs w:val="24"/>
        </w:rPr>
        <w:t>具有良好的语言、文字表达能力和沟通能力；</w:t>
      </w:r>
    </w:p>
    <w:p w14:paraId="38A87254">
      <w:pPr>
        <w:spacing w:before="155" w:line="239" w:lineRule="auto"/>
        <w:ind w:left="850"/>
        <w:rPr>
          <w:rFonts w:ascii="宋体" w:hAnsi="宋体" w:eastAsia="宋体" w:cs="宋体"/>
          <w:sz w:val="24"/>
          <w:szCs w:val="24"/>
        </w:rPr>
      </w:pPr>
      <w:r>
        <w:rPr>
          <w:rFonts w:ascii="Wingdings" w:hAnsi="Wingdings" w:eastAsia="Wingdings" w:cs="Wingdings"/>
          <w:spacing w:val="-1"/>
          <w:sz w:val="24"/>
          <w:szCs w:val="24"/>
        </w:rPr>
        <w:t xml:space="preserve">l </w:t>
      </w:r>
      <w:r>
        <w:rPr>
          <w:rFonts w:ascii="宋体" w:hAnsi="宋体" w:eastAsia="宋体" w:cs="宋体"/>
          <w:spacing w:val="-1"/>
          <w:sz w:val="24"/>
          <w:szCs w:val="24"/>
        </w:rPr>
        <w:t>具有适应数字经济发展新需求的专业信息技术能力；</w:t>
      </w:r>
    </w:p>
    <w:p w14:paraId="279F93BE">
      <w:pPr>
        <w:spacing w:before="158" w:line="293" w:lineRule="auto"/>
        <w:ind w:left="1260" w:right="59" w:hanging="410"/>
        <w:rPr>
          <w:rFonts w:ascii="宋体" w:hAnsi="宋体" w:eastAsia="宋体" w:cs="宋体"/>
          <w:sz w:val="24"/>
          <w:szCs w:val="24"/>
        </w:rPr>
      </w:pPr>
      <w:r>
        <w:rPr>
          <w:rFonts w:ascii="Wingdings" w:hAnsi="Wingdings" w:eastAsia="Wingdings" w:cs="Wingdings"/>
          <w:spacing w:val="2"/>
          <w:sz w:val="24"/>
          <w:szCs w:val="24"/>
        </w:rPr>
        <w:t xml:space="preserve">l </w:t>
      </w:r>
      <w:r>
        <w:rPr>
          <w:rFonts w:ascii="宋体" w:hAnsi="宋体" w:eastAsia="宋体" w:cs="宋体"/>
          <w:spacing w:val="2"/>
          <w:sz w:val="24"/>
          <w:szCs w:val="24"/>
        </w:rPr>
        <w:t>具备综合运用所学专业知识推理和解决问题、管理时间和资源，以及</w:t>
      </w:r>
      <w:r>
        <w:rPr>
          <w:rFonts w:ascii="宋体" w:hAnsi="宋体" w:eastAsia="宋体" w:cs="宋体"/>
          <w:spacing w:val="11"/>
          <w:sz w:val="24"/>
          <w:szCs w:val="24"/>
        </w:rPr>
        <w:t xml:space="preserve"> </w:t>
      </w:r>
      <w:r>
        <w:rPr>
          <w:rFonts w:ascii="宋体" w:hAnsi="宋体" w:eastAsia="宋体" w:cs="宋体"/>
          <w:spacing w:val="-2"/>
          <w:sz w:val="24"/>
          <w:szCs w:val="24"/>
        </w:rPr>
        <w:t>规划职业生涯的能力；</w:t>
      </w:r>
    </w:p>
    <w:p w14:paraId="229FB7A0">
      <w:pPr>
        <w:spacing w:before="171" w:line="293" w:lineRule="auto"/>
        <w:ind w:left="1259" w:right="58" w:hanging="409"/>
        <w:rPr>
          <w:rFonts w:ascii="宋体" w:hAnsi="宋体" w:eastAsia="宋体" w:cs="宋体"/>
          <w:sz w:val="24"/>
          <w:szCs w:val="24"/>
        </w:rPr>
      </w:pPr>
      <w:r>
        <w:rPr>
          <w:rFonts w:ascii="Wingdings" w:hAnsi="Wingdings" w:eastAsia="Wingdings" w:cs="Wingdings"/>
          <w:spacing w:val="1"/>
          <w:sz w:val="24"/>
          <w:szCs w:val="24"/>
        </w:rPr>
        <w:t xml:space="preserve">l </w:t>
      </w:r>
      <w:r>
        <w:rPr>
          <w:rFonts w:ascii="宋体" w:hAnsi="宋体" w:eastAsia="宋体" w:cs="宋体"/>
          <w:spacing w:val="1"/>
          <w:sz w:val="24"/>
          <w:szCs w:val="24"/>
        </w:rPr>
        <w:t>具备身体运动的能力和至少</w:t>
      </w:r>
      <w:r>
        <w:rPr>
          <w:rFonts w:ascii="宋体" w:hAnsi="宋体" w:eastAsia="宋体" w:cs="宋体"/>
          <w:spacing w:val="-29"/>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18"/>
          <w:sz w:val="24"/>
          <w:szCs w:val="24"/>
        </w:rPr>
        <w:t xml:space="preserve"> </w:t>
      </w:r>
      <w:r>
        <w:rPr>
          <w:rFonts w:ascii="宋体" w:hAnsi="宋体" w:eastAsia="宋体" w:cs="宋体"/>
          <w:spacing w:val="1"/>
          <w:sz w:val="24"/>
          <w:szCs w:val="24"/>
        </w:rPr>
        <w:t>项体育运动技能，达到国</w:t>
      </w:r>
      <w:r>
        <w:rPr>
          <w:rFonts w:ascii="宋体" w:hAnsi="宋体" w:eastAsia="宋体" w:cs="宋体"/>
          <w:sz w:val="24"/>
          <w:szCs w:val="24"/>
        </w:rPr>
        <w:t xml:space="preserve">家大学生体质 </w:t>
      </w:r>
      <w:r>
        <w:rPr>
          <w:rFonts w:ascii="宋体" w:hAnsi="宋体" w:eastAsia="宋体" w:cs="宋体"/>
          <w:spacing w:val="-1"/>
          <w:sz w:val="24"/>
          <w:szCs w:val="24"/>
        </w:rPr>
        <w:t>健康测试合格标准；具备一定的心理调适能力。</w:t>
      </w:r>
    </w:p>
    <w:p w14:paraId="19FC9437">
      <w:pPr>
        <w:spacing w:before="184" w:line="219" w:lineRule="auto"/>
        <w:ind w:left="49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）专业能力</w:t>
      </w:r>
    </w:p>
    <w:p w14:paraId="7B42C63E">
      <w:pPr>
        <w:spacing w:before="171" w:line="239" w:lineRule="auto"/>
        <w:ind w:left="850"/>
        <w:rPr>
          <w:rFonts w:ascii="宋体" w:hAnsi="宋体" w:eastAsia="宋体" w:cs="宋体"/>
          <w:sz w:val="24"/>
          <w:szCs w:val="24"/>
        </w:rPr>
      </w:pPr>
      <w:r>
        <w:rPr>
          <w:rFonts w:ascii="Wingdings" w:hAnsi="Wingdings" w:eastAsia="Wingdings" w:cs="Wingdings"/>
          <w:spacing w:val="-1"/>
          <w:sz w:val="24"/>
          <w:szCs w:val="24"/>
        </w:rPr>
        <w:t xml:space="preserve">l </w:t>
      </w:r>
      <w:r>
        <w:rPr>
          <w:rFonts w:ascii="宋体" w:hAnsi="宋体" w:eastAsia="宋体" w:cs="宋体"/>
          <w:spacing w:val="-1"/>
          <w:sz w:val="24"/>
          <w:szCs w:val="24"/>
        </w:rPr>
        <w:t>能够运用设计方法与相关理论进行环境艺术设计构思；</w:t>
      </w:r>
    </w:p>
    <w:p w14:paraId="136FA04E">
      <w:pPr>
        <w:spacing w:before="155" w:line="239" w:lineRule="auto"/>
        <w:ind w:left="850"/>
        <w:rPr>
          <w:rFonts w:ascii="宋体" w:hAnsi="宋体" w:eastAsia="宋体" w:cs="宋体"/>
          <w:sz w:val="24"/>
          <w:szCs w:val="24"/>
        </w:rPr>
      </w:pPr>
      <w:r>
        <w:rPr>
          <w:rFonts w:ascii="Wingdings" w:hAnsi="Wingdings" w:eastAsia="Wingdings" w:cs="Wingdings"/>
          <w:spacing w:val="-1"/>
          <w:sz w:val="24"/>
          <w:szCs w:val="24"/>
        </w:rPr>
        <w:t xml:space="preserve">l </w:t>
      </w:r>
      <w:r>
        <w:rPr>
          <w:rFonts w:ascii="宋体" w:hAnsi="宋体" w:eastAsia="宋体" w:cs="宋体"/>
          <w:spacing w:val="-1"/>
          <w:sz w:val="24"/>
          <w:szCs w:val="24"/>
        </w:rPr>
        <w:t>具有使用各类设计软件查看、绘制、审阅环境设计施工图的能力；</w:t>
      </w:r>
    </w:p>
    <w:p w14:paraId="0127CAD4">
      <w:pPr>
        <w:spacing w:before="158" w:line="239" w:lineRule="auto"/>
        <w:ind w:left="850"/>
        <w:rPr>
          <w:rFonts w:ascii="宋体" w:hAnsi="宋体" w:eastAsia="宋体" w:cs="宋体"/>
          <w:sz w:val="24"/>
          <w:szCs w:val="24"/>
        </w:rPr>
      </w:pPr>
      <w:r>
        <w:rPr>
          <w:rFonts w:ascii="Wingdings" w:hAnsi="Wingdings" w:eastAsia="Wingdings" w:cs="Wingdings"/>
          <w:spacing w:val="-1"/>
          <w:sz w:val="24"/>
          <w:szCs w:val="24"/>
        </w:rPr>
        <w:t xml:space="preserve">l </w:t>
      </w:r>
      <w:r>
        <w:rPr>
          <w:rFonts w:ascii="宋体" w:hAnsi="宋体" w:eastAsia="宋体" w:cs="宋体"/>
          <w:spacing w:val="-1"/>
          <w:sz w:val="24"/>
          <w:szCs w:val="24"/>
        </w:rPr>
        <w:t>具有使用各类软件进行环境艺术设计及综合表现的能力；</w:t>
      </w:r>
    </w:p>
    <w:p w14:paraId="3572103C">
      <w:pPr>
        <w:spacing w:before="154" w:line="239" w:lineRule="auto"/>
        <w:ind w:left="850"/>
        <w:rPr>
          <w:rFonts w:ascii="宋体" w:hAnsi="宋体" w:eastAsia="宋体" w:cs="宋体"/>
          <w:sz w:val="24"/>
          <w:szCs w:val="24"/>
        </w:rPr>
      </w:pPr>
      <w:r>
        <w:rPr>
          <w:rFonts w:ascii="Wingdings" w:hAnsi="Wingdings" w:eastAsia="Wingdings" w:cs="Wingdings"/>
          <w:spacing w:val="-1"/>
          <w:sz w:val="24"/>
          <w:szCs w:val="24"/>
        </w:rPr>
        <w:t xml:space="preserve">l </w:t>
      </w:r>
      <w:r>
        <w:rPr>
          <w:rFonts w:ascii="宋体" w:hAnsi="宋体" w:eastAsia="宋体" w:cs="宋体"/>
          <w:spacing w:val="-1"/>
          <w:sz w:val="24"/>
          <w:szCs w:val="24"/>
        </w:rPr>
        <w:t>具有材料运用、技术运用等实践动手能力；</w:t>
      </w:r>
    </w:p>
    <w:p w14:paraId="7555EF3A">
      <w:pPr>
        <w:spacing w:before="158" w:line="239" w:lineRule="auto"/>
        <w:ind w:left="850"/>
        <w:rPr>
          <w:rFonts w:ascii="宋体" w:hAnsi="宋体" w:eastAsia="宋体" w:cs="宋体"/>
          <w:sz w:val="24"/>
          <w:szCs w:val="24"/>
        </w:rPr>
      </w:pPr>
      <w:r>
        <w:rPr>
          <w:rFonts w:ascii="Wingdings" w:hAnsi="Wingdings" w:eastAsia="Wingdings" w:cs="Wingdings"/>
          <w:spacing w:val="-1"/>
          <w:sz w:val="24"/>
          <w:szCs w:val="24"/>
        </w:rPr>
        <w:t xml:space="preserve">l </w:t>
      </w:r>
      <w:r>
        <w:rPr>
          <w:rFonts w:ascii="宋体" w:hAnsi="宋体" w:eastAsia="宋体" w:cs="宋体"/>
          <w:spacing w:val="-1"/>
          <w:sz w:val="24"/>
          <w:szCs w:val="24"/>
        </w:rPr>
        <w:t>具有施工工艺、施工标准和规范的学习能力；</w:t>
      </w:r>
    </w:p>
    <w:p w14:paraId="39FAEC8F">
      <w:pPr>
        <w:spacing w:before="154" w:line="238" w:lineRule="auto"/>
        <w:ind w:left="850"/>
        <w:rPr>
          <w:rFonts w:ascii="宋体" w:hAnsi="宋体" w:eastAsia="宋体" w:cs="宋体"/>
          <w:sz w:val="24"/>
          <w:szCs w:val="24"/>
        </w:rPr>
      </w:pPr>
      <w:r>
        <w:rPr>
          <w:rFonts w:ascii="Wingdings" w:hAnsi="Wingdings" w:eastAsia="Wingdings" w:cs="Wingdings"/>
          <w:spacing w:val="-1"/>
          <w:sz w:val="24"/>
          <w:szCs w:val="24"/>
        </w:rPr>
        <w:t xml:space="preserve">l </w:t>
      </w:r>
      <w:r>
        <w:rPr>
          <w:rFonts w:ascii="宋体" w:hAnsi="宋体" w:eastAsia="宋体" w:cs="宋体"/>
          <w:spacing w:val="-1"/>
          <w:sz w:val="24"/>
          <w:szCs w:val="24"/>
        </w:rPr>
        <w:t>具有环境空间设计及工程造价管理的能力。</w:t>
      </w:r>
    </w:p>
    <w:p w14:paraId="284EB394">
      <w:pPr>
        <w:spacing w:before="180" w:line="219" w:lineRule="auto"/>
        <w:ind w:left="604"/>
        <w:outlineLvl w:val="0"/>
        <w:rPr>
          <w:rFonts w:ascii="宋体" w:hAnsi="宋体" w:eastAsia="宋体" w:cs="宋体"/>
          <w:sz w:val="30"/>
          <w:szCs w:val="30"/>
        </w:rPr>
      </w:pPr>
      <w:bookmarkStart w:id="44" w:name="bookmark15"/>
      <w:bookmarkEnd w:id="44"/>
      <w:bookmarkStart w:id="45" w:name="bookmark16"/>
      <w:bookmarkEnd w:id="45"/>
      <w:r>
        <w:rPr>
          <w:rFonts w:ascii="宋体" w:hAnsi="宋体" w:eastAsia="宋体" w:cs="宋体"/>
          <w:b/>
          <w:bCs/>
          <w:spacing w:val="-5"/>
          <w:sz w:val="30"/>
          <w:szCs w:val="30"/>
        </w:rPr>
        <w:t>六、培养模式</w:t>
      </w:r>
    </w:p>
    <w:p w14:paraId="5F242C1F">
      <w:pPr>
        <w:spacing w:before="213" w:line="353" w:lineRule="auto"/>
        <w:ind w:right="58" w:firstLine="483"/>
        <w:jc w:val="both"/>
        <w:rPr>
          <w:rFonts w:ascii="宋体" w:hAnsi="宋体" w:eastAsia="宋体" w:cs="宋体"/>
          <w:sz w:val="24"/>
          <w:szCs w:val="24"/>
        </w:rPr>
      </w:pPr>
      <w:r>
        <w:rPr>
          <w:rFonts w:ascii="宋体" w:hAnsi="宋体" w:eastAsia="宋体" w:cs="宋体"/>
          <w:spacing w:val="-3"/>
          <w:sz w:val="24"/>
          <w:szCs w:val="24"/>
        </w:rPr>
        <w:t>坚持以学生为主体，校企共建培养。依据行业企业规范，对接《高等职业学校</w:t>
      </w:r>
      <w:r>
        <w:rPr>
          <w:rFonts w:ascii="宋体" w:hAnsi="宋体" w:eastAsia="宋体" w:cs="宋体"/>
          <w:spacing w:val="3"/>
          <w:sz w:val="24"/>
          <w:szCs w:val="24"/>
        </w:rPr>
        <w:t xml:space="preserve"> </w:t>
      </w:r>
      <w:r>
        <w:rPr>
          <w:rFonts w:ascii="宋体" w:hAnsi="宋体" w:eastAsia="宋体" w:cs="宋体"/>
          <w:spacing w:val="-3"/>
          <w:sz w:val="24"/>
          <w:szCs w:val="24"/>
        </w:rPr>
        <w:t>环境艺术设计专业教学标准》、《山东省高等职业教育环境艺术设计专业教学指导</w:t>
      </w:r>
      <w:r>
        <w:rPr>
          <w:rFonts w:ascii="宋体" w:hAnsi="宋体" w:eastAsia="宋体" w:cs="宋体"/>
          <w:spacing w:val="11"/>
          <w:sz w:val="24"/>
          <w:szCs w:val="24"/>
        </w:rPr>
        <w:t xml:space="preserve"> </w:t>
      </w:r>
      <w:r>
        <w:rPr>
          <w:rFonts w:ascii="宋体" w:hAnsi="宋体" w:eastAsia="宋体" w:cs="宋体"/>
          <w:spacing w:val="-3"/>
          <w:sz w:val="24"/>
          <w:szCs w:val="24"/>
        </w:rPr>
        <w:t>方案》，以职业技能要求为导向，构建“就业导向、课程先行、多元聚力、长效共</w:t>
      </w:r>
      <w:r>
        <w:rPr>
          <w:rFonts w:ascii="宋体" w:hAnsi="宋体" w:eastAsia="宋体" w:cs="宋体"/>
          <w:spacing w:val="13"/>
          <w:sz w:val="24"/>
          <w:szCs w:val="24"/>
        </w:rPr>
        <w:t xml:space="preserve"> </w:t>
      </w:r>
      <w:r>
        <w:rPr>
          <w:rFonts w:ascii="宋体" w:hAnsi="宋体" w:eastAsia="宋体" w:cs="宋体"/>
          <w:spacing w:val="-3"/>
          <w:sz w:val="24"/>
          <w:szCs w:val="24"/>
        </w:rPr>
        <w:t>赢、闭环保障</w:t>
      </w:r>
      <w:r>
        <w:rPr>
          <w:rFonts w:ascii="宋体" w:hAnsi="宋体" w:eastAsia="宋体" w:cs="宋体"/>
          <w:spacing w:val="-86"/>
          <w:sz w:val="24"/>
          <w:szCs w:val="24"/>
        </w:rPr>
        <w:t xml:space="preserve"> </w:t>
      </w:r>
      <w:r>
        <w:rPr>
          <w:rFonts w:ascii="宋体" w:hAnsi="宋体" w:eastAsia="宋体" w:cs="宋体"/>
          <w:spacing w:val="-3"/>
          <w:sz w:val="24"/>
          <w:szCs w:val="24"/>
        </w:rPr>
        <w:t>”的人才培养模式。</w:t>
      </w:r>
    </w:p>
    <w:p w14:paraId="3A7FA446">
      <w:pPr>
        <w:spacing w:line="353" w:lineRule="auto"/>
        <w:rPr>
          <w:rFonts w:ascii="宋体" w:hAnsi="宋体" w:eastAsia="宋体" w:cs="宋体"/>
          <w:sz w:val="24"/>
          <w:szCs w:val="24"/>
        </w:rPr>
        <w:sectPr>
          <w:footerReference r:id="rId7" w:type="default"/>
          <w:pgSz w:w="11911" w:h="16839"/>
          <w:pgMar w:top="1405" w:right="1618" w:bottom="1264" w:left="1686" w:header="0" w:footer="1102" w:gutter="0"/>
          <w:cols w:space="720" w:num="1"/>
        </w:sectPr>
      </w:pPr>
    </w:p>
    <w:p w14:paraId="3537D8D3">
      <w:pPr>
        <w:spacing w:line="4408" w:lineRule="exact"/>
        <w:ind w:firstLine="529"/>
      </w:pPr>
      <w:r>
        <w:rPr>
          <w:position w:val="-88"/>
        </w:rPr>
        <w:drawing>
          <wp:inline distT="0" distB="0" distL="0" distR="0">
            <wp:extent cx="4737735" cy="279908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39"/>
                    <a:stretch>
                      <a:fillRect/>
                    </a:stretch>
                  </pic:blipFill>
                  <pic:spPr>
                    <a:xfrm>
                      <a:off x="0" y="0"/>
                      <a:ext cx="4738115" cy="2799588"/>
                    </a:xfrm>
                    <a:prstGeom prst="rect">
                      <a:avLst/>
                    </a:prstGeom>
                  </pic:spPr>
                </pic:pic>
              </a:graphicData>
            </a:graphic>
          </wp:inline>
        </w:drawing>
      </w:r>
    </w:p>
    <w:p w14:paraId="3D6F44A4">
      <w:pPr>
        <w:spacing w:before="181" w:line="227" w:lineRule="auto"/>
        <w:ind w:left="2110"/>
        <w:rPr>
          <w:rFonts w:ascii="宋体" w:hAnsi="宋体" w:eastAsia="宋体" w:cs="宋体"/>
          <w:sz w:val="20"/>
          <w:szCs w:val="20"/>
        </w:rPr>
      </w:pPr>
      <w:r>
        <w:rPr>
          <w:rFonts w:ascii="宋体" w:hAnsi="宋体" w:eastAsia="宋体" w:cs="宋体"/>
          <w:b/>
          <w:bCs/>
          <w:spacing w:val="6"/>
          <w:sz w:val="20"/>
          <w:szCs w:val="20"/>
        </w:rPr>
        <w:t>图</w:t>
      </w:r>
      <w:r>
        <w:rPr>
          <w:rFonts w:ascii="宋体" w:hAnsi="宋体" w:eastAsia="宋体" w:cs="宋体"/>
          <w:spacing w:val="-38"/>
          <w:sz w:val="20"/>
          <w:szCs w:val="20"/>
        </w:rPr>
        <w:t xml:space="preserve"> </w:t>
      </w:r>
      <w:r>
        <w:rPr>
          <w:rFonts w:ascii="宋体" w:hAnsi="宋体" w:eastAsia="宋体" w:cs="宋体"/>
          <w:b/>
          <w:bCs/>
          <w:spacing w:val="6"/>
          <w:sz w:val="20"/>
          <w:szCs w:val="20"/>
        </w:rPr>
        <w:t>6-1</w:t>
      </w:r>
      <w:r>
        <w:rPr>
          <w:rFonts w:ascii="宋体" w:hAnsi="宋体" w:eastAsia="宋体" w:cs="宋体"/>
          <w:spacing w:val="6"/>
          <w:sz w:val="20"/>
          <w:szCs w:val="20"/>
        </w:rPr>
        <w:t xml:space="preserve">  </w:t>
      </w:r>
      <w:r>
        <w:rPr>
          <w:rFonts w:ascii="宋体" w:hAnsi="宋体" w:eastAsia="宋体" w:cs="宋体"/>
          <w:b/>
          <w:bCs/>
          <w:spacing w:val="6"/>
          <w:sz w:val="20"/>
          <w:szCs w:val="20"/>
        </w:rPr>
        <w:t>环境艺术设计专业人才培养模</w:t>
      </w:r>
      <w:r>
        <w:rPr>
          <w:rFonts w:ascii="宋体" w:hAnsi="宋体" w:eastAsia="宋体" w:cs="宋体"/>
          <w:b/>
          <w:bCs/>
          <w:spacing w:val="5"/>
          <w:sz w:val="20"/>
          <w:szCs w:val="20"/>
        </w:rPr>
        <w:t>式框架图</w:t>
      </w:r>
    </w:p>
    <w:p w14:paraId="4E69CAE7">
      <w:pPr>
        <w:spacing w:before="175" w:line="220" w:lineRule="auto"/>
        <w:ind w:left="602"/>
        <w:outlineLvl w:val="0"/>
        <w:rPr>
          <w:rFonts w:ascii="宋体" w:hAnsi="宋体" w:eastAsia="宋体" w:cs="宋体"/>
          <w:sz w:val="30"/>
          <w:szCs w:val="30"/>
        </w:rPr>
      </w:pPr>
      <w:bookmarkStart w:id="46" w:name="bookmark17"/>
      <w:bookmarkEnd w:id="46"/>
      <w:bookmarkStart w:id="47" w:name="bookmark18"/>
      <w:bookmarkEnd w:id="47"/>
      <w:r>
        <w:rPr>
          <w:rFonts w:ascii="宋体" w:hAnsi="宋体" w:eastAsia="宋体" w:cs="宋体"/>
          <w:b/>
          <w:bCs/>
          <w:spacing w:val="-4"/>
          <w:sz w:val="30"/>
          <w:szCs w:val="30"/>
        </w:rPr>
        <w:t>七、课程设置及要求</w:t>
      </w:r>
    </w:p>
    <w:p w14:paraId="2541BB79">
      <w:pPr>
        <w:spacing w:before="222" w:line="220" w:lineRule="auto"/>
        <w:ind w:left="569"/>
        <w:outlineLvl w:val="1"/>
        <w:rPr>
          <w:rFonts w:ascii="宋体" w:hAnsi="宋体" w:eastAsia="宋体" w:cs="宋体"/>
          <w:sz w:val="28"/>
          <w:szCs w:val="28"/>
        </w:rPr>
      </w:pPr>
      <w:bookmarkStart w:id="48" w:name="bookmark19"/>
      <w:bookmarkEnd w:id="48"/>
      <w:bookmarkStart w:id="49" w:name="bookmark20"/>
      <w:bookmarkEnd w:id="49"/>
      <w:r>
        <w:rPr>
          <w:rFonts w:ascii="宋体" w:hAnsi="宋体" w:eastAsia="宋体" w:cs="宋体"/>
          <w:b/>
          <w:bCs/>
          <w:spacing w:val="-4"/>
          <w:sz w:val="28"/>
          <w:szCs w:val="28"/>
        </w:rPr>
        <w:t>（一）课程体系构建思路</w:t>
      </w:r>
    </w:p>
    <w:p w14:paraId="4E66C5AC">
      <w:pPr>
        <w:spacing w:before="206" w:line="306" w:lineRule="auto"/>
        <w:ind w:firstLine="483"/>
        <w:rPr>
          <w:rFonts w:ascii="宋体" w:hAnsi="宋体" w:eastAsia="宋体" w:cs="宋体"/>
          <w:sz w:val="24"/>
          <w:szCs w:val="24"/>
        </w:rPr>
      </w:pPr>
      <w:r>
        <w:rPr>
          <w:rFonts w:ascii="宋体" w:hAnsi="宋体" w:eastAsia="宋体" w:cs="宋体"/>
          <w:spacing w:val="-3"/>
          <w:sz w:val="24"/>
          <w:szCs w:val="24"/>
        </w:rPr>
        <w:t>构建厚基础、宽口径、精方向；三层互融、产教融合、课程思政的数字创意专</w:t>
      </w:r>
      <w:r>
        <w:rPr>
          <w:rFonts w:ascii="宋体" w:hAnsi="宋体" w:eastAsia="宋体" w:cs="宋体"/>
          <w:spacing w:val="4"/>
          <w:sz w:val="24"/>
          <w:szCs w:val="24"/>
        </w:rPr>
        <w:t xml:space="preserve"> </w:t>
      </w:r>
      <w:r>
        <w:rPr>
          <w:rFonts w:ascii="宋体" w:hAnsi="宋体" w:eastAsia="宋体" w:cs="宋体"/>
          <w:spacing w:val="-2"/>
          <w:sz w:val="24"/>
          <w:szCs w:val="24"/>
        </w:rPr>
        <w:t>业群课程体系。</w:t>
      </w:r>
    </w:p>
    <w:p w14:paraId="2CBF6CED">
      <w:pPr>
        <w:spacing w:line="6737" w:lineRule="exact"/>
        <w:ind w:firstLine="456"/>
      </w:pPr>
      <w:r>
        <w:rPr>
          <w:position w:val="-134"/>
        </w:rPr>
        <w:drawing>
          <wp:inline distT="0" distB="0" distL="0" distR="0">
            <wp:extent cx="5109845" cy="427736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40"/>
                    <a:stretch>
                      <a:fillRect/>
                    </a:stretch>
                  </pic:blipFill>
                  <pic:spPr>
                    <a:xfrm>
                      <a:off x="0" y="0"/>
                      <a:ext cx="5110117" cy="4277697"/>
                    </a:xfrm>
                    <a:prstGeom prst="rect">
                      <a:avLst/>
                    </a:prstGeom>
                  </pic:spPr>
                </pic:pic>
              </a:graphicData>
            </a:graphic>
          </wp:inline>
        </w:drawing>
      </w:r>
    </w:p>
    <w:p w14:paraId="1262ED63">
      <w:pPr>
        <w:spacing w:before="134" w:line="228" w:lineRule="auto"/>
        <w:ind w:left="2847"/>
        <w:rPr>
          <w:rFonts w:ascii="宋体" w:hAnsi="宋体" w:eastAsia="宋体" w:cs="宋体"/>
          <w:sz w:val="20"/>
          <w:szCs w:val="20"/>
        </w:rPr>
      </w:pPr>
      <w:r>
        <w:rPr>
          <w:rFonts w:ascii="宋体" w:hAnsi="宋体" w:eastAsia="宋体" w:cs="宋体"/>
          <w:b/>
          <w:bCs/>
          <w:spacing w:val="4"/>
          <w:sz w:val="20"/>
          <w:szCs w:val="20"/>
        </w:rPr>
        <w:t>图</w:t>
      </w:r>
      <w:r>
        <w:rPr>
          <w:rFonts w:ascii="宋体" w:hAnsi="宋体" w:eastAsia="宋体" w:cs="宋体"/>
          <w:spacing w:val="-24"/>
          <w:sz w:val="20"/>
          <w:szCs w:val="20"/>
        </w:rPr>
        <w:t xml:space="preserve"> </w:t>
      </w:r>
      <w:r>
        <w:rPr>
          <w:rFonts w:ascii="宋体" w:hAnsi="宋体" w:eastAsia="宋体" w:cs="宋体"/>
          <w:b/>
          <w:bCs/>
          <w:spacing w:val="4"/>
          <w:sz w:val="20"/>
          <w:szCs w:val="20"/>
        </w:rPr>
        <w:t>7-1</w:t>
      </w:r>
      <w:r>
        <w:rPr>
          <w:rFonts w:ascii="宋体" w:hAnsi="宋体" w:eastAsia="宋体" w:cs="宋体"/>
          <w:spacing w:val="4"/>
          <w:sz w:val="20"/>
          <w:szCs w:val="20"/>
        </w:rPr>
        <w:t xml:space="preserve">  </w:t>
      </w:r>
      <w:r>
        <w:rPr>
          <w:rFonts w:ascii="宋体" w:hAnsi="宋体" w:eastAsia="宋体" w:cs="宋体"/>
          <w:b/>
          <w:bCs/>
          <w:spacing w:val="4"/>
          <w:sz w:val="20"/>
          <w:szCs w:val="20"/>
        </w:rPr>
        <w:t>数字创意专业群结构图</w:t>
      </w:r>
    </w:p>
    <w:p w14:paraId="0297B71D">
      <w:pPr>
        <w:spacing w:line="228" w:lineRule="auto"/>
        <w:rPr>
          <w:rFonts w:ascii="宋体" w:hAnsi="宋体" w:eastAsia="宋体" w:cs="宋体"/>
          <w:sz w:val="20"/>
          <w:szCs w:val="20"/>
        </w:rPr>
        <w:sectPr>
          <w:footerReference r:id="rId8" w:type="default"/>
          <w:pgSz w:w="11911" w:h="16839"/>
          <w:pgMar w:top="1416" w:right="1677" w:bottom="1264" w:left="1686" w:header="0" w:footer="1102" w:gutter="0"/>
          <w:cols w:space="720" w:num="1"/>
        </w:sectPr>
      </w:pPr>
    </w:p>
    <w:p w14:paraId="3D53CC5E">
      <w:pPr>
        <w:spacing w:line="7882" w:lineRule="exact"/>
        <w:ind w:firstLine="203"/>
      </w:pPr>
      <w:r>
        <w:rPr>
          <w:position w:val="-157"/>
        </w:rPr>
        <w:drawing>
          <wp:inline distT="0" distB="0" distL="0" distR="0">
            <wp:extent cx="5906770" cy="500507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41"/>
                    <a:stretch>
                      <a:fillRect/>
                    </a:stretch>
                  </pic:blipFill>
                  <pic:spPr>
                    <a:xfrm>
                      <a:off x="0" y="0"/>
                      <a:ext cx="5907243" cy="5005620"/>
                    </a:xfrm>
                    <a:prstGeom prst="rect">
                      <a:avLst/>
                    </a:prstGeom>
                  </pic:spPr>
                </pic:pic>
              </a:graphicData>
            </a:graphic>
          </wp:inline>
        </w:drawing>
      </w:r>
    </w:p>
    <w:p w14:paraId="40F4250E">
      <w:pPr>
        <w:pStyle w:val="2"/>
        <w:spacing w:line="244" w:lineRule="auto"/>
      </w:pPr>
    </w:p>
    <w:p w14:paraId="30192D96">
      <w:pPr>
        <w:spacing w:before="65" w:line="228" w:lineRule="auto"/>
        <w:ind w:left="2927"/>
        <w:rPr>
          <w:rFonts w:ascii="宋体" w:hAnsi="宋体" w:eastAsia="宋体" w:cs="宋体"/>
          <w:sz w:val="20"/>
          <w:szCs w:val="20"/>
        </w:rPr>
      </w:pPr>
      <w:r>
        <w:rPr>
          <w:rFonts w:ascii="宋体" w:hAnsi="宋体" w:eastAsia="宋体" w:cs="宋体"/>
          <w:b/>
          <w:bCs/>
          <w:spacing w:val="5"/>
          <w:sz w:val="20"/>
          <w:szCs w:val="20"/>
        </w:rPr>
        <w:t>图</w:t>
      </w:r>
      <w:r>
        <w:rPr>
          <w:rFonts w:ascii="宋体" w:hAnsi="宋体" w:eastAsia="宋体" w:cs="宋体"/>
          <w:spacing w:val="-29"/>
          <w:sz w:val="20"/>
          <w:szCs w:val="20"/>
        </w:rPr>
        <w:t xml:space="preserve"> </w:t>
      </w:r>
      <w:r>
        <w:rPr>
          <w:rFonts w:ascii="宋体" w:hAnsi="宋体" w:eastAsia="宋体" w:cs="宋体"/>
          <w:b/>
          <w:bCs/>
          <w:spacing w:val="5"/>
          <w:sz w:val="20"/>
          <w:szCs w:val="20"/>
        </w:rPr>
        <w:t>7-2</w:t>
      </w:r>
      <w:r>
        <w:rPr>
          <w:rFonts w:ascii="宋体" w:hAnsi="宋体" w:eastAsia="宋体" w:cs="宋体"/>
          <w:spacing w:val="5"/>
          <w:sz w:val="20"/>
          <w:szCs w:val="20"/>
        </w:rPr>
        <w:t xml:space="preserve">  </w:t>
      </w:r>
      <w:r>
        <w:rPr>
          <w:rFonts w:ascii="宋体" w:hAnsi="宋体" w:eastAsia="宋体" w:cs="宋体"/>
          <w:b/>
          <w:bCs/>
          <w:spacing w:val="5"/>
          <w:sz w:val="20"/>
          <w:szCs w:val="20"/>
        </w:rPr>
        <w:t>数字创意专业群课程体系结构图</w:t>
      </w:r>
    </w:p>
    <w:p w14:paraId="7399D69B">
      <w:pPr>
        <w:pStyle w:val="2"/>
        <w:spacing w:line="404" w:lineRule="auto"/>
      </w:pPr>
    </w:p>
    <w:p w14:paraId="38DA445F">
      <w:pPr>
        <w:spacing w:line="4870" w:lineRule="exact"/>
      </w:pPr>
      <w:r>
        <w:rPr>
          <w:position w:val="-97"/>
        </w:rPr>
        <w:drawing>
          <wp:inline distT="0" distB="0" distL="0" distR="0">
            <wp:extent cx="6222365" cy="309181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42"/>
                    <a:stretch>
                      <a:fillRect/>
                    </a:stretch>
                  </pic:blipFill>
                  <pic:spPr>
                    <a:xfrm>
                      <a:off x="0" y="0"/>
                      <a:ext cx="6222491" cy="3092195"/>
                    </a:xfrm>
                    <a:prstGeom prst="rect">
                      <a:avLst/>
                    </a:prstGeom>
                  </pic:spPr>
                </pic:pic>
              </a:graphicData>
            </a:graphic>
          </wp:inline>
        </w:drawing>
      </w:r>
    </w:p>
    <w:p w14:paraId="243D0286">
      <w:pPr>
        <w:spacing w:before="260" w:line="228" w:lineRule="auto"/>
        <w:ind w:left="3242"/>
        <w:rPr>
          <w:rFonts w:ascii="宋体" w:hAnsi="宋体" w:eastAsia="宋体" w:cs="宋体"/>
          <w:sz w:val="20"/>
          <w:szCs w:val="20"/>
        </w:rPr>
      </w:pPr>
      <w:r>
        <w:rPr>
          <w:rFonts w:ascii="宋体" w:hAnsi="宋体" w:eastAsia="宋体" w:cs="宋体"/>
          <w:b/>
          <w:bCs/>
          <w:spacing w:val="5"/>
          <w:sz w:val="20"/>
          <w:szCs w:val="20"/>
        </w:rPr>
        <w:t>图</w:t>
      </w:r>
      <w:r>
        <w:rPr>
          <w:rFonts w:ascii="宋体" w:hAnsi="宋体" w:eastAsia="宋体" w:cs="宋体"/>
          <w:spacing w:val="-33"/>
          <w:sz w:val="20"/>
          <w:szCs w:val="20"/>
        </w:rPr>
        <w:t xml:space="preserve"> </w:t>
      </w:r>
      <w:r>
        <w:rPr>
          <w:rFonts w:ascii="宋体" w:hAnsi="宋体" w:eastAsia="宋体" w:cs="宋体"/>
          <w:b/>
          <w:bCs/>
          <w:spacing w:val="5"/>
          <w:sz w:val="20"/>
          <w:szCs w:val="20"/>
        </w:rPr>
        <w:t>7-3</w:t>
      </w:r>
      <w:r>
        <w:rPr>
          <w:rFonts w:ascii="宋体" w:hAnsi="宋体" w:eastAsia="宋体" w:cs="宋体"/>
          <w:spacing w:val="5"/>
          <w:sz w:val="20"/>
          <w:szCs w:val="20"/>
        </w:rPr>
        <w:t xml:space="preserve">  </w:t>
      </w:r>
      <w:r>
        <w:rPr>
          <w:rFonts w:ascii="宋体" w:hAnsi="宋体" w:eastAsia="宋体" w:cs="宋体"/>
          <w:b/>
          <w:bCs/>
          <w:spacing w:val="5"/>
          <w:sz w:val="20"/>
          <w:szCs w:val="20"/>
        </w:rPr>
        <w:t>环境艺术设计专业课程体系图</w:t>
      </w:r>
    </w:p>
    <w:p w14:paraId="5E21E3E8">
      <w:pPr>
        <w:spacing w:line="228" w:lineRule="auto"/>
        <w:rPr>
          <w:rFonts w:ascii="宋体" w:hAnsi="宋体" w:eastAsia="宋体" w:cs="宋体"/>
          <w:sz w:val="20"/>
          <w:szCs w:val="20"/>
        </w:rPr>
        <w:sectPr>
          <w:footerReference r:id="rId9" w:type="default"/>
          <w:pgSz w:w="11911" w:h="16839"/>
          <w:pgMar w:top="1119" w:right="926" w:bottom="1261" w:left="1185" w:header="0" w:footer="1102" w:gutter="0"/>
          <w:cols w:space="720" w:num="1"/>
        </w:sectPr>
      </w:pPr>
    </w:p>
    <w:p w14:paraId="28D7ED13">
      <w:pPr>
        <w:spacing w:before="48" w:line="219" w:lineRule="auto"/>
        <w:ind w:left="1224"/>
        <w:rPr>
          <w:rFonts w:ascii="宋体" w:hAnsi="宋体" w:eastAsia="宋体" w:cs="宋体"/>
          <w:sz w:val="24"/>
          <w:szCs w:val="24"/>
        </w:rPr>
      </w:pPr>
      <w:r>
        <w:rPr>
          <w:rFonts w:ascii="宋体" w:hAnsi="宋体" w:eastAsia="宋体" w:cs="宋体"/>
          <w:spacing w:val="-1"/>
          <w:sz w:val="24"/>
          <w:szCs w:val="24"/>
        </w:rPr>
        <w:t>绘制图职业岗位、典型工作任务及学习领域划分图，样例如下：</w:t>
      </w:r>
    </w:p>
    <w:p w14:paraId="21F81B2F">
      <w:pPr>
        <w:pStyle w:val="2"/>
        <w:spacing w:line="271" w:lineRule="auto"/>
      </w:pPr>
    </w:p>
    <w:p w14:paraId="69E4B667">
      <w:pPr>
        <w:spacing w:line="5877" w:lineRule="exact"/>
      </w:pPr>
      <w:r>
        <w:rPr>
          <w:position w:val="-117"/>
        </w:rPr>
        <w:drawing>
          <wp:inline distT="0" distB="0" distL="0" distR="0">
            <wp:extent cx="6454140" cy="373189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43"/>
                    <a:stretch>
                      <a:fillRect/>
                    </a:stretch>
                  </pic:blipFill>
                  <pic:spPr>
                    <a:xfrm>
                      <a:off x="0" y="0"/>
                      <a:ext cx="6454140" cy="3732275"/>
                    </a:xfrm>
                    <a:prstGeom prst="rect">
                      <a:avLst/>
                    </a:prstGeom>
                  </pic:spPr>
                </pic:pic>
              </a:graphicData>
            </a:graphic>
          </wp:inline>
        </w:drawing>
      </w:r>
    </w:p>
    <w:p w14:paraId="6E358FFF">
      <w:pPr>
        <w:spacing w:before="298" w:line="228" w:lineRule="auto"/>
        <w:ind w:left="2006"/>
        <w:outlineLvl w:val="2"/>
        <w:rPr>
          <w:rFonts w:ascii="宋体" w:hAnsi="宋体" w:eastAsia="宋体" w:cs="宋体"/>
          <w:sz w:val="20"/>
          <w:szCs w:val="20"/>
        </w:rPr>
      </w:pPr>
      <w:r>
        <w:rPr>
          <w:rFonts w:ascii="宋体" w:hAnsi="宋体" w:eastAsia="宋体" w:cs="宋体"/>
          <w:b/>
          <w:bCs/>
          <w:spacing w:val="7"/>
          <w:sz w:val="20"/>
          <w:szCs w:val="20"/>
        </w:rPr>
        <w:t>图</w:t>
      </w:r>
      <w:r>
        <w:rPr>
          <w:rFonts w:ascii="宋体" w:hAnsi="宋体" w:eastAsia="宋体" w:cs="宋体"/>
          <w:spacing w:val="-34"/>
          <w:sz w:val="20"/>
          <w:szCs w:val="20"/>
        </w:rPr>
        <w:t xml:space="preserve"> </w:t>
      </w:r>
      <w:r>
        <w:rPr>
          <w:rFonts w:ascii="宋体" w:hAnsi="宋体" w:eastAsia="宋体" w:cs="宋体"/>
          <w:b/>
          <w:bCs/>
          <w:spacing w:val="7"/>
          <w:sz w:val="20"/>
          <w:szCs w:val="20"/>
        </w:rPr>
        <w:t>7-5</w:t>
      </w:r>
      <w:r>
        <w:rPr>
          <w:rFonts w:ascii="宋体" w:hAnsi="宋体" w:eastAsia="宋体" w:cs="宋体"/>
          <w:spacing w:val="7"/>
          <w:sz w:val="20"/>
          <w:szCs w:val="20"/>
        </w:rPr>
        <w:t xml:space="preserve">  </w:t>
      </w:r>
      <w:r>
        <w:rPr>
          <w:rFonts w:ascii="宋体" w:hAnsi="宋体" w:eastAsia="宋体" w:cs="宋体"/>
          <w:b/>
          <w:bCs/>
          <w:spacing w:val="7"/>
          <w:sz w:val="20"/>
          <w:szCs w:val="20"/>
        </w:rPr>
        <w:t>环境艺术设计专业的职业岗位、典</w:t>
      </w:r>
      <w:r>
        <w:rPr>
          <w:rFonts w:ascii="宋体" w:hAnsi="宋体" w:eastAsia="宋体" w:cs="宋体"/>
          <w:b/>
          <w:bCs/>
          <w:spacing w:val="6"/>
          <w:sz w:val="20"/>
          <w:szCs w:val="20"/>
        </w:rPr>
        <w:t>型工作任务及学习领域划分</w:t>
      </w:r>
    </w:p>
    <w:p w14:paraId="135EE14C">
      <w:pPr>
        <w:pStyle w:val="2"/>
        <w:spacing w:line="250" w:lineRule="auto"/>
      </w:pPr>
    </w:p>
    <w:p w14:paraId="27754071">
      <w:pPr>
        <w:pStyle w:val="2"/>
        <w:spacing w:line="250" w:lineRule="auto"/>
      </w:pPr>
    </w:p>
    <w:p w14:paraId="292E3FC5">
      <w:pPr>
        <w:spacing w:before="65" w:line="228" w:lineRule="auto"/>
        <w:ind w:left="3146"/>
        <w:outlineLvl w:val="2"/>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7"/>
          <w:sz w:val="20"/>
          <w:szCs w:val="20"/>
        </w:rPr>
        <w:t xml:space="preserve"> </w:t>
      </w:r>
      <w:r>
        <w:rPr>
          <w:rFonts w:ascii="宋体" w:hAnsi="宋体" w:eastAsia="宋体" w:cs="宋体"/>
          <w:b/>
          <w:bCs/>
          <w:spacing w:val="6"/>
          <w:sz w:val="20"/>
          <w:szCs w:val="20"/>
        </w:rPr>
        <w:t>7-1</w:t>
      </w:r>
      <w:r>
        <w:rPr>
          <w:rFonts w:ascii="宋体" w:hAnsi="宋体" w:eastAsia="宋体" w:cs="宋体"/>
          <w:spacing w:val="6"/>
          <w:sz w:val="20"/>
          <w:szCs w:val="20"/>
        </w:rPr>
        <w:t xml:space="preserve">  </w:t>
      </w:r>
      <w:r>
        <w:rPr>
          <w:rFonts w:ascii="宋体" w:hAnsi="宋体" w:eastAsia="宋体" w:cs="宋体"/>
          <w:b/>
          <w:bCs/>
          <w:spacing w:val="6"/>
          <w:sz w:val="20"/>
          <w:szCs w:val="20"/>
        </w:rPr>
        <w:t>典型工作任务与课程支撑关系表</w:t>
      </w:r>
    </w:p>
    <w:p w14:paraId="56913D8B">
      <w:pPr>
        <w:spacing w:line="132" w:lineRule="exact"/>
      </w:pPr>
    </w:p>
    <w:tbl>
      <w:tblPr>
        <w:tblStyle w:val="5"/>
        <w:tblW w:w="8916" w:type="dxa"/>
        <w:tblInd w:w="5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8"/>
        <w:gridCol w:w="1595"/>
        <w:gridCol w:w="4422"/>
        <w:gridCol w:w="2151"/>
      </w:tblGrid>
      <w:tr w14:paraId="34ADA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748" w:type="dxa"/>
            <w:shd w:val="clear" w:color="auto" w:fill="B8CCE4"/>
            <w:vAlign w:val="top"/>
          </w:tcPr>
          <w:p w14:paraId="61071934">
            <w:pPr>
              <w:spacing w:before="130" w:line="229" w:lineRule="auto"/>
              <w:ind w:left="168"/>
              <w:rPr>
                <w:rFonts w:ascii="宋体" w:hAnsi="宋体" w:eastAsia="宋体" w:cs="宋体"/>
                <w:sz w:val="20"/>
                <w:szCs w:val="20"/>
              </w:rPr>
            </w:pPr>
            <w:r>
              <w:rPr>
                <w:rFonts w:ascii="宋体" w:hAnsi="宋体" w:eastAsia="宋体" w:cs="宋体"/>
                <w:b/>
                <w:bCs/>
                <w:spacing w:val="4"/>
                <w:sz w:val="20"/>
                <w:szCs w:val="20"/>
              </w:rPr>
              <w:t>序号</w:t>
            </w:r>
          </w:p>
        </w:tc>
        <w:tc>
          <w:tcPr>
            <w:tcW w:w="1595" w:type="dxa"/>
            <w:shd w:val="clear" w:color="auto" w:fill="B8CCE4"/>
            <w:vAlign w:val="top"/>
          </w:tcPr>
          <w:p w14:paraId="2960BD78">
            <w:pPr>
              <w:spacing w:before="130" w:line="228" w:lineRule="auto"/>
              <w:ind w:left="172"/>
              <w:rPr>
                <w:rFonts w:ascii="宋体" w:hAnsi="宋体" w:eastAsia="宋体" w:cs="宋体"/>
                <w:sz w:val="20"/>
                <w:szCs w:val="20"/>
              </w:rPr>
            </w:pPr>
            <w:r>
              <w:rPr>
                <w:rFonts w:ascii="宋体" w:hAnsi="宋体" w:eastAsia="宋体" w:cs="宋体"/>
                <w:b/>
                <w:bCs/>
                <w:spacing w:val="6"/>
                <w:sz w:val="20"/>
                <w:szCs w:val="20"/>
              </w:rPr>
              <w:t>典型工作任务</w:t>
            </w:r>
          </w:p>
        </w:tc>
        <w:tc>
          <w:tcPr>
            <w:tcW w:w="4422" w:type="dxa"/>
            <w:shd w:val="clear" w:color="auto" w:fill="B8CCE4"/>
            <w:vAlign w:val="top"/>
          </w:tcPr>
          <w:p w14:paraId="5E442444">
            <w:pPr>
              <w:spacing w:before="130" w:line="228" w:lineRule="auto"/>
              <w:ind w:left="1797"/>
              <w:rPr>
                <w:rFonts w:ascii="宋体" w:hAnsi="宋体" w:eastAsia="宋体" w:cs="宋体"/>
                <w:sz w:val="20"/>
                <w:szCs w:val="20"/>
              </w:rPr>
            </w:pPr>
            <w:r>
              <w:rPr>
                <w:rFonts w:ascii="宋体" w:hAnsi="宋体" w:eastAsia="宋体" w:cs="宋体"/>
                <w:b/>
                <w:bCs/>
                <w:spacing w:val="6"/>
                <w:sz w:val="20"/>
                <w:szCs w:val="20"/>
              </w:rPr>
              <w:t>职业能力</w:t>
            </w:r>
          </w:p>
        </w:tc>
        <w:tc>
          <w:tcPr>
            <w:tcW w:w="2151" w:type="dxa"/>
            <w:shd w:val="clear" w:color="auto" w:fill="B8CCE4"/>
            <w:vAlign w:val="top"/>
          </w:tcPr>
          <w:p w14:paraId="0FA6FC90">
            <w:pPr>
              <w:spacing w:before="130" w:line="228" w:lineRule="auto"/>
              <w:ind w:right="14"/>
              <w:jc w:val="right"/>
              <w:rPr>
                <w:rFonts w:ascii="宋体" w:hAnsi="宋体" w:eastAsia="宋体" w:cs="宋体"/>
                <w:sz w:val="20"/>
                <w:szCs w:val="20"/>
              </w:rPr>
            </w:pPr>
            <w:r>
              <w:rPr>
                <w:rFonts w:ascii="宋体" w:hAnsi="宋体" w:eastAsia="宋体" w:cs="宋体"/>
                <w:b/>
                <w:bCs/>
                <w:spacing w:val="-1"/>
                <w:sz w:val="20"/>
                <w:szCs w:val="20"/>
              </w:rPr>
              <w:t>培养途径（主要课程）</w:t>
            </w:r>
          </w:p>
        </w:tc>
      </w:tr>
      <w:tr w14:paraId="5F11A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748" w:type="dxa"/>
            <w:vAlign w:val="top"/>
          </w:tcPr>
          <w:p w14:paraId="3955AF81">
            <w:pPr>
              <w:pStyle w:val="6"/>
              <w:spacing w:line="306" w:lineRule="auto"/>
            </w:pPr>
          </w:p>
          <w:p w14:paraId="6C9389E6">
            <w:pPr>
              <w:pStyle w:val="6"/>
              <w:spacing w:line="306" w:lineRule="auto"/>
            </w:pPr>
          </w:p>
          <w:p w14:paraId="1425AE17">
            <w:pPr>
              <w:spacing w:before="65" w:line="189" w:lineRule="auto"/>
              <w:ind w:left="341"/>
              <w:rPr>
                <w:rFonts w:ascii="宋体" w:hAnsi="宋体" w:eastAsia="宋体" w:cs="宋体"/>
                <w:sz w:val="20"/>
                <w:szCs w:val="20"/>
              </w:rPr>
            </w:pPr>
            <w:r>
              <w:rPr>
                <w:rFonts w:ascii="宋体" w:hAnsi="宋体" w:eastAsia="宋体" w:cs="宋体"/>
                <w:sz w:val="20"/>
                <w:szCs w:val="20"/>
              </w:rPr>
              <w:t>1</w:t>
            </w:r>
          </w:p>
        </w:tc>
        <w:tc>
          <w:tcPr>
            <w:tcW w:w="1595" w:type="dxa"/>
            <w:vAlign w:val="top"/>
          </w:tcPr>
          <w:p w14:paraId="0B08F26E">
            <w:pPr>
              <w:pStyle w:val="6"/>
              <w:spacing w:line="401" w:lineRule="auto"/>
            </w:pPr>
          </w:p>
          <w:p w14:paraId="37502EF8">
            <w:pPr>
              <w:spacing w:before="65" w:line="228" w:lineRule="auto"/>
              <w:ind w:left="385"/>
              <w:rPr>
                <w:rFonts w:ascii="宋体" w:hAnsi="宋体" w:eastAsia="宋体" w:cs="宋体"/>
                <w:sz w:val="20"/>
                <w:szCs w:val="20"/>
              </w:rPr>
            </w:pPr>
            <w:r>
              <w:rPr>
                <w:rFonts w:ascii="宋体" w:hAnsi="宋体" w:eastAsia="宋体" w:cs="宋体"/>
                <w:spacing w:val="6"/>
                <w:sz w:val="20"/>
                <w:szCs w:val="20"/>
              </w:rPr>
              <w:t>设计营销</w:t>
            </w:r>
          </w:p>
          <w:p w14:paraId="015B0732">
            <w:pPr>
              <w:spacing w:before="112" w:line="227" w:lineRule="auto"/>
              <w:ind w:left="123"/>
              <w:rPr>
                <w:rFonts w:ascii="宋体" w:hAnsi="宋体" w:eastAsia="宋体" w:cs="宋体"/>
                <w:sz w:val="20"/>
                <w:szCs w:val="20"/>
              </w:rPr>
            </w:pPr>
            <w:r>
              <w:rPr>
                <w:rFonts w:ascii="宋体" w:hAnsi="宋体" w:eastAsia="宋体" w:cs="宋体"/>
                <w:spacing w:val="5"/>
                <w:sz w:val="20"/>
                <w:szCs w:val="20"/>
              </w:rPr>
              <w:t>（新媒体营销）</w:t>
            </w:r>
          </w:p>
        </w:tc>
        <w:tc>
          <w:tcPr>
            <w:tcW w:w="4422" w:type="dxa"/>
            <w:vAlign w:val="top"/>
          </w:tcPr>
          <w:p w14:paraId="23A30775">
            <w:pPr>
              <w:spacing w:before="108" w:line="306" w:lineRule="auto"/>
              <w:ind w:left="113" w:right="103" w:firstLine="15"/>
              <w:jc w:val="both"/>
              <w:rPr>
                <w:rFonts w:ascii="宋体" w:hAnsi="宋体" w:eastAsia="宋体" w:cs="宋体"/>
                <w:sz w:val="20"/>
                <w:szCs w:val="20"/>
              </w:rPr>
            </w:pPr>
            <w:r>
              <w:rPr>
                <w:rFonts w:ascii="宋体" w:hAnsi="宋体" w:eastAsia="宋体" w:cs="宋体"/>
                <w:spacing w:val="8"/>
                <w:sz w:val="20"/>
                <w:szCs w:val="20"/>
              </w:rPr>
              <w:t>1.能通过多种渠道与客户进行有效沟通；2.能</w:t>
            </w:r>
            <w:r>
              <w:rPr>
                <w:rFonts w:ascii="宋体" w:hAnsi="宋体" w:eastAsia="宋体" w:cs="宋体"/>
                <w:spacing w:val="4"/>
                <w:sz w:val="20"/>
                <w:szCs w:val="20"/>
              </w:rPr>
              <w:t xml:space="preserve"> </w:t>
            </w:r>
            <w:r>
              <w:rPr>
                <w:rFonts w:ascii="宋体" w:hAnsi="宋体" w:eastAsia="宋体" w:cs="宋体"/>
                <w:spacing w:val="9"/>
                <w:sz w:val="20"/>
                <w:szCs w:val="20"/>
              </w:rPr>
              <w:t>运用数据分析工具对分析客户行为数据；3.能</w:t>
            </w:r>
            <w:r>
              <w:rPr>
                <w:rFonts w:ascii="宋体" w:hAnsi="宋体" w:eastAsia="宋体" w:cs="宋体"/>
                <w:spacing w:val="6"/>
                <w:sz w:val="20"/>
                <w:szCs w:val="20"/>
              </w:rPr>
              <w:t xml:space="preserve"> </w:t>
            </w:r>
            <w:r>
              <w:rPr>
                <w:rFonts w:ascii="宋体" w:hAnsi="宋体" w:eastAsia="宋体" w:cs="宋体"/>
                <w:spacing w:val="9"/>
                <w:sz w:val="20"/>
                <w:szCs w:val="20"/>
              </w:rPr>
              <w:t>快速应对客户在新媒体平台上的负面反馈，维</w:t>
            </w:r>
            <w:r>
              <w:rPr>
                <w:rFonts w:ascii="宋体" w:hAnsi="宋体" w:eastAsia="宋体" w:cs="宋体"/>
                <w:spacing w:val="18"/>
                <w:sz w:val="20"/>
                <w:szCs w:val="20"/>
              </w:rPr>
              <w:t xml:space="preserve"> </w:t>
            </w:r>
            <w:r>
              <w:rPr>
                <w:rFonts w:ascii="宋体" w:hAnsi="宋体" w:eastAsia="宋体" w:cs="宋体"/>
                <w:spacing w:val="6"/>
                <w:sz w:val="20"/>
                <w:szCs w:val="20"/>
              </w:rPr>
              <w:t>护品牌形象。</w:t>
            </w:r>
          </w:p>
        </w:tc>
        <w:tc>
          <w:tcPr>
            <w:tcW w:w="2151" w:type="dxa"/>
            <w:vAlign w:val="top"/>
          </w:tcPr>
          <w:p w14:paraId="245CDB37">
            <w:pPr>
              <w:pStyle w:val="6"/>
              <w:spacing w:line="401" w:lineRule="auto"/>
            </w:pPr>
          </w:p>
          <w:p w14:paraId="35AADB0D">
            <w:pPr>
              <w:spacing w:before="65" w:line="228" w:lineRule="auto"/>
              <w:ind w:left="456"/>
              <w:rPr>
                <w:rFonts w:ascii="宋体" w:hAnsi="宋体" w:eastAsia="宋体" w:cs="宋体"/>
                <w:sz w:val="20"/>
                <w:szCs w:val="20"/>
              </w:rPr>
            </w:pPr>
            <w:r>
              <w:rPr>
                <w:rFonts w:ascii="宋体" w:hAnsi="宋体" w:eastAsia="宋体" w:cs="宋体"/>
                <w:spacing w:val="5"/>
                <w:sz w:val="20"/>
                <w:szCs w:val="20"/>
              </w:rPr>
              <w:t>《设计营销》</w:t>
            </w:r>
          </w:p>
          <w:p w14:paraId="648C1014">
            <w:pPr>
              <w:spacing w:before="112" w:line="228" w:lineRule="auto"/>
              <w:ind w:left="142"/>
              <w:rPr>
                <w:rFonts w:ascii="宋体" w:hAnsi="宋体" w:eastAsia="宋体" w:cs="宋体"/>
                <w:sz w:val="20"/>
                <w:szCs w:val="20"/>
              </w:rPr>
            </w:pPr>
            <w:r>
              <w:rPr>
                <w:rFonts w:ascii="宋体" w:hAnsi="宋体" w:eastAsia="宋体" w:cs="宋体"/>
                <w:spacing w:val="7"/>
                <w:sz w:val="20"/>
                <w:szCs w:val="20"/>
              </w:rPr>
              <w:t>《设计师形象设计》</w:t>
            </w:r>
          </w:p>
        </w:tc>
      </w:tr>
      <w:tr w14:paraId="306FB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748" w:type="dxa"/>
            <w:vAlign w:val="top"/>
          </w:tcPr>
          <w:p w14:paraId="4C7C128F">
            <w:pPr>
              <w:pStyle w:val="6"/>
              <w:spacing w:line="307" w:lineRule="auto"/>
            </w:pPr>
          </w:p>
          <w:p w14:paraId="36B3DA8D">
            <w:pPr>
              <w:pStyle w:val="6"/>
              <w:spacing w:line="308" w:lineRule="auto"/>
            </w:pPr>
          </w:p>
          <w:p w14:paraId="5BDEF479">
            <w:pPr>
              <w:spacing w:before="65" w:line="189" w:lineRule="auto"/>
              <w:ind w:left="328"/>
              <w:rPr>
                <w:rFonts w:ascii="宋体" w:hAnsi="宋体" w:eastAsia="宋体" w:cs="宋体"/>
                <w:sz w:val="20"/>
                <w:szCs w:val="20"/>
              </w:rPr>
            </w:pPr>
            <w:r>
              <w:rPr>
                <w:rFonts w:ascii="宋体" w:hAnsi="宋体" w:eastAsia="宋体" w:cs="宋体"/>
                <w:sz w:val="20"/>
                <w:szCs w:val="20"/>
              </w:rPr>
              <w:t>2</w:t>
            </w:r>
          </w:p>
        </w:tc>
        <w:tc>
          <w:tcPr>
            <w:tcW w:w="1595" w:type="dxa"/>
            <w:vAlign w:val="top"/>
          </w:tcPr>
          <w:p w14:paraId="38D26FBF">
            <w:pPr>
              <w:pStyle w:val="6"/>
              <w:spacing w:line="403" w:lineRule="auto"/>
            </w:pPr>
          </w:p>
          <w:p w14:paraId="615883F7">
            <w:pPr>
              <w:spacing w:before="65" w:line="318" w:lineRule="auto"/>
              <w:ind w:left="405" w:right="273" w:hanging="128"/>
              <w:rPr>
                <w:rFonts w:ascii="宋体" w:hAnsi="宋体" w:eastAsia="宋体" w:cs="宋体"/>
                <w:sz w:val="20"/>
                <w:szCs w:val="20"/>
              </w:rPr>
            </w:pPr>
            <w:r>
              <w:rPr>
                <w:rFonts w:ascii="宋体" w:hAnsi="宋体" w:eastAsia="宋体" w:cs="宋体"/>
                <w:spacing w:val="7"/>
                <w:sz w:val="20"/>
                <w:szCs w:val="20"/>
              </w:rPr>
              <w:t>现场测量与</w:t>
            </w:r>
            <w:r>
              <w:rPr>
                <w:rFonts w:ascii="宋体" w:hAnsi="宋体" w:eastAsia="宋体" w:cs="宋体"/>
                <w:spacing w:val="3"/>
                <w:sz w:val="20"/>
                <w:szCs w:val="20"/>
              </w:rPr>
              <w:t xml:space="preserve"> </w:t>
            </w:r>
            <w:r>
              <w:rPr>
                <w:rFonts w:ascii="宋体" w:hAnsi="宋体" w:eastAsia="宋体" w:cs="宋体"/>
                <w:sz w:val="20"/>
                <w:szCs w:val="20"/>
              </w:rPr>
              <w:t>CAD</w:t>
            </w:r>
            <w:r>
              <w:rPr>
                <w:rFonts w:ascii="宋体" w:hAnsi="宋体" w:eastAsia="宋体" w:cs="宋体"/>
                <w:spacing w:val="-38"/>
                <w:sz w:val="20"/>
                <w:szCs w:val="20"/>
              </w:rPr>
              <w:t xml:space="preserve"> </w:t>
            </w:r>
            <w:r>
              <w:rPr>
                <w:rFonts w:ascii="宋体" w:hAnsi="宋体" w:eastAsia="宋体" w:cs="宋体"/>
                <w:spacing w:val="8"/>
                <w:sz w:val="20"/>
                <w:szCs w:val="20"/>
              </w:rPr>
              <w:t>绘制</w:t>
            </w:r>
          </w:p>
        </w:tc>
        <w:tc>
          <w:tcPr>
            <w:tcW w:w="4422" w:type="dxa"/>
            <w:vAlign w:val="top"/>
          </w:tcPr>
          <w:p w14:paraId="02EA9635">
            <w:pPr>
              <w:spacing w:before="112" w:line="305" w:lineRule="auto"/>
              <w:ind w:left="113" w:right="103" w:firstLine="16"/>
              <w:jc w:val="both"/>
              <w:rPr>
                <w:rFonts w:ascii="宋体" w:hAnsi="宋体" w:eastAsia="宋体" w:cs="宋体"/>
                <w:sz w:val="20"/>
                <w:szCs w:val="20"/>
              </w:rPr>
            </w:pPr>
            <w:r>
              <w:rPr>
                <w:rFonts w:ascii="宋体" w:hAnsi="宋体" w:eastAsia="宋体" w:cs="宋体"/>
                <w:spacing w:val="8"/>
                <w:sz w:val="20"/>
                <w:szCs w:val="20"/>
              </w:rPr>
              <w:t>1.能准确测量室内外空间尺寸，并能对测量数</w:t>
            </w:r>
            <w:r>
              <w:rPr>
                <w:rFonts w:ascii="宋体" w:hAnsi="宋体" w:eastAsia="宋体" w:cs="宋体"/>
                <w:spacing w:val="14"/>
                <w:sz w:val="20"/>
                <w:szCs w:val="20"/>
              </w:rPr>
              <w:t xml:space="preserve"> </w:t>
            </w:r>
            <w:r>
              <w:rPr>
                <w:rFonts w:ascii="宋体" w:hAnsi="宋体" w:eastAsia="宋体" w:cs="宋体"/>
                <w:spacing w:val="12"/>
                <w:sz w:val="20"/>
                <w:szCs w:val="20"/>
              </w:rPr>
              <w:t>据进行有效整理和分析；2.能运用</w:t>
            </w:r>
            <w:r>
              <w:rPr>
                <w:rFonts w:ascii="宋体" w:hAnsi="宋体" w:eastAsia="宋体" w:cs="宋体"/>
                <w:sz w:val="20"/>
                <w:szCs w:val="20"/>
              </w:rPr>
              <w:t>CAD</w:t>
            </w:r>
            <w:r>
              <w:rPr>
                <w:rFonts w:ascii="宋体" w:hAnsi="宋体" w:eastAsia="宋体" w:cs="宋体"/>
                <w:spacing w:val="-32"/>
                <w:sz w:val="20"/>
                <w:szCs w:val="20"/>
              </w:rPr>
              <w:t xml:space="preserve"> </w:t>
            </w:r>
            <w:r>
              <w:rPr>
                <w:rFonts w:ascii="宋体" w:hAnsi="宋体" w:eastAsia="宋体" w:cs="宋体"/>
                <w:spacing w:val="12"/>
                <w:sz w:val="20"/>
                <w:szCs w:val="20"/>
              </w:rPr>
              <w:t>软件绘</w:t>
            </w:r>
            <w:r>
              <w:rPr>
                <w:rFonts w:ascii="宋体" w:hAnsi="宋体" w:eastAsia="宋体" w:cs="宋体"/>
                <w:sz w:val="20"/>
                <w:szCs w:val="20"/>
              </w:rPr>
              <w:t xml:space="preserve"> </w:t>
            </w:r>
            <w:r>
              <w:rPr>
                <w:rFonts w:ascii="宋体" w:hAnsi="宋体" w:eastAsia="宋体" w:cs="宋体"/>
                <w:spacing w:val="9"/>
                <w:sz w:val="20"/>
                <w:szCs w:val="20"/>
              </w:rPr>
              <w:t>制各类图纸；3.能及时发现数据异常或绘图难</w:t>
            </w:r>
            <w:r>
              <w:rPr>
                <w:rFonts w:ascii="宋体" w:hAnsi="宋体" w:eastAsia="宋体" w:cs="宋体"/>
                <w:spacing w:val="7"/>
                <w:sz w:val="20"/>
                <w:szCs w:val="20"/>
              </w:rPr>
              <w:t xml:space="preserve"> </w:t>
            </w:r>
            <w:r>
              <w:rPr>
                <w:rFonts w:ascii="宋体" w:hAnsi="宋体" w:eastAsia="宋体" w:cs="宋体"/>
                <w:sz w:val="20"/>
                <w:szCs w:val="20"/>
              </w:rPr>
              <w:t>题。</w:t>
            </w:r>
          </w:p>
        </w:tc>
        <w:tc>
          <w:tcPr>
            <w:tcW w:w="2151" w:type="dxa"/>
            <w:vAlign w:val="top"/>
          </w:tcPr>
          <w:p w14:paraId="1D792482">
            <w:pPr>
              <w:spacing w:before="111" w:line="228" w:lineRule="auto"/>
              <w:ind w:left="350"/>
              <w:rPr>
                <w:rFonts w:ascii="宋体" w:hAnsi="宋体" w:eastAsia="宋体" w:cs="宋体"/>
                <w:sz w:val="20"/>
                <w:szCs w:val="20"/>
              </w:rPr>
            </w:pPr>
            <w:r>
              <w:rPr>
                <w:rFonts w:ascii="宋体" w:hAnsi="宋体" w:eastAsia="宋体" w:cs="宋体"/>
                <w:spacing w:val="6"/>
                <w:sz w:val="20"/>
                <w:szCs w:val="20"/>
              </w:rPr>
              <w:t>《制图与识图》</w:t>
            </w:r>
          </w:p>
          <w:p w14:paraId="32684924">
            <w:pPr>
              <w:spacing w:before="112" w:line="228" w:lineRule="auto"/>
              <w:ind w:left="350"/>
              <w:rPr>
                <w:rFonts w:ascii="宋体" w:hAnsi="宋体" w:eastAsia="宋体" w:cs="宋体"/>
                <w:sz w:val="20"/>
                <w:szCs w:val="20"/>
              </w:rPr>
            </w:pPr>
            <w:r>
              <w:rPr>
                <w:rFonts w:ascii="宋体" w:hAnsi="宋体" w:eastAsia="宋体" w:cs="宋体"/>
                <w:spacing w:val="6"/>
                <w:sz w:val="20"/>
                <w:szCs w:val="20"/>
              </w:rPr>
              <w:t>《人体工程学》</w:t>
            </w:r>
          </w:p>
          <w:p w14:paraId="5DAA3268">
            <w:pPr>
              <w:spacing w:before="113" w:line="228" w:lineRule="auto"/>
              <w:ind w:left="142"/>
              <w:rPr>
                <w:rFonts w:ascii="宋体" w:hAnsi="宋体" w:eastAsia="宋体" w:cs="宋体"/>
                <w:sz w:val="20"/>
                <w:szCs w:val="20"/>
              </w:rPr>
            </w:pPr>
            <w:r>
              <w:rPr>
                <w:rFonts w:ascii="宋体" w:hAnsi="宋体" w:eastAsia="宋体" w:cs="宋体"/>
                <w:spacing w:val="8"/>
                <w:sz w:val="20"/>
                <w:szCs w:val="20"/>
              </w:rPr>
              <w:t>《施工图深化设计实</w:t>
            </w:r>
          </w:p>
          <w:p w14:paraId="467615B3">
            <w:pPr>
              <w:spacing w:before="112" w:line="224" w:lineRule="auto"/>
              <w:ind w:left="873"/>
              <w:rPr>
                <w:rFonts w:ascii="宋体" w:hAnsi="宋体" w:eastAsia="宋体" w:cs="宋体"/>
                <w:sz w:val="20"/>
                <w:szCs w:val="20"/>
              </w:rPr>
            </w:pPr>
            <w:r>
              <w:rPr>
                <w:rFonts w:ascii="宋体" w:hAnsi="宋体" w:eastAsia="宋体" w:cs="宋体"/>
                <w:spacing w:val="-1"/>
                <w:sz w:val="20"/>
                <w:szCs w:val="20"/>
              </w:rPr>
              <w:t>训》</w:t>
            </w:r>
          </w:p>
        </w:tc>
      </w:tr>
      <w:tr w14:paraId="73B95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748" w:type="dxa"/>
            <w:vAlign w:val="top"/>
          </w:tcPr>
          <w:p w14:paraId="0454FE87">
            <w:pPr>
              <w:pStyle w:val="6"/>
              <w:spacing w:line="436" w:lineRule="auto"/>
            </w:pPr>
          </w:p>
          <w:p w14:paraId="3C546929">
            <w:pPr>
              <w:spacing w:before="65" w:line="189" w:lineRule="auto"/>
              <w:ind w:left="329"/>
              <w:rPr>
                <w:rFonts w:ascii="宋体" w:hAnsi="宋体" w:eastAsia="宋体" w:cs="宋体"/>
                <w:sz w:val="20"/>
                <w:szCs w:val="20"/>
              </w:rPr>
            </w:pPr>
            <w:r>
              <w:rPr>
                <w:rFonts w:ascii="宋体" w:hAnsi="宋体" w:eastAsia="宋体" w:cs="宋体"/>
                <w:sz w:val="20"/>
                <w:szCs w:val="20"/>
              </w:rPr>
              <w:t>3</w:t>
            </w:r>
          </w:p>
        </w:tc>
        <w:tc>
          <w:tcPr>
            <w:tcW w:w="1595" w:type="dxa"/>
            <w:vAlign w:val="top"/>
          </w:tcPr>
          <w:p w14:paraId="42991032">
            <w:pPr>
              <w:pStyle w:val="6"/>
              <w:spacing w:line="404" w:lineRule="auto"/>
            </w:pPr>
          </w:p>
          <w:p w14:paraId="245F7F7D">
            <w:pPr>
              <w:spacing w:before="65" w:line="228" w:lineRule="auto"/>
              <w:ind w:left="176"/>
              <w:rPr>
                <w:rFonts w:ascii="宋体" w:hAnsi="宋体" w:eastAsia="宋体" w:cs="宋体"/>
                <w:sz w:val="20"/>
                <w:szCs w:val="20"/>
              </w:rPr>
            </w:pPr>
            <w:r>
              <w:rPr>
                <w:rFonts w:ascii="宋体" w:hAnsi="宋体" w:eastAsia="宋体" w:cs="宋体"/>
                <w:spacing w:val="7"/>
                <w:sz w:val="20"/>
                <w:szCs w:val="20"/>
              </w:rPr>
              <w:t>设计表现技法</w:t>
            </w:r>
          </w:p>
        </w:tc>
        <w:tc>
          <w:tcPr>
            <w:tcW w:w="4422" w:type="dxa"/>
            <w:vAlign w:val="top"/>
          </w:tcPr>
          <w:p w14:paraId="52BCF6DA">
            <w:pPr>
              <w:spacing w:before="111" w:line="296" w:lineRule="auto"/>
              <w:ind w:left="114" w:right="33" w:firstLine="14"/>
              <w:jc w:val="both"/>
              <w:rPr>
                <w:rFonts w:ascii="宋体" w:hAnsi="宋体" w:eastAsia="宋体" w:cs="宋体"/>
                <w:sz w:val="20"/>
                <w:szCs w:val="20"/>
              </w:rPr>
            </w:pPr>
            <w:r>
              <w:rPr>
                <w:rFonts w:ascii="宋体" w:hAnsi="宋体" w:eastAsia="宋体" w:cs="宋体"/>
                <w:spacing w:val="8"/>
                <w:sz w:val="20"/>
                <w:szCs w:val="20"/>
              </w:rPr>
              <w:t>1.能运用手绘技法快速表达设计构思；2.能综</w:t>
            </w:r>
            <w:r>
              <w:rPr>
                <w:rFonts w:ascii="宋体" w:hAnsi="宋体" w:eastAsia="宋体" w:cs="宋体"/>
                <w:spacing w:val="4"/>
                <w:sz w:val="20"/>
                <w:szCs w:val="20"/>
              </w:rPr>
              <w:t xml:space="preserve"> </w:t>
            </w:r>
            <w:r>
              <w:rPr>
                <w:rFonts w:ascii="宋体" w:hAnsi="宋体" w:eastAsia="宋体" w:cs="宋体"/>
                <w:spacing w:val="3"/>
                <w:sz w:val="20"/>
                <w:szCs w:val="20"/>
              </w:rPr>
              <w:t>合运用多种表现技法优化设计方案；3.能清晰、</w:t>
            </w:r>
            <w:r>
              <w:rPr>
                <w:rFonts w:ascii="宋体" w:hAnsi="宋体" w:eastAsia="宋体" w:cs="宋体"/>
                <w:spacing w:val="2"/>
                <w:sz w:val="20"/>
                <w:szCs w:val="20"/>
              </w:rPr>
              <w:t xml:space="preserve"> </w:t>
            </w:r>
            <w:r>
              <w:rPr>
                <w:rFonts w:ascii="宋体" w:hAnsi="宋体" w:eastAsia="宋体" w:cs="宋体"/>
                <w:spacing w:val="8"/>
                <w:sz w:val="20"/>
                <w:szCs w:val="20"/>
              </w:rPr>
              <w:t>准确地传达设计理念与方案表现。</w:t>
            </w:r>
          </w:p>
        </w:tc>
        <w:tc>
          <w:tcPr>
            <w:tcW w:w="2151" w:type="dxa"/>
            <w:vAlign w:val="top"/>
          </w:tcPr>
          <w:p w14:paraId="1447D613">
            <w:pPr>
              <w:spacing w:before="111" w:line="296" w:lineRule="auto"/>
              <w:ind w:left="142" w:right="141" w:firstLine="103"/>
              <w:jc w:val="both"/>
              <w:rPr>
                <w:rFonts w:ascii="宋体" w:hAnsi="宋体" w:eastAsia="宋体" w:cs="宋体"/>
                <w:sz w:val="20"/>
                <w:szCs w:val="20"/>
              </w:rPr>
            </w:pPr>
            <w:r>
              <w:rPr>
                <w:rFonts w:ascii="宋体" w:hAnsi="宋体" w:eastAsia="宋体" w:cs="宋体"/>
                <w:spacing w:val="6"/>
                <w:sz w:val="20"/>
                <w:szCs w:val="20"/>
              </w:rPr>
              <w:t>《创意设计构成》</w:t>
            </w:r>
            <w:r>
              <w:rPr>
                <w:rFonts w:ascii="宋体" w:hAnsi="宋体" w:eastAsia="宋体" w:cs="宋体"/>
                <w:spacing w:val="2"/>
                <w:sz w:val="20"/>
                <w:szCs w:val="20"/>
              </w:rPr>
              <w:t xml:space="preserve">  </w:t>
            </w:r>
            <w:r>
              <w:rPr>
                <w:rFonts w:ascii="宋体" w:hAnsi="宋体" w:eastAsia="宋体" w:cs="宋体"/>
                <w:spacing w:val="6"/>
                <w:sz w:val="20"/>
                <w:szCs w:val="20"/>
              </w:rPr>
              <w:t>《速写与设计表现》</w:t>
            </w:r>
            <w:r>
              <w:rPr>
                <w:rFonts w:ascii="宋体" w:hAnsi="宋体" w:eastAsia="宋体" w:cs="宋体"/>
                <w:spacing w:val="7"/>
                <w:sz w:val="20"/>
                <w:szCs w:val="20"/>
              </w:rPr>
              <w:t xml:space="preserve"> </w:t>
            </w:r>
            <w:r>
              <w:rPr>
                <w:rFonts w:ascii="宋体" w:hAnsi="宋体" w:eastAsia="宋体" w:cs="宋体"/>
                <w:spacing w:val="19"/>
                <w:sz w:val="20"/>
                <w:szCs w:val="20"/>
              </w:rPr>
              <w:t>《设计表现技法》</w:t>
            </w:r>
          </w:p>
        </w:tc>
      </w:tr>
      <w:tr w14:paraId="5020C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6" w:hRule="atLeast"/>
        </w:trPr>
        <w:tc>
          <w:tcPr>
            <w:tcW w:w="748" w:type="dxa"/>
            <w:vAlign w:val="top"/>
          </w:tcPr>
          <w:p w14:paraId="7C6853D4">
            <w:pPr>
              <w:pStyle w:val="6"/>
              <w:spacing w:line="308" w:lineRule="auto"/>
            </w:pPr>
          </w:p>
          <w:p w14:paraId="54B7B6B9">
            <w:pPr>
              <w:pStyle w:val="6"/>
              <w:spacing w:line="308" w:lineRule="auto"/>
            </w:pPr>
          </w:p>
          <w:p w14:paraId="527307B2">
            <w:pPr>
              <w:spacing w:before="65" w:line="189" w:lineRule="auto"/>
              <w:ind w:left="324"/>
              <w:rPr>
                <w:rFonts w:ascii="宋体" w:hAnsi="宋体" w:eastAsia="宋体" w:cs="宋体"/>
                <w:sz w:val="20"/>
                <w:szCs w:val="20"/>
              </w:rPr>
            </w:pPr>
            <w:r>
              <w:rPr>
                <w:rFonts w:ascii="宋体" w:hAnsi="宋体" w:eastAsia="宋体" w:cs="宋体"/>
                <w:sz w:val="20"/>
                <w:szCs w:val="20"/>
              </w:rPr>
              <w:t>4</w:t>
            </w:r>
          </w:p>
        </w:tc>
        <w:tc>
          <w:tcPr>
            <w:tcW w:w="1595" w:type="dxa"/>
            <w:vAlign w:val="top"/>
          </w:tcPr>
          <w:p w14:paraId="1F36FA8A">
            <w:pPr>
              <w:pStyle w:val="6"/>
              <w:spacing w:line="404" w:lineRule="auto"/>
            </w:pPr>
          </w:p>
          <w:p w14:paraId="5150584D">
            <w:pPr>
              <w:spacing w:before="65" w:line="326" w:lineRule="auto"/>
              <w:ind w:left="697" w:right="167" w:hanging="525"/>
              <w:rPr>
                <w:rFonts w:ascii="宋体" w:hAnsi="宋体" w:eastAsia="宋体" w:cs="宋体"/>
                <w:sz w:val="20"/>
                <w:szCs w:val="20"/>
              </w:rPr>
            </w:pPr>
            <w:r>
              <w:rPr>
                <w:rFonts w:ascii="宋体" w:hAnsi="宋体" w:eastAsia="宋体" w:cs="宋体"/>
                <w:spacing w:val="8"/>
                <w:sz w:val="20"/>
                <w:szCs w:val="20"/>
              </w:rPr>
              <w:t>装饰材料与施</w:t>
            </w:r>
            <w:r>
              <w:rPr>
                <w:rFonts w:ascii="宋体" w:hAnsi="宋体" w:eastAsia="宋体" w:cs="宋体"/>
                <w:sz w:val="20"/>
                <w:szCs w:val="20"/>
              </w:rPr>
              <w:t xml:space="preserve"> 工</w:t>
            </w:r>
          </w:p>
        </w:tc>
        <w:tc>
          <w:tcPr>
            <w:tcW w:w="4422" w:type="dxa"/>
            <w:vAlign w:val="top"/>
          </w:tcPr>
          <w:p w14:paraId="6ED108C1">
            <w:pPr>
              <w:spacing w:before="290" w:line="323" w:lineRule="auto"/>
              <w:ind w:left="114" w:right="103" w:firstLine="14"/>
              <w:jc w:val="both"/>
              <w:rPr>
                <w:rFonts w:ascii="宋体" w:hAnsi="宋体" w:eastAsia="宋体" w:cs="宋体"/>
                <w:sz w:val="20"/>
                <w:szCs w:val="20"/>
              </w:rPr>
            </w:pPr>
            <w:r>
              <w:rPr>
                <w:rFonts w:ascii="宋体" w:hAnsi="宋体" w:eastAsia="宋体" w:cs="宋体"/>
                <w:spacing w:val="8"/>
                <w:sz w:val="20"/>
                <w:szCs w:val="20"/>
              </w:rPr>
              <w:t>1.能准确识别和检验装饰材料质量；2.能根据</w:t>
            </w:r>
            <w:r>
              <w:rPr>
                <w:rFonts w:ascii="宋体" w:hAnsi="宋体" w:eastAsia="宋体" w:cs="宋体"/>
                <w:spacing w:val="4"/>
                <w:sz w:val="20"/>
                <w:szCs w:val="20"/>
              </w:rPr>
              <w:t xml:space="preserve"> </w:t>
            </w:r>
            <w:r>
              <w:rPr>
                <w:rFonts w:ascii="宋体" w:hAnsi="宋体" w:eastAsia="宋体" w:cs="宋体"/>
                <w:spacing w:val="9"/>
                <w:sz w:val="20"/>
                <w:szCs w:val="20"/>
              </w:rPr>
              <w:t>设计方案制定详细的施工计划；3.能解决施工</w:t>
            </w:r>
            <w:r>
              <w:rPr>
                <w:rFonts w:ascii="宋体" w:hAnsi="宋体" w:eastAsia="宋体" w:cs="宋体"/>
                <w:spacing w:val="8"/>
                <w:sz w:val="20"/>
                <w:szCs w:val="20"/>
              </w:rPr>
              <w:t xml:space="preserve"> </w:t>
            </w:r>
            <w:r>
              <w:rPr>
                <w:rFonts w:ascii="宋体" w:hAnsi="宋体" w:eastAsia="宋体" w:cs="宋体"/>
                <w:spacing w:val="7"/>
                <w:sz w:val="20"/>
                <w:szCs w:val="20"/>
              </w:rPr>
              <w:t>过程中常见问题。</w:t>
            </w:r>
          </w:p>
        </w:tc>
        <w:tc>
          <w:tcPr>
            <w:tcW w:w="2151" w:type="dxa"/>
            <w:vAlign w:val="top"/>
          </w:tcPr>
          <w:p w14:paraId="73B4551A">
            <w:pPr>
              <w:spacing w:before="111" w:line="323" w:lineRule="auto"/>
              <w:ind w:left="876" w:right="130" w:hanging="734"/>
              <w:rPr>
                <w:rFonts w:ascii="宋体" w:hAnsi="宋体" w:eastAsia="宋体" w:cs="宋体"/>
                <w:sz w:val="20"/>
                <w:szCs w:val="20"/>
              </w:rPr>
            </w:pPr>
            <w:r>
              <w:rPr>
                <w:rFonts w:ascii="宋体" w:hAnsi="宋体" w:eastAsia="宋体" w:cs="宋体"/>
                <w:spacing w:val="8"/>
                <w:sz w:val="20"/>
                <w:szCs w:val="20"/>
              </w:rPr>
              <w:t>《装饰材料与施工工</w:t>
            </w:r>
            <w:r>
              <w:rPr>
                <w:rFonts w:ascii="宋体" w:hAnsi="宋体" w:eastAsia="宋体" w:cs="宋体"/>
                <w:sz w:val="20"/>
                <w:szCs w:val="20"/>
              </w:rPr>
              <w:t xml:space="preserve"> </w:t>
            </w:r>
            <w:r>
              <w:rPr>
                <w:rFonts w:ascii="宋体" w:hAnsi="宋体" w:eastAsia="宋体" w:cs="宋体"/>
                <w:spacing w:val="-3"/>
                <w:sz w:val="20"/>
                <w:szCs w:val="20"/>
              </w:rPr>
              <w:t>艺》</w:t>
            </w:r>
          </w:p>
          <w:p w14:paraId="1E5D7B0F">
            <w:pPr>
              <w:spacing w:before="19" w:line="279" w:lineRule="auto"/>
              <w:ind w:left="873" w:right="128" w:hanging="731"/>
              <w:rPr>
                <w:rFonts w:ascii="宋体" w:hAnsi="宋体" w:eastAsia="宋体" w:cs="宋体"/>
                <w:sz w:val="20"/>
                <w:szCs w:val="20"/>
              </w:rPr>
            </w:pPr>
            <w:r>
              <w:rPr>
                <w:rFonts w:ascii="宋体" w:hAnsi="宋体" w:eastAsia="宋体" w:cs="宋体"/>
                <w:spacing w:val="8"/>
                <w:sz w:val="20"/>
                <w:szCs w:val="20"/>
              </w:rPr>
              <w:t>《施工图深化设计实</w:t>
            </w:r>
            <w:r>
              <w:rPr>
                <w:rFonts w:ascii="宋体" w:hAnsi="宋体" w:eastAsia="宋体" w:cs="宋体"/>
                <w:spacing w:val="2"/>
                <w:sz w:val="20"/>
                <w:szCs w:val="20"/>
              </w:rPr>
              <w:t xml:space="preserve"> </w:t>
            </w:r>
            <w:r>
              <w:rPr>
                <w:rFonts w:ascii="宋体" w:hAnsi="宋体" w:eastAsia="宋体" w:cs="宋体"/>
                <w:spacing w:val="-1"/>
                <w:sz w:val="20"/>
                <w:szCs w:val="20"/>
              </w:rPr>
              <w:t>训》</w:t>
            </w:r>
          </w:p>
        </w:tc>
      </w:tr>
    </w:tbl>
    <w:p w14:paraId="19F721F7">
      <w:pPr>
        <w:pStyle w:val="2"/>
      </w:pPr>
    </w:p>
    <w:p w14:paraId="25775871">
      <w:pPr>
        <w:sectPr>
          <w:footerReference r:id="rId10" w:type="default"/>
          <w:pgSz w:w="11911" w:h="16839"/>
          <w:pgMar w:top="1405" w:right="801" w:bottom="1264" w:left="945" w:header="0" w:footer="1102" w:gutter="0"/>
          <w:cols w:space="720" w:num="1"/>
        </w:sectPr>
      </w:pPr>
    </w:p>
    <w:tbl>
      <w:tblPr>
        <w:tblStyle w:val="5"/>
        <w:tblW w:w="89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8"/>
        <w:gridCol w:w="1595"/>
        <w:gridCol w:w="4422"/>
        <w:gridCol w:w="2151"/>
      </w:tblGrid>
      <w:tr w14:paraId="6F54F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9" w:hRule="atLeast"/>
        </w:trPr>
        <w:tc>
          <w:tcPr>
            <w:tcW w:w="748" w:type="dxa"/>
            <w:vAlign w:val="top"/>
          </w:tcPr>
          <w:p w14:paraId="7F70A9C3">
            <w:pPr>
              <w:pStyle w:val="6"/>
              <w:spacing w:line="266" w:lineRule="auto"/>
            </w:pPr>
          </w:p>
          <w:p w14:paraId="4580E8B5">
            <w:pPr>
              <w:pStyle w:val="6"/>
              <w:spacing w:line="266" w:lineRule="auto"/>
            </w:pPr>
          </w:p>
          <w:p w14:paraId="6F1B185D">
            <w:pPr>
              <w:pStyle w:val="6"/>
              <w:spacing w:line="266" w:lineRule="auto"/>
            </w:pPr>
          </w:p>
          <w:p w14:paraId="3FE5B30E">
            <w:pPr>
              <w:spacing w:before="65" w:line="187" w:lineRule="auto"/>
              <w:ind w:left="329"/>
              <w:rPr>
                <w:rFonts w:ascii="宋体" w:hAnsi="宋体" w:eastAsia="宋体" w:cs="宋体"/>
                <w:sz w:val="20"/>
                <w:szCs w:val="20"/>
              </w:rPr>
            </w:pPr>
            <w:r>
              <w:rPr>
                <w:rFonts w:ascii="宋体" w:hAnsi="宋体" w:eastAsia="宋体" w:cs="宋体"/>
                <w:sz w:val="20"/>
                <w:szCs w:val="20"/>
              </w:rPr>
              <w:t>5</w:t>
            </w:r>
          </w:p>
        </w:tc>
        <w:tc>
          <w:tcPr>
            <w:tcW w:w="1595" w:type="dxa"/>
            <w:vAlign w:val="top"/>
          </w:tcPr>
          <w:p w14:paraId="4B057247">
            <w:pPr>
              <w:spacing w:before="293" w:line="228" w:lineRule="auto"/>
              <w:ind w:left="281"/>
              <w:rPr>
                <w:rFonts w:ascii="宋体" w:hAnsi="宋体" w:eastAsia="宋体" w:cs="宋体"/>
                <w:sz w:val="20"/>
                <w:szCs w:val="20"/>
              </w:rPr>
            </w:pPr>
            <w:r>
              <w:rPr>
                <w:rFonts w:ascii="宋体" w:hAnsi="宋体" w:eastAsia="宋体" w:cs="宋体"/>
                <w:spacing w:val="7"/>
                <w:sz w:val="20"/>
                <w:szCs w:val="20"/>
              </w:rPr>
              <w:t>效果图制作</w:t>
            </w:r>
          </w:p>
          <w:p w14:paraId="080365D6">
            <w:pPr>
              <w:spacing w:before="112" w:line="241" w:lineRule="auto"/>
              <w:ind w:left="339"/>
              <w:rPr>
                <w:rFonts w:ascii="宋体" w:hAnsi="宋体" w:eastAsia="宋体" w:cs="宋体"/>
                <w:sz w:val="20"/>
                <w:szCs w:val="20"/>
              </w:rPr>
            </w:pPr>
            <w:r>
              <w:rPr>
                <w:rFonts w:ascii="宋体" w:hAnsi="宋体" w:eastAsia="宋体" w:cs="宋体"/>
                <w:spacing w:val="4"/>
                <w:sz w:val="20"/>
                <w:szCs w:val="20"/>
              </w:rPr>
              <w:t>（3</w:t>
            </w:r>
            <w:r>
              <w:rPr>
                <w:rFonts w:ascii="宋体" w:hAnsi="宋体" w:eastAsia="宋体" w:cs="宋体"/>
                <w:sz w:val="20"/>
                <w:szCs w:val="20"/>
              </w:rPr>
              <w:t>DMax</w:t>
            </w:r>
            <w:r>
              <w:rPr>
                <w:rFonts w:ascii="宋体" w:hAnsi="宋体" w:eastAsia="宋体" w:cs="宋体"/>
                <w:spacing w:val="4"/>
                <w:sz w:val="20"/>
                <w:szCs w:val="20"/>
              </w:rPr>
              <w:t>、</w:t>
            </w:r>
          </w:p>
          <w:p w14:paraId="4D95F40E">
            <w:pPr>
              <w:spacing w:before="98" w:line="223" w:lineRule="auto"/>
              <w:ind w:left="173"/>
              <w:rPr>
                <w:rFonts w:ascii="宋体" w:hAnsi="宋体" w:eastAsia="宋体" w:cs="宋体"/>
                <w:sz w:val="20"/>
                <w:szCs w:val="20"/>
              </w:rPr>
            </w:pPr>
            <w:r>
              <w:rPr>
                <w:rFonts w:ascii="宋体" w:hAnsi="宋体" w:eastAsia="宋体" w:cs="宋体"/>
                <w:sz w:val="20"/>
                <w:szCs w:val="20"/>
              </w:rPr>
              <w:t>SketchUp</w:t>
            </w:r>
            <w:r>
              <w:rPr>
                <w:rFonts w:ascii="宋体" w:hAnsi="宋体" w:eastAsia="宋体" w:cs="宋体"/>
                <w:spacing w:val="49"/>
                <w:sz w:val="20"/>
                <w:szCs w:val="20"/>
              </w:rPr>
              <w:t>、</w:t>
            </w:r>
            <w:r>
              <w:rPr>
                <w:rFonts w:ascii="宋体" w:hAnsi="宋体" w:eastAsia="宋体" w:cs="宋体"/>
                <w:sz w:val="20"/>
                <w:szCs w:val="20"/>
              </w:rPr>
              <w:t>AI</w:t>
            </w:r>
          </w:p>
          <w:p w14:paraId="4F940550">
            <w:pPr>
              <w:spacing w:before="118" w:line="229" w:lineRule="auto"/>
              <w:ind w:left="489"/>
              <w:rPr>
                <w:rFonts w:ascii="宋体" w:hAnsi="宋体" w:eastAsia="宋体" w:cs="宋体"/>
                <w:sz w:val="20"/>
                <w:szCs w:val="20"/>
              </w:rPr>
            </w:pPr>
            <w:r>
              <w:rPr>
                <w:rFonts w:ascii="宋体" w:hAnsi="宋体" w:eastAsia="宋体" w:cs="宋体"/>
                <w:spacing w:val="2"/>
                <w:sz w:val="20"/>
                <w:szCs w:val="20"/>
              </w:rPr>
              <w:t>绘图）</w:t>
            </w:r>
          </w:p>
        </w:tc>
        <w:tc>
          <w:tcPr>
            <w:tcW w:w="4422" w:type="dxa"/>
            <w:vAlign w:val="top"/>
          </w:tcPr>
          <w:p w14:paraId="24A6E751">
            <w:pPr>
              <w:pStyle w:val="6"/>
              <w:spacing w:line="405" w:lineRule="auto"/>
            </w:pPr>
          </w:p>
          <w:p w14:paraId="65EC6D71">
            <w:pPr>
              <w:spacing w:before="65" w:line="223" w:lineRule="auto"/>
              <w:ind w:left="129"/>
              <w:rPr>
                <w:rFonts w:ascii="宋体" w:hAnsi="宋体" w:eastAsia="宋体" w:cs="宋体"/>
                <w:sz w:val="20"/>
                <w:szCs w:val="20"/>
              </w:rPr>
            </w:pPr>
            <w:r>
              <w:rPr>
                <w:rFonts w:ascii="宋体" w:hAnsi="宋体" w:eastAsia="宋体" w:cs="宋体"/>
                <w:spacing w:val="9"/>
                <w:sz w:val="20"/>
                <w:szCs w:val="20"/>
              </w:rPr>
              <w:t>1.能用</w:t>
            </w:r>
            <w:r>
              <w:rPr>
                <w:rFonts w:ascii="宋体" w:hAnsi="宋体" w:eastAsia="宋体" w:cs="宋体"/>
                <w:spacing w:val="-27"/>
                <w:sz w:val="20"/>
                <w:szCs w:val="20"/>
              </w:rPr>
              <w:t xml:space="preserve"> </w:t>
            </w:r>
            <w:r>
              <w:rPr>
                <w:rFonts w:ascii="宋体" w:hAnsi="宋体" w:eastAsia="宋体" w:cs="宋体"/>
                <w:sz w:val="20"/>
                <w:szCs w:val="20"/>
              </w:rPr>
              <w:t>SketchUp</w:t>
            </w:r>
            <w:r>
              <w:rPr>
                <w:rFonts w:ascii="宋体" w:hAnsi="宋体" w:eastAsia="宋体" w:cs="宋体"/>
                <w:spacing w:val="9"/>
                <w:sz w:val="20"/>
                <w:szCs w:val="20"/>
              </w:rPr>
              <w:t>、3</w:t>
            </w:r>
            <w:r>
              <w:rPr>
                <w:rFonts w:ascii="宋体" w:hAnsi="宋体" w:eastAsia="宋体" w:cs="宋体"/>
                <w:sz w:val="20"/>
                <w:szCs w:val="20"/>
              </w:rPr>
              <w:t>DSMax</w:t>
            </w:r>
            <w:r>
              <w:rPr>
                <w:rFonts w:ascii="宋体" w:hAnsi="宋体" w:eastAsia="宋体" w:cs="宋体"/>
                <w:spacing w:val="9"/>
                <w:sz w:val="20"/>
                <w:szCs w:val="20"/>
              </w:rPr>
              <w:t>、</w:t>
            </w:r>
            <w:r>
              <w:rPr>
                <w:rFonts w:ascii="宋体" w:hAnsi="宋体" w:eastAsia="宋体" w:cs="宋体"/>
                <w:sz w:val="20"/>
                <w:szCs w:val="20"/>
              </w:rPr>
              <w:t>AI</w:t>
            </w:r>
            <w:r>
              <w:rPr>
                <w:rFonts w:ascii="宋体" w:hAnsi="宋体" w:eastAsia="宋体" w:cs="宋体"/>
                <w:spacing w:val="-36"/>
                <w:sz w:val="20"/>
                <w:szCs w:val="20"/>
              </w:rPr>
              <w:t xml:space="preserve"> </w:t>
            </w:r>
            <w:r>
              <w:rPr>
                <w:rFonts w:ascii="宋体" w:hAnsi="宋体" w:eastAsia="宋体" w:cs="宋体"/>
                <w:spacing w:val="9"/>
                <w:sz w:val="20"/>
                <w:szCs w:val="20"/>
              </w:rPr>
              <w:t>等工具；</w:t>
            </w:r>
          </w:p>
          <w:p w14:paraId="11430488">
            <w:pPr>
              <w:spacing w:before="118" w:line="318" w:lineRule="auto"/>
              <w:ind w:left="114" w:right="103" w:firstLine="1"/>
              <w:rPr>
                <w:rFonts w:ascii="宋体" w:hAnsi="宋体" w:eastAsia="宋体" w:cs="宋体"/>
                <w:sz w:val="20"/>
                <w:szCs w:val="20"/>
              </w:rPr>
            </w:pPr>
            <w:r>
              <w:rPr>
                <w:rFonts w:ascii="宋体" w:hAnsi="宋体" w:eastAsia="宋体" w:cs="宋体"/>
                <w:spacing w:val="9"/>
                <w:sz w:val="20"/>
                <w:szCs w:val="20"/>
              </w:rPr>
              <w:t>2.能应对客户对效果图的修改意见；3.</w:t>
            </w:r>
            <w:r>
              <w:rPr>
                <w:rFonts w:ascii="宋体" w:hAnsi="宋体" w:eastAsia="宋体" w:cs="宋体"/>
                <w:spacing w:val="8"/>
                <w:sz w:val="20"/>
                <w:szCs w:val="20"/>
              </w:rPr>
              <w:t>能制作</w:t>
            </w:r>
            <w:r>
              <w:rPr>
                <w:rFonts w:ascii="宋体" w:hAnsi="宋体" w:eastAsia="宋体" w:cs="宋体"/>
                <w:sz w:val="20"/>
                <w:szCs w:val="20"/>
              </w:rPr>
              <w:t xml:space="preserve"> </w:t>
            </w:r>
            <w:r>
              <w:rPr>
                <w:rFonts w:ascii="宋体" w:hAnsi="宋体" w:eastAsia="宋体" w:cs="宋体"/>
                <w:spacing w:val="7"/>
                <w:sz w:val="20"/>
                <w:szCs w:val="20"/>
              </w:rPr>
              <w:t>动态漫游效果图。</w:t>
            </w:r>
          </w:p>
        </w:tc>
        <w:tc>
          <w:tcPr>
            <w:tcW w:w="2151" w:type="dxa"/>
            <w:vAlign w:val="top"/>
          </w:tcPr>
          <w:p w14:paraId="38A1BD35">
            <w:pPr>
              <w:spacing w:before="113" w:line="228" w:lineRule="auto"/>
              <w:ind w:left="350"/>
              <w:rPr>
                <w:rFonts w:ascii="宋体" w:hAnsi="宋体" w:eastAsia="宋体" w:cs="宋体"/>
                <w:sz w:val="20"/>
                <w:szCs w:val="20"/>
              </w:rPr>
            </w:pPr>
            <w:r>
              <w:rPr>
                <w:rFonts w:ascii="宋体" w:hAnsi="宋体" w:eastAsia="宋体" w:cs="宋体"/>
                <w:spacing w:val="6"/>
                <w:sz w:val="20"/>
                <w:szCs w:val="20"/>
              </w:rPr>
              <w:t>《效果图制作》</w:t>
            </w:r>
          </w:p>
          <w:p w14:paraId="763BC40C">
            <w:pPr>
              <w:spacing w:before="113" w:line="228" w:lineRule="auto"/>
              <w:ind w:left="350"/>
              <w:rPr>
                <w:rFonts w:ascii="宋体" w:hAnsi="宋体" w:eastAsia="宋体" w:cs="宋体"/>
                <w:sz w:val="20"/>
                <w:szCs w:val="20"/>
              </w:rPr>
            </w:pPr>
            <w:r>
              <w:rPr>
                <w:rFonts w:ascii="宋体" w:hAnsi="宋体" w:eastAsia="宋体" w:cs="宋体"/>
                <w:spacing w:val="6"/>
                <w:sz w:val="20"/>
                <w:szCs w:val="20"/>
              </w:rPr>
              <w:t>《人体工程学》</w:t>
            </w:r>
          </w:p>
          <w:p w14:paraId="6E54D33D">
            <w:pPr>
              <w:spacing w:before="112" w:line="227" w:lineRule="auto"/>
              <w:ind w:left="142"/>
              <w:rPr>
                <w:rFonts w:ascii="宋体" w:hAnsi="宋体" w:eastAsia="宋体" w:cs="宋体"/>
                <w:sz w:val="20"/>
                <w:szCs w:val="20"/>
              </w:rPr>
            </w:pPr>
            <w:r>
              <w:rPr>
                <w:rFonts w:ascii="宋体" w:hAnsi="宋体" w:eastAsia="宋体" w:cs="宋体"/>
                <w:spacing w:val="8"/>
                <w:sz w:val="20"/>
                <w:szCs w:val="20"/>
              </w:rPr>
              <w:t>《装饰材料与施工工</w:t>
            </w:r>
          </w:p>
          <w:p w14:paraId="0746FDC5">
            <w:pPr>
              <w:spacing w:before="113" w:line="238" w:lineRule="auto"/>
              <w:ind w:left="876"/>
              <w:rPr>
                <w:rFonts w:ascii="宋体" w:hAnsi="宋体" w:eastAsia="宋体" w:cs="宋体"/>
                <w:sz w:val="20"/>
                <w:szCs w:val="20"/>
              </w:rPr>
            </w:pPr>
            <w:r>
              <w:rPr>
                <w:rFonts w:ascii="宋体" w:hAnsi="宋体" w:eastAsia="宋体" w:cs="宋体"/>
                <w:spacing w:val="-3"/>
                <w:sz w:val="20"/>
                <w:szCs w:val="20"/>
              </w:rPr>
              <w:t>艺》</w:t>
            </w:r>
          </w:p>
        </w:tc>
      </w:tr>
      <w:tr w14:paraId="5A51B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3" w:hRule="atLeast"/>
        </w:trPr>
        <w:tc>
          <w:tcPr>
            <w:tcW w:w="748" w:type="dxa"/>
            <w:vAlign w:val="top"/>
          </w:tcPr>
          <w:p w14:paraId="01C32C90">
            <w:pPr>
              <w:pStyle w:val="6"/>
              <w:spacing w:line="287" w:lineRule="auto"/>
            </w:pPr>
          </w:p>
          <w:p w14:paraId="2128815F">
            <w:pPr>
              <w:pStyle w:val="6"/>
              <w:spacing w:line="287" w:lineRule="auto"/>
            </w:pPr>
          </w:p>
          <w:p w14:paraId="00C368C8">
            <w:pPr>
              <w:pStyle w:val="6"/>
              <w:spacing w:line="287" w:lineRule="auto"/>
            </w:pPr>
          </w:p>
          <w:p w14:paraId="5C7D1545">
            <w:pPr>
              <w:pStyle w:val="6"/>
              <w:spacing w:line="288" w:lineRule="auto"/>
            </w:pPr>
          </w:p>
          <w:p w14:paraId="03C6D9F4">
            <w:pPr>
              <w:spacing w:before="65" w:line="189" w:lineRule="auto"/>
              <w:ind w:left="327"/>
              <w:rPr>
                <w:rFonts w:ascii="宋体" w:hAnsi="宋体" w:eastAsia="宋体" w:cs="宋体"/>
                <w:sz w:val="20"/>
                <w:szCs w:val="20"/>
              </w:rPr>
            </w:pPr>
            <w:r>
              <w:rPr>
                <w:rFonts w:ascii="宋体" w:hAnsi="宋体" w:eastAsia="宋体" w:cs="宋体"/>
                <w:sz w:val="20"/>
                <w:szCs w:val="20"/>
              </w:rPr>
              <w:t>6</w:t>
            </w:r>
          </w:p>
        </w:tc>
        <w:tc>
          <w:tcPr>
            <w:tcW w:w="1595" w:type="dxa"/>
            <w:vAlign w:val="top"/>
          </w:tcPr>
          <w:p w14:paraId="59556B96">
            <w:pPr>
              <w:pStyle w:val="6"/>
              <w:spacing w:line="279" w:lineRule="auto"/>
            </w:pPr>
          </w:p>
          <w:p w14:paraId="015731B1">
            <w:pPr>
              <w:pStyle w:val="6"/>
              <w:spacing w:line="279" w:lineRule="auto"/>
            </w:pPr>
          </w:p>
          <w:p w14:paraId="337294C4">
            <w:pPr>
              <w:pStyle w:val="6"/>
              <w:spacing w:line="279" w:lineRule="auto"/>
            </w:pPr>
          </w:p>
          <w:p w14:paraId="1999798E">
            <w:pPr>
              <w:pStyle w:val="6"/>
              <w:spacing w:line="280" w:lineRule="auto"/>
            </w:pPr>
          </w:p>
          <w:p w14:paraId="21D91DC5">
            <w:pPr>
              <w:spacing w:before="65" w:line="228" w:lineRule="auto"/>
              <w:ind w:left="174"/>
              <w:rPr>
                <w:rFonts w:ascii="宋体" w:hAnsi="宋体" w:eastAsia="宋体" w:cs="宋体"/>
                <w:sz w:val="20"/>
                <w:szCs w:val="20"/>
              </w:rPr>
            </w:pPr>
            <w:r>
              <w:rPr>
                <w:rFonts w:ascii="宋体" w:hAnsi="宋体" w:eastAsia="宋体" w:cs="宋体"/>
                <w:spacing w:val="7"/>
                <w:sz w:val="20"/>
                <w:szCs w:val="20"/>
              </w:rPr>
              <w:t>居住空间设计</w:t>
            </w:r>
          </w:p>
        </w:tc>
        <w:tc>
          <w:tcPr>
            <w:tcW w:w="4422" w:type="dxa"/>
            <w:vAlign w:val="top"/>
          </w:tcPr>
          <w:p w14:paraId="502F4606">
            <w:pPr>
              <w:pStyle w:val="6"/>
              <w:spacing w:line="253" w:lineRule="auto"/>
            </w:pPr>
          </w:p>
          <w:p w14:paraId="4BC22479">
            <w:pPr>
              <w:pStyle w:val="6"/>
              <w:spacing w:line="253" w:lineRule="auto"/>
            </w:pPr>
          </w:p>
          <w:p w14:paraId="5AAAE086">
            <w:pPr>
              <w:pStyle w:val="6"/>
              <w:spacing w:line="253" w:lineRule="auto"/>
            </w:pPr>
          </w:p>
          <w:p w14:paraId="60E75236">
            <w:pPr>
              <w:spacing w:before="65" w:line="322" w:lineRule="auto"/>
              <w:ind w:left="113" w:right="103" w:firstLine="15"/>
              <w:jc w:val="both"/>
              <w:rPr>
                <w:rFonts w:ascii="宋体" w:hAnsi="宋体" w:eastAsia="宋体" w:cs="宋体"/>
                <w:sz w:val="20"/>
                <w:szCs w:val="20"/>
              </w:rPr>
            </w:pPr>
            <w:r>
              <w:rPr>
                <w:rFonts w:ascii="宋体" w:hAnsi="宋体" w:eastAsia="宋体" w:cs="宋体"/>
                <w:spacing w:val="8"/>
                <w:sz w:val="20"/>
                <w:szCs w:val="20"/>
              </w:rPr>
              <w:t>1.能熟练运用软件制作方案；2.能具备独立完</w:t>
            </w:r>
            <w:r>
              <w:rPr>
                <w:rFonts w:ascii="宋体" w:hAnsi="宋体" w:eastAsia="宋体" w:cs="宋体"/>
                <w:spacing w:val="6"/>
                <w:sz w:val="20"/>
                <w:szCs w:val="20"/>
              </w:rPr>
              <w:t xml:space="preserve"> </w:t>
            </w:r>
            <w:r>
              <w:rPr>
                <w:rFonts w:ascii="宋体" w:hAnsi="宋体" w:eastAsia="宋体" w:cs="宋体"/>
                <w:spacing w:val="9"/>
                <w:sz w:val="20"/>
                <w:szCs w:val="20"/>
              </w:rPr>
              <w:t>成居住空间设计项目全流程。3.能清晰、准确</w:t>
            </w:r>
            <w:r>
              <w:rPr>
                <w:rFonts w:ascii="宋体" w:hAnsi="宋体" w:eastAsia="宋体" w:cs="宋体"/>
                <w:spacing w:val="6"/>
                <w:sz w:val="20"/>
                <w:szCs w:val="20"/>
              </w:rPr>
              <w:t xml:space="preserve"> </w:t>
            </w:r>
            <w:r>
              <w:rPr>
                <w:rFonts w:ascii="宋体" w:hAnsi="宋体" w:eastAsia="宋体" w:cs="宋体"/>
                <w:spacing w:val="8"/>
                <w:sz w:val="20"/>
                <w:szCs w:val="20"/>
              </w:rPr>
              <w:t>地传达设计理念与方案细节。</w:t>
            </w:r>
          </w:p>
        </w:tc>
        <w:tc>
          <w:tcPr>
            <w:tcW w:w="2151" w:type="dxa"/>
            <w:vAlign w:val="top"/>
          </w:tcPr>
          <w:p w14:paraId="654F534B">
            <w:pPr>
              <w:spacing w:before="108" w:line="318" w:lineRule="auto"/>
              <w:ind w:left="456" w:right="249" w:hanging="211"/>
              <w:jc w:val="both"/>
              <w:rPr>
                <w:rFonts w:ascii="宋体" w:hAnsi="宋体" w:eastAsia="宋体" w:cs="宋体"/>
                <w:sz w:val="20"/>
                <w:szCs w:val="20"/>
              </w:rPr>
            </w:pPr>
            <w:r>
              <w:rPr>
                <w:rFonts w:ascii="宋体" w:hAnsi="宋体" w:eastAsia="宋体" w:cs="宋体"/>
                <w:spacing w:val="6"/>
                <w:sz w:val="20"/>
                <w:szCs w:val="20"/>
              </w:rPr>
              <w:t>《居住空间设计》</w:t>
            </w:r>
            <w:r>
              <w:rPr>
                <w:rFonts w:ascii="宋体" w:hAnsi="宋体" w:eastAsia="宋体" w:cs="宋体"/>
                <w:spacing w:val="2"/>
                <w:sz w:val="20"/>
                <w:szCs w:val="20"/>
              </w:rPr>
              <w:t xml:space="preserve"> </w:t>
            </w:r>
            <w:r>
              <w:rPr>
                <w:rFonts w:ascii="宋体" w:hAnsi="宋体" w:eastAsia="宋体" w:cs="宋体"/>
                <w:spacing w:val="5"/>
                <w:sz w:val="20"/>
                <w:szCs w:val="20"/>
              </w:rPr>
              <w:t>《智能家居》</w:t>
            </w:r>
          </w:p>
          <w:p w14:paraId="5084B82C">
            <w:pPr>
              <w:spacing w:before="30" w:line="223" w:lineRule="auto"/>
              <w:ind w:left="403"/>
              <w:rPr>
                <w:rFonts w:ascii="宋体" w:hAnsi="宋体" w:eastAsia="宋体" w:cs="宋体"/>
                <w:sz w:val="20"/>
                <w:szCs w:val="20"/>
              </w:rPr>
            </w:pPr>
            <w:r>
              <w:rPr>
                <w:rFonts w:ascii="宋体" w:hAnsi="宋体" w:eastAsia="宋体" w:cs="宋体"/>
                <w:spacing w:val="30"/>
                <w:sz w:val="20"/>
                <w:szCs w:val="20"/>
              </w:rPr>
              <w:t>《</w:t>
            </w:r>
            <w:r>
              <w:rPr>
                <w:rFonts w:ascii="宋体" w:hAnsi="宋体" w:eastAsia="宋体" w:cs="宋体"/>
                <w:sz w:val="20"/>
                <w:szCs w:val="20"/>
              </w:rPr>
              <w:t>Photoshop</w:t>
            </w:r>
            <w:r>
              <w:rPr>
                <w:rFonts w:ascii="宋体" w:hAnsi="宋体" w:eastAsia="宋体" w:cs="宋体"/>
                <w:spacing w:val="30"/>
                <w:sz w:val="20"/>
                <w:szCs w:val="20"/>
              </w:rPr>
              <w:t>》</w:t>
            </w:r>
          </w:p>
          <w:p w14:paraId="569A4659">
            <w:pPr>
              <w:spacing w:before="118" w:line="238" w:lineRule="auto"/>
              <w:ind w:left="509"/>
              <w:rPr>
                <w:rFonts w:ascii="宋体" w:hAnsi="宋体" w:eastAsia="宋体" w:cs="宋体"/>
                <w:sz w:val="20"/>
                <w:szCs w:val="20"/>
              </w:rPr>
            </w:pPr>
            <w:r>
              <w:rPr>
                <w:rFonts w:ascii="宋体" w:hAnsi="宋体" w:eastAsia="宋体" w:cs="宋体"/>
                <w:spacing w:val="15"/>
                <w:sz w:val="20"/>
                <w:szCs w:val="20"/>
              </w:rPr>
              <w:t>《</w:t>
            </w:r>
            <w:r>
              <w:rPr>
                <w:rFonts w:ascii="宋体" w:hAnsi="宋体" w:eastAsia="宋体" w:cs="宋体"/>
                <w:sz w:val="20"/>
                <w:szCs w:val="20"/>
              </w:rPr>
              <w:t>AutoCAD</w:t>
            </w:r>
            <w:r>
              <w:rPr>
                <w:rFonts w:ascii="宋体" w:hAnsi="宋体" w:eastAsia="宋体" w:cs="宋体"/>
                <w:spacing w:val="15"/>
                <w:sz w:val="20"/>
                <w:szCs w:val="20"/>
              </w:rPr>
              <w:t>》</w:t>
            </w:r>
          </w:p>
          <w:p w14:paraId="23EB7D1B">
            <w:pPr>
              <w:spacing w:before="102" w:line="228" w:lineRule="auto"/>
              <w:ind w:left="142"/>
              <w:rPr>
                <w:rFonts w:ascii="宋体" w:hAnsi="宋体" w:eastAsia="宋体" w:cs="宋体"/>
                <w:sz w:val="20"/>
                <w:szCs w:val="20"/>
              </w:rPr>
            </w:pPr>
            <w:r>
              <w:rPr>
                <w:rFonts w:ascii="宋体" w:hAnsi="宋体" w:eastAsia="宋体" w:cs="宋体"/>
                <w:spacing w:val="8"/>
                <w:sz w:val="20"/>
                <w:szCs w:val="20"/>
              </w:rPr>
              <w:t>《室内全案设计综合</w:t>
            </w:r>
          </w:p>
          <w:p w14:paraId="7E95A7DD">
            <w:pPr>
              <w:spacing w:before="113" w:line="228" w:lineRule="auto"/>
              <w:ind w:left="560"/>
              <w:rPr>
                <w:rFonts w:ascii="宋体" w:hAnsi="宋体" w:eastAsia="宋体" w:cs="宋体"/>
                <w:sz w:val="20"/>
                <w:szCs w:val="20"/>
              </w:rPr>
            </w:pPr>
            <w:r>
              <w:rPr>
                <w:rFonts w:ascii="宋体" w:hAnsi="宋体" w:eastAsia="宋体" w:cs="宋体"/>
                <w:spacing w:val="5"/>
                <w:sz w:val="20"/>
                <w:szCs w:val="20"/>
              </w:rPr>
              <w:t>项目实战》</w:t>
            </w:r>
          </w:p>
          <w:p w14:paraId="513A6DC0">
            <w:pPr>
              <w:spacing w:before="112" w:line="226" w:lineRule="auto"/>
              <w:ind w:left="350"/>
              <w:rPr>
                <w:rFonts w:ascii="宋体" w:hAnsi="宋体" w:eastAsia="宋体" w:cs="宋体"/>
                <w:sz w:val="20"/>
                <w:szCs w:val="20"/>
              </w:rPr>
            </w:pPr>
            <w:r>
              <w:rPr>
                <w:rFonts w:ascii="宋体" w:hAnsi="宋体" w:eastAsia="宋体" w:cs="宋体"/>
                <w:spacing w:val="6"/>
                <w:sz w:val="20"/>
                <w:szCs w:val="20"/>
              </w:rPr>
              <w:t>《效果图制作》</w:t>
            </w:r>
          </w:p>
        </w:tc>
      </w:tr>
      <w:tr w14:paraId="012BE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4" w:hRule="atLeast"/>
        </w:trPr>
        <w:tc>
          <w:tcPr>
            <w:tcW w:w="748" w:type="dxa"/>
            <w:vAlign w:val="top"/>
          </w:tcPr>
          <w:p w14:paraId="7CB55C66">
            <w:pPr>
              <w:pStyle w:val="6"/>
              <w:spacing w:line="243" w:lineRule="auto"/>
            </w:pPr>
          </w:p>
          <w:p w14:paraId="21DC5704">
            <w:pPr>
              <w:pStyle w:val="6"/>
              <w:spacing w:line="243" w:lineRule="auto"/>
            </w:pPr>
          </w:p>
          <w:p w14:paraId="576C12D3">
            <w:pPr>
              <w:pStyle w:val="6"/>
              <w:spacing w:line="244" w:lineRule="auto"/>
            </w:pPr>
          </w:p>
          <w:p w14:paraId="117F16B0">
            <w:pPr>
              <w:pStyle w:val="6"/>
              <w:spacing w:line="244" w:lineRule="auto"/>
            </w:pPr>
          </w:p>
          <w:p w14:paraId="54B50D90">
            <w:pPr>
              <w:spacing w:before="65" w:line="187" w:lineRule="auto"/>
              <w:ind w:left="330"/>
              <w:rPr>
                <w:rFonts w:ascii="宋体" w:hAnsi="宋体" w:eastAsia="宋体" w:cs="宋体"/>
                <w:sz w:val="20"/>
                <w:szCs w:val="20"/>
              </w:rPr>
            </w:pPr>
            <w:r>
              <w:rPr>
                <w:rFonts w:ascii="宋体" w:hAnsi="宋体" w:eastAsia="宋体" w:cs="宋体"/>
                <w:sz w:val="20"/>
                <w:szCs w:val="20"/>
              </w:rPr>
              <w:t>7</w:t>
            </w:r>
          </w:p>
        </w:tc>
        <w:tc>
          <w:tcPr>
            <w:tcW w:w="1595" w:type="dxa"/>
            <w:vAlign w:val="top"/>
          </w:tcPr>
          <w:p w14:paraId="196DD495">
            <w:pPr>
              <w:pStyle w:val="6"/>
              <w:spacing w:line="313" w:lineRule="auto"/>
            </w:pPr>
          </w:p>
          <w:p w14:paraId="3355B98D">
            <w:pPr>
              <w:pStyle w:val="6"/>
              <w:spacing w:line="313" w:lineRule="auto"/>
            </w:pPr>
          </w:p>
          <w:p w14:paraId="5A35782D">
            <w:pPr>
              <w:pStyle w:val="6"/>
              <w:spacing w:line="313" w:lineRule="auto"/>
            </w:pPr>
          </w:p>
          <w:p w14:paraId="75F234D9">
            <w:pPr>
              <w:spacing w:before="65" w:line="228" w:lineRule="auto"/>
              <w:ind w:left="179"/>
              <w:rPr>
                <w:rFonts w:ascii="宋体" w:hAnsi="宋体" w:eastAsia="宋体" w:cs="宋体"/>
                <w:sz w:val="20"/>
                <w:szCs w:val="20"/>
              </w:rPr>
            </w:pPr>
            <w:r>
              <w:rPr>
                <w:rFonts w:ascii="宋体" w:hAnsi="宋体" w:eastAsia="宋体" w:cs="宋体"/>
                <w:spacing w:val="7"/>
                <w:sz w:val="20"/>
                <w:szCs w:val="20"/>
              </w:rPr>
              <w:t>公共空间设计</w:t>
            </w:r>
          </w:p>
        </w:tc>
        <w:tc>
          <w:tcPr>
            <w:tcW w:w="4422" w:type="dxa"/>
            <w:vAlign w:val="top"/>
          </w:tcPr>
          <w:p w14:paraId="2DA4AA5D">
            <w:pPr>
              <w:pStyle w:val="6"/>
              <w:spacing w:line="290" w:lineRule="auto"/>
            </w:pPr>
          </w:p>
          <w:p w14:paraId="55C9B7E0">
            <w:pPr>
              <w:pStyle w:val="6"/>
              <w:spacing w:line="290" w:lineRule="auto"/>
            </w:pPr>
          </w:p>
          <w:p w14:paraId="2B16D555">
            <w:pPr>
              <w:spacing w:before="65" w:line="323" w:lineRule="auto"/>
              <w:ind w:left="113" w:right="103" w:firstLine="16"/>
              <w:jc w:val="both"/>
              <w:rPr>
                <w:rFonts w:ascii="宋体" w:hAnsi="宋体" w:eastAsia="宋体" w:cs="宋体"/>
                <w:sz w:val="20"/>
                <w:szCs w:val="20"/>
              </w:rPr>
            </w:pPr>
            <w:r>
              <w:rPr>
                <w:rFonts w:ascii="宋体" w:hAnsi="宋体" w:eastAsia="宋体" w:cs="宋体"/>
                <w:spacing w:val="8"/>
                <w:sz w:val="20"/>
                <w:szCs w:val="20"/>
              </w:rPr>
              <w:t>1.能熟练运用软件制作方案；2.能独立完成公</w:t>
            </w:r>
            <w:r>
              <w:rPr>
                <w:rFonts w:ascii="宋体" w:hAnsi="宋体" w:eastAsia="宋体" w:cs="宋体"/>
                <w:spacing w:val="4"/>
                <w:sz w:val="20"/>
                <w:szCs w:val="20"/>
              </w:rPr>
              <w:t xml:space="preserve"> </w:t>
            </w:r>
            <w:r>
              <w:rPr>
                <w:rFonts w:ascii="宋体" w:hAnsi="宋体" w:eastAsia="宋体" w:cs="宋体"/>
                <w:spacing w:val="9"/>
                <w:sz w:val="20"/>
                <w:szCs w:val="20"/>
              </w:rPr>
              <w:t>共空间设计项目全流程；3.能清晰、准确地传</w:t>
            </w:r>
            <w:r>
              <w:rPr>
                <w:rFonts w:ascii="宋体" w:hAnsi="宋体" w:eastAsia="宋体" w:cs="宋体"/>
                <w:spacing w:val="10"/>
                <w:sz w:val="20"/>
                <w:szCs w:val="20"/>
              </w:rPr>
              <w:t xml:space="preserve"> </w:t>
            </w:r>
            <w:r>
              <w:rPr>
                <w:rFonts w:ascii="宋体" w:hAnsi="宋体" w:eastAsia="宋体" w:cs="宋体"/>
                <w:spacing w:val="8"/>
                <w:sz w:val="20"/>
                <w:szCs w:val="20"/>
              </w:rPr>
              <w:t>达设计理念与方案细节。</w:t>
            </w:r>
          </w:p>
        </w:tc>
        <w:tc>
          <w:tcPr>
            <w:tcW w:w="2151" w:type="dxa"/>
            <w:vAlign w:val="top"/>
          </w:tcPr>
          <w:p w14:paraId="737BD9AA">
            <w:pPr>
              <w:spacing w:before="109" w:line="228" w:lineRule="auto"/>
              <w:ind w:left="245"/>
              <w:rPr>
                <w:rFonts w:ascii="宋体" w:hAnsi="宋体" w:eastAsia="宋体" w:cs="宋体"/>
                <w:sz w:val="20"/>
                <w:szCs w:val="20"/>
              </w:rPr>
            </w:pPr>
            <w:r>
              <w:rPr>
                <w:rFonts w:ascii="宋体" w:hAnsi="宋体" w:eastAsia="宋体" w:cs="宋体"/>
                <w:spacing w:val="6"/>
                <w:sz w:val="20"/>
                <w:szCs w:val="20"/>
              </w:rPr>
              <w:t>《公共空间设计》</w:t>
            </w:r>
          </w:p>
          <w:p w14:paraId="68AA404C">
            <w:pPr>
              <w:spacing w:before="113" w:line="228" w:lineRule="auto"/>
              <w:ind w:left="350"/>
              <w:rPr>
                <w:rFonts w:ascii="宋体" w:hAnsi="宋体" w:eastAsia="宋体" w:cs="宋体"/>
                <w:sz w:val="20"/>
                <w:szCs w:val="20"/>
              </w:rPr>
            </w:pPr>
            <w:r>
              <w:rPr>
                <w:rFonts w:ascii="宋体" w:hAnsi="宋体" w:eastAsia="宋体" w:cs="宋体"/>
                <w:spacing w:val="6"/>
                <w:sz w:val="20"/>
                <w:szCs w:val="20"/>
              </w:rPr>
              <w:t>《效果图制作》</w:t>
            </w:r>
          </w:p>
          <w:p w14:paraId="36FE9722">
            <w:pPr>
              <w:spacing w:before="112" w:line="223" w:lineRule="auto"/>
              <w:ind w:left="403"/>
              <w:rPr>
                <w:rFonts w:ascii="宋体" w:hAnsi="宋体" w:eastAsia="宋体" w:cs="宋体"/>
                <w:sz w:val="20"/>
                <w:szCs w:val="20"/>
              </w:rPr>
            </w:pPr>
            <w:r>
              <w:rPr>
                <w:rFonts w:ascii="宋体" w:hAnsi="宋体" w:eastAsia="宋体" w:cs="宋体"/>
                <w:spacing w:val="30"/>
                <w:sz w:val="20"/>
                <w:szCs w:val="20"/>
              </w:rPr>
              <w:t>《</w:t>
            </w:r>
            <w:r>
              <w:rPr>
                <w:rFonts w:ascii="宋体" w:hAnsi="宋体" w:eastAsia="宋体" w:cs="宋体"/>
                <w:sz w:val="20"/>
                <w:szCs w:val="20"/>
              </w:rPr>
              <w:t>Photoshop</w:t>
            </w:r>
            <w:r>
              <w:rPr>
                <w:rFonts w:ascii="宋体" w:hAnsi="宋体" w:eastAsia="宋体" w:cs="宋体"/>
                <w:spacing w:val="30"/>
                <w:sz w:val="20"/>
                <w:szCs w:val="20"/>
              </w:rPr>
              <w:t>》</w:t>
            </w:r>
          </w:p>
          <w:p w14:paraId="41541B0C">
            <w:pPr>
              <w:spacing w:before="118" w:line="238" w:lineRule="auto"/>
              <w:ind w:left="509"/>
              <w:rPr>
                <w:rFonts w:ascii="宋体" w:hAnsi="宋体" w:eastAsia="宋体" w:cs="宋体"/>
                <w:sz w:val="20"/>
                <w:szCs w:val="20"/>
              </w:rPr>
            </w:pPr>
            <w:r>
              <w:rPr>
                <w:rFonts w:ascii="宋体" w:hAnsi="宋体" w:eastAsia="宋体" w:cs="宋体"/>
                <w:spacing w:val="15"/>
                <w:sz w:val="20"/>
                <w:szCs w:val="20"/>
              </w:rPr>
              <w:t>《</w:t>
            </w:r>
            <w:r>
              <w:rPr>
                <w:rFonts w:ascii="宋体" w:hAnsi="宋体" w:eastAsia="宋体" w:cs="宋体"/>
                <w:sz w:val="20"/>
                <w:szCs w:val="20"/>
              </w:rPr>
              <w:t>AutoCAD</w:t>
            </w:r>
            <w:r>
              <w:rPr>
                <w:rFonts w:ascii="宋体" w:hAnsi="宋体" w:eastAsia="宋体" w:cs="宋体"/>
                <w:spacing w:val="15"/>
                <w:sz w:val="20"/>
                <w:szCs w:val="20"/>
              </w:rPr>
              <w:t>》</w:t>
            </w:r>
          </w:p>
          <w:p w14:paraId="3778425F">
            <w:pPr>
              <w:spacing w:before="102" w:line="279" w:lineRule="auto"/>
              <w:ind w:left="560" w:right="128" w:hanging="418"/>
              <w:rPr>
                <w:rFonts w:ascii="宋体" w:hAnsi="宋体" w:eastAsia="宋体" w:cs="宋体"/>
                <w:sz w:val="20"/>
                <w:szCs w:val="20"/>
              </w:rPr>
            </w:pPr>
            <w:r>
              <w:rPr>
                <w:rFonts w:ascii="宋体" w:hAnsi="宋体" w:eastAsia="宋体" w:cs="宋体"/>
                <w:spacing w:val="8"/>
                <w:sz w:val="20"/>
                <w:szCs w:val="20"/>
              </w:rPr>
              <w:t>《室内全案设计综合</w:t>
            </w:r>
            <w:r>
              <w:rPr>
                <w:rFonts w:ascii="宋体" w:hAnsi="宋体" w:eastAsia="宋体" w:cs="宋体"/>
                <w:spacing w:val="2"/>
                <w:sz w:val="20"/>
                <w:szCs w:val="20"/>
              </w:rPr>
              <w:t xml:space="preserve"> </w:t>
            </w:r>
            <w:r>
              <w:rPr>
                <w:rFonts w:ascii="宋体" w:hAnsi="宋体" w:eastAsia="宋体" w:cs="宋体"/>
                <w:spacing w:val="5"/>
                <w:sz w:val="20"/>
                <w:szCs w:val="20"/>
              </w:rPr>
              <w:t>项目实战》</w:t>
            </w:r>
          </w:p>
        </w:tc>
      </w:tr>
      <w:tr w14:paraId="55A82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8" w:hRule="atLeast"/>
        </w:trPr>
        <w:tc>
          <w:tcPr>
            <w:tcW w:w="748" w:type="dxa"/>
            <w:vAlign w:val="top"/>
          </w:tcPr>
          <w:p w14:paraId="54B615C9">
            <w:pPr>
              <w:pStyle w:val="6"/>
              <w:spacing w:line="288" w:lineRule="auto"/>
            </w:pPr>
          </w:p>
          <w:p w14:paraId="01FE43D2">
            <w:pPr>
              <w:pStyle w:val="6"/>
              <w:spacing w:line="288" w:lineRule="auto"/>
            </w:pPr>
          </w:p>
          <w:p w14:paraId="1F3B2523">
            <w:pPr>
              <w:pStyle w:val="6"/>
              <w:spacing w:line="288" w:lineRule="auto"/>
            </w:pPr>
          </w:p>
          <w:p w14:paraId="5E45B972">
            <w:pPr>
              <w:pStyle w:val="6"/>
              <w:spacing w:line="289" w:lineRule="auto"/>
            </w:pPr>
          </w:p>
          <w:p w14:paraId="1584DCD8">
            <w:pPr>
              <w:spacing w:before="65" w:line="189" w:lineRule="auto"/>
              <w:ind w:left="326"/>
              <w:rPr>
                <w:rFonts w:ascii="宋体" w:hAnsi="宋体" w:eastAsia="宋体" w:cs="宋体"/>
                <w:sz w:val="20"/>
                <w:szCs w:val="20"/>
              </w:rPr>
            </w:pPr>
            <w:r>
              <w:rPr>
                <w:rFonts w:ascii="宋体" w:hAnsi="宋体" w:eastAsia="宋体" w:cs="宋体"/>
                <w:sz w:val="20"/>
                <w:szCs w:val="20"/>
              </w:rPr>
              <w:t>8</w:t>
            </w:r>
          </w:p>
        </w:tc>
        <w:tc>
          <w:tcPr>
            <w:tcW w:w="1595" w:type="dxa"/>
            <w:vAlign w:val="top"/>
          </w:tcPr>
          <w:p w14:paraId="1803BEB5">
            <w:pPr>
              <w:pStyle w:val="6"/>
              <w:spacing w:line="280" w:lineRule="auto"/>
            </w:pPr>
          </w:p>
          <w:p w14:paraId="12B5AACE">
            <w:pPr>
              <w:pStyle w:val="6"/>
              <w:spacing w:line="280" w:lineRule="auto"/>
            </w:pPr>
          </w:p>
          <w:p w14:paraId="1F988CF1">
            <w:pPr>
              <w:pStyle w:val="6"/>
              <w:spacing w:line="280" w:lineRule="auto"/>
            </w:pPr>
          </w:p>
          <w:p w14:paraId="445082B1">
            <w:pPr>
              <w:pStyle w:val="6"/>
              <w:spacing w:line="280" w:lineRule="auto"/>
            </w:pPr>
          </w:p>
          <w:p w14:paraId="43860585">
            <w:pPr>
              <w:spacing w:before="65" w:line="228" w:lineRule="auto"/>
              <w:ind w:left="190"/>
              <w:rPr>
                <w:rFonts w:ascii="宋体" w:hAnsi="宋体" w:eastAsia="宋体" w:cs="宋体"/>
                <w:sz w:val="20"/>
                <w:szCs w:val="20"/>
              </w:rPr>
            </w:pPr>
            <w:r>
              <w:rPr>
                <w:rFonts w:ascii="宋体" w:hAnsi="宋体" w:eastAsia="宋体" w:cs="宋体"/>
                <w:spacing w:val="5"/>
                <w:sz w:val="20"/>
                <w:szCs w:val="20"/>
              </w:rPr>
              <w:t>园林景观设计</w:t>
            </w:r>
          </w:p>
        </w:tc>
        <w:tc>
          <w:tcPr>
            <w:tcW w:w="4422" w:type="dxa"/>
            <w:vAlign w:val="top"/>
          </w:tcPr>
          <w:p w14:paraId="0DE22BB4">
            <w:pPr>
              <w:pStyle w:val="6"/>
              <w:spacing w:line="254" w:lineRule="auto"/>
            </w:pPr>
          </w:p>
          <w:p w14:paraId="6E94888E">
            <w:pPr>
              <w:pStyle w:val="6"/>
              <w:spacing w:line="255" w:lineRule="auto"/>
            </w:pPr>
          </w:p>
          <w:p w14:paraId="5179AFB1">
            <w:pPr>
              <w:pStyle w:val="6"/>
              <w:spacing w:line="255" w:lineRule="auto"/>
            </w:pPr>
          </w:p>
          <w:p w14:paraId="66999517">
            <w:pPr>
              <w:spacing w:before="65" w:line="322" w:lineRule="auto"/>
              <w:ind w:left="113" w:right="106" w:firstLine="15"/>
              <w:jc w:val="both"/>
              <w:rPr>
                <w:rFonts w:ascii="宋体" w:hAnsi="宋体" w:eastAsia="宋体" w:cs="宋体"/>
                <w:sz w:val="20"/>
                <w:szCs w:val="20"/>
              </w:rPr>
            </w:pPr>
            <w:r>
              <w:rPr>
                <w:rFonts w:ascii="宋体" w:hAnsi="宋体" w:eastAsia="宋体" w:cs="宋体"/>
                <w:spacing w:val="8"/>
                <w:sz w:val="20"/>
                <w:szCs w:val="20"/>
              </w:rPr>
              <w:t>1.能熟练运用软件制作方案；2.能独立完成园</w:t>
            </w:r>
            <w:r>
              <w:rPr>
                <w:rFonts w:ascii="宋体" w:hAnsi="宋体" w:eastAsia="宋体" w:cs="宋体"/>
                <w:spacing w:val="4"/>
                <w:sz w:val="20"/>
                <w:szCs w:val="20"/>
              </w:rPr>
              <w:t xml:space="preserve"> </w:t>
            </w:r>
            <w:r>
              <w:rPr>
                <w:rFonts w:ascii="宋体" w:hAnsi="宋体" w:eastAsia="宋体" w:cs="宋体"/>
                <w:spacing w:val="9"/>
                <w:sz w:val="20"/>
                <w:szCs w:val="20"/>
              </w:rPr>
              <w:t>林景观空间设计项目全流程；3.能清晰、准确</w:t>
            </w:r>
            <w:r>
              <w:rPr>
                <w:rFonts w:ascii="宋体" w:hAnsi="宋体" w:eastAsia="宋体" w:cs="宋体"/>
                <w:spacing w:val="6"/>
                <w:sz w:val="20"/>
                <w:szCs w:val="20"/>
              </w:rPr>
              <w:t xml:space="preserve"> </w:t>
            </w:r>
            <w:r>
              <w:rPr>
                <w:rFonts w:ascii="宋体" w:hAnsi="宋体" w:eastAsia="宋体" w:cs="宋体"/>
                <w:spacing w:val="8"/>
                <w:sz w:val="20"/>
                <w:szCs w:val="20"/>
              </w:rPr>
              <w:t>地传达设计理念与方案细节。</w:t>
            </w:r>
          </w:p>
        </w:tc>
        <w:tc>
          <w:tcPr>
            <w:tcW w:w="2151" w:type="dxa"/>
            <w:vAlign w:val="top"/>
          </w:tcPr>
          <w:p w14:paraId="71E62CCE">
            <w:pPr>
              <w:spacing w:before="112" w:line="228" w:lineRule="auto"/>
              <w:ind w:left="245"/>
              <w:rPr>
                <w:rFonts w:ascii="宋体" w:hAnsi="宋体" w:eastAsia="宋体" w:cs="宋体"/>
                <w:sz w:val="20"/>
                <w:szCs w:val="20"/>
              </w:rPr>
            </w:pPr>
            <w:r>
              <w:rPr>
                <w:rFonts w:ascii="宋体" w:hAnsi="宋体" w:eastAsia="宋体" w:cs="宋体"/>
                <w:spacing w:val="6"/>
                <w:sz w:val="20"/>
                <w:szCs w:val="20"/>
              </w:rPr>
              <w:t>《景观设计方法》</w:t>
            </w:r>
          </w:p>
          <w:p w14:paraId="20758309">
            <w:pPr>
              <w:spacing w:before="113" w:line="228" w:lineRule="auto"/>
              <w:ind w:left="142"/>
              <w:rPr>
                <w:rFonts w:ascii="宋体" w:hAnsi="宋体" w:eastAsia="宋体" w:cs="宋体"/>
                <w:sz w:val="20"/>
                <w:szCs w:val="20"/>
              </w:rPr>
            </w:pPr>
            <w:r>
              <w:rPr>
                <w:rFonts w:ascii="宋体" w:hAnsi="宋体" w:eastAsia="宋体" w:cs="宋体"/>
                <w:spacing w:val="8"/>
                <w:sz w:val="20"/>
                <w:szCs w:val="20"/>
              </w:rPr>
              <w:t>《景观规划设计与施</w:t>
            </w:r>
          </w:p>
          <w:p w14:paraId="3D81EDF5">
            <w:pPr>
              <w:spacing w:before="113" w:line="228" w:lineRule="auto"/>
              <w:ind w:left="662"/>
              <w:rPr>
                <w:rFonts w:ascii="宋体" w:hAnsi="宋体" w:eastAsia="宋体" w:cs="宋体"/>
                <w:sz w:val="20"/>
                <w:szCs w:val="20"/>
              </w:rPr>
            </w:pPr>
            <w:r>
              <w:rPr>
                <w:rFonts w:ascii="宋体" w:hAnsi="宋体" w:eastAsia="宋体" w:cs="宋体"/>
                <w:spacing w:val="4"/>
                <w:sz w:val="20"/>
                <w:szCs w:val="20"/>
              </w:rPr>
              <w:t>工实训》</w:t>
            </w:r>
          </w:p>
          <w:p w14:paraId="739F126A">
            <w:pPr>
              <w:spacing w:before="112" w:line="315" w:lineRule="auto"/>
              <w:ind w:left="403" w:right="249" w:hanging="158"/>
              <w:rPr>
                <w:rFonts w:ascii="宋体" w:hAnsi="宋体" w:eastAsia="宋体" w:cs="宋体"/>
                <w:sz w:val="20"/>
                <w:szCs w:val="20"/>
              </w:rPr>
            </w:pPr>
            <w:r>
              <w:rPr>
                <w:rFonts w:ascii="宋体" w:hAnsi="宋体" w:eastAsia="宋体" w:cs="宋体"/>
                <w:spacing w:val="6"/>
                <w:sz w:val="20"/>
                <w:szCs w:val="20"/>
              </w:rPr>
              <w:t>《庭院景观设计》</w:t>
            </w:r>
            <w:r>
              <w:rPr>
                <w:rFonts w:ascii="宋体" w:hAnsi="宋体" w:eastAsia="宋体" w:cs="宋体"/>
                <w:spacing w:val="2"/>
                <w:sz w:val="20"/>
                <w:szCs w:val="20"/>
              </w:rPr>
              <w:t xml:space="preserve"> </w:t>
            </w:r>
            <w:r>
              <w:rPr>
                <w:rFonts w:ascii="宋体" w:hAnsi="宋体" w:eastAsia="宋体" w:cs="宋体"/>
                <w:spacing w:val="30"/>
                <w:sz w:val="20"/>
                <w:szCs w:val="20"/>
              </w:rPr>
              <w:t>《</w:t>
            </w:r>
            <w:r>
              <w:rPr>
                <w:rFonts w:ascii="宋体" w:hAnsi="宋体" w:eastAsia="宋体" w:cs="宋体"/>
                <w:sz w:val="20"/>
                <w:szCs w:val="20"/>
              </w:rPr>
              <w:t>Photoshop</w:t>
            </w:r>
            <w:r>
              <w:rPr>
                <w:rFonts w:ascii="宋体" w:hAnsi="宋体" w:eastAsia="宋体" w:cs="宋体"/>
                <w:spacing w:val="30"/>
                <w:sz w:val="20"/>
                <w:szCs w:val="20"/>
              </w:rPr>
              <w:t>》</w:t>
            </w:r>
          </w:p>
          <w:p w14:paraId="50D23212">
            <w:pPr>
              <w:spacing w:before="37" w:line="279" w:lineRule="auto"/>
              <w:ind w:left="350" w:right="352" w:firstLine="158"/>
              <w:rPr>
                <w:rFonts w:ascii="宋体" w:hAnsi="宋体" w:eastAsia="宋体" w:cs="宋体"/>
                <w:sz w:val="20"/>
                <w:szCs w:val="20"/>
              </w:rPr>
            </w:pPr>
            <w:r>
              <w:rPr>
                <w:rFonts w:ascii="宋体" w:hAnsi="宋体" w:eastAsia="宋体" w:cs="宋体"/>
                <w:spacing w:val="14"/>
                <w:sz w:val="20"/>
                <w:szCs w:val="20"/>
              </w:rPr>
              <w:t>《</w:t>
            </w:r>
            <w:r>
              <w:rPr>
                <w:rFonts w:ascii="宋体" w:hAnsi="宋体" w:eastAsia="宋体" w:cs="宋体"/>
                <w:sz w:val="20"/>
                <w:szCs w:val="20"/>
              </w:rPr>
              <w:t>AutoCAD</w:t>
            </w:r>
            <w:r>
              <w:rPr>
                <w:rFonts w:ascii="宋体" w:hAnsi="宋体" w:eastAsia="宋体" w:cs="宋体"/>
                <w:spacing w:val="14"/>
                <w:sz w:val="20"/>
                <w:szCs w:val="20"/>
              </w:rPr>
              <w:t>》</w:t>
            </w:r>
            <w:r>
              <w:rPr>
                <w:rFonts w:ascii="宋体" w:hAnsi="宋体" w:eastAsia="宋体" w:cs="宋体"/>
                <w:sz w:val="20"/>
                <w:szCs w:val="20"/>
              </w:rPr>
              <w:t xml:space="preserve">  </w:t>
            </w:r>
            <w:r>
              <w:rPr>
                <w:rFonts w:ascii="宋体" w:hAnsi="宋体" w:eastAsia="宋体" w:cs="宋体"/>
                <w:spacing w:val="6"/>
                <w:sz w:val="20"/>
                <w:szCs w:val="20"/>
              </w:rPr>
              <w:t>《效果图制作》</w:t>
            </w:r>
          </w:p>
        </w:tc>
      </w:tr>
    </w:tbl>
    <w:p w14:paraId="3207086B">
      <w:pPr>
        <w:spacing w:before="42" w:line="221" w:lineRule="auto"/>
        <w:ind w:left="761"/>
        <w:outlineLvl w:val="1"/>
        <w:rPr>
          <w:rFonts w:ascii="宋体" w:hAnsi="宋体" w:eastAsia="宋体" w:cs="宋体"/>
          <w:sz w:val="28"/>
          <w:szCs w:val="28"/>
        </w:rPr>
      </w:pPr>
      <w:bookmarkStart w:id="50" w:name="bookmark21"/>
      <w:bookmarkEnd w:id="50"/>
      <w:bookmarkStart w:id="51" w:name="bookmark22"/>
      <w:bookmarkEnd w:id="51"/>
      <w:r>
        <w:rPr>
          <w:rFonts w:ascii="宋体" w:hAnsi="宋体" w:eastAsia="宋体" w:cs="宋体"/>
          <w:b/>
          <w:bCs/>
          <w:spacing w:val="-4"/>
          <w:sz w:val="28"/>
          <w:szCs w:val="28"/>
        </w:rPr>
        <w:t>（二）课程体系架构</w:t>
      </w:r>
    </w:p>
    <w:p w14:paraId="4E043FC2">
      <w:pPr>
        <w:spacing w:before="200" w:line="353" w:lineRule="auto"/>
        <w:ind w:left="191" w:right="182" w:firstLine="480"/>
        <w:jc w:val="both"/>
        <w:rPr>
          <w:rFonts w:ascii="宋体" w:hAnsi="宋体" w:eastAsia="宋体" w:cs="宋体"/>
          <w:sz w:val="24"/>
          <w:szCs w:val="24"/>
        </w:rPr>
      </w:pPr>
      <w:r>
        <w:rPr>
          <w:rFonts w:ascii="宋体" w:hAnsi="宋体" w:eastAsia="宋体" w:cs="宋体"/>
          <w:spacing w:val="-3"/>
          <w:sz w:val="24"/>
          <w:szCs w:val="24"/>
        </w:rPr>
        <w:t>课程分为公共基础课程、专业（技能）课程和素质拓展课程三类。公共基础课</w:t>
      </w:r>
      <w:r>
        <w:rPr>
          <w:rFonts w:ascii="宋体" w:hAnsi="宋体" w:eastAsia="宋体" w:cs="宋体"/>
          <w:spacing w:val="8"/>
          <w:sz w:val="24"/>
          <w:szCs w:val="24"/>
        </w:rPr>
        <w:t xml:space="preserve"> </w:t>
      </w:r>
      <w:r>
        <w:rPr>
          <w:rFonts w:ascii="宋体" w:hAnsi="宋体" w:eastAsia="宋体" w:cs="宋体"/>
          <w:spacing w:val="-3"/>
          <w:sz w:val="24"/>
          <w:szCs w:val="24"/>
        </w:rPr>
        <w:t>程包括公共必修课程（必修）、公共限选课程（限选）和公共任选课程（任选）三</w:t>
      </w:r>
      <w:r>
        <w:rPr>
          <w:rFonts w:ascii="宋体" w:hAnsi="宋体" w:eastAsia="宋体" w:cs="宋体"/>
          <w:spacing w:val="14"/>
          <w:sz w:val="24"/>
          <w:szCs w:val="24"/>
        </w:rPr>
        <w:t xml:space="preserve"> </w:t>
      </w:r>
      <w:r>
        <w:rPr>
          <w:rFonts w:ascii="宋体" w:hAnsi="宋体" w:eastAsia="宋体" w:cs="宋体"/>
          <w:spacing w:val="-3"/>
          <w:sz w:val="24"/>
          <w:szCs w:val="24"/>
        </w:rPr>
        <w:t>部分。专业（技能）课程包括专业基础课程、专业核心课程、专业实践课程和专业</w:t>
      </w:r>
      <w:r>
        <w:rPr>
          <w:rFonts w:ascii="宋体" w:hAnsi="宋体" w:eastAsia="宋体" w:cs="宋体"/>
          <w:spacing w:val="14"/>
          <w:sz w:val="24"/>
          <w:szCs w:val="24"/>
        </w:rPr>
        <w:t xml:space="preserve"> </w:t>
      </w:r>
      <w:r>
        <w:rPr>
          <w:rFonts w:ascii="宋体" w:hAnsi="宋体" w:eastAsia="宋体" w:cs="宋体"/>
          <w:sz w:val="24"/>
          <w:szCs w:val="24"/>
        </w:rPr>
        <w:t>方向（选修）课程。素质拓展课程包括综合素质拓展课程</w:t>
      </w:r>
      <w:r>
        <w:rPr>
          <w:rFonts w:ascii="宋体" w:hAnsi="宋体" w:eastAsia="宋体" w:cs="宋体"/>
          <w:spacing w:val="-1"/>
          <w:sz w:val="24"/>
          <w:szCs w:val="24"/>
        </w:rPr>
        <w:t>和第二课堂活动课程。</w:t>
      </w:r>
    </w:p>
    <w:p w14:paraId="1FF940D1">
      <w:pPr>
        <w:spacing w:before="31" w:line="228" w:lineRule="auto"/>
        <w:ind w:left="3017"/>
        <w:outlineLvl w:val="2"/>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1"/>
          <w:sz w:val="20"/>
          <w:szCs w:val="20"/>
        </w:rPr>
        <w:t xml:space="preserve"> </w:t>
      </w:r>
      <w:r>
        <w:rPr>
          <w:rFonts w:ascii="宋体" w:hAnsi="宋体" w:eastAsia="宋体" w:cs="宋体"/>
          <w:b/>
          <w:bCs/>
          <w:spacing w:val="6"/>
          <w:sz w:val="20"/>
          <w:szCs w:val="20"/>
        </w:rPr>
        <w:t>7-2</w:t>
      </w:r>
      <w:r>
        <w:rPr>
          <w:rFonts w:ascii="宋体" w:hAnsi="宋体" w:eastAsia="宋体" w:cs="宋体"/>
          <w:spacing w:val="6"/>
          <w:sz w:val="20"/>
          <w:szCs w:val="20"/>
        </w:rPr>
        <w:t xml:space="preserve">  </w:t>
      </w:r>
      <w:r>
        <w:rPr>
          <w:rFonts w:ascii="宋体" w:hAnsi="宋体" w:eastAsia="宋体" w:cs="宋体"/>
          <w:b/>
          <w:bCs/>
          <w:spacing w:val="6"/>
          <w:sz w:val="20"/>
          <w:szCs w:val="20"/>
        </w:rPr>
        <w:t>课程体系构成及学分分配表</w:t>
      </w:r>
    </w:p>
    <w:p w14:paraId="6DE64551">
      <w:pPr>
        <w:spacing w:line="129" w:lineRule="exact"/>
      </w:pPr>
    </w:p>
    <w:tbl>
      <w:tblPr>
        <w:tblStyle w:val="5"/>
        <w:tblW w:w="89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7"/>
        <w:gridCol w:w="1610"/>
        <w:gridCol w:w="1116"/>
        <w:gridCol w:w="870"/>
        <w:gridCol w:w="870"/>
        <w:gridCol w:w="985"/>
        <w:gridCol w:w="929"/>
        <w:gridCol w:w="859"/>
      </w:tblGrid>
      <w:tr w14:paraId="21209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3287" w:type="dxa"/>
            <w:gridSpan w:val="2"/>
            <w:shd w:val="clear" w:color="auto" w:fill="B8CCE4"/>
            <w:vAlign w:val="top"/>
          </w:tcPr>
          <w:p w14:paraId="384AD495">
            <w:pPr>
              <w:spacing w:before="128" w:line="228" w:lineRule="auto"/>
              <w:ind w:left="1227"/>
              <w:rPr>
                <w:rFonts w:ascii="宋体" w:hAnsi="宋体" w:eastAsia="宋体" w:cs="宋体"/>
                <w:sz w:val="20"/>
                <w:szCs w:val="20"/>
              </w:rPr>
            </w:pPr>
            <w:r>
              <w:rPr>
                <w:rFonts w:ascii="宋体" w:hAnsi="宋体" w:eastAsia="宋体" w:cs="宋体"/>
                <w:b/>
                <w:bCs/>
                <w:spacing w:val="6"/>
                <w:sz w:val="20"/>
                <w:szCs w:val="20"/>
              </w:rPr>
              <w:t>课程类别</w:t>
            </w:r>
          </w:p>
        </w:tc>
        <w:tc>
          <w:tcPr>
            <w:tcW w:w="1116" w:type="dxa"/>
            <w:shd w:val="clear" w:color="auto" w:fill="B8CCE4"/>
            <w:vAlign w:val="top"/>
          </w:tcPr>
          <w:p w14:paraId="09FC396F">
            <w:pPr>
              <w:spacing w:before="129" w:line="228" w:lineRule="auto"/>
              <w:ind w:left="354"/>
              <w:rPr>
                <w:rFonts w:ascii="宋体" w:hAnsi="宋体" w:eastAsia="宋体" w:cs="宋体"/>
                <w:sz w:val="20"/>
                <w:szCs w:val="20"/>
              </w:rPr>
            </w:pPr>
            <w:r>
              <w:rPr>
                <w:rFonts w:ascii="宋体" w:hAnsi="宋体" w:eastAsia="宋体" w:cs="宋体"/>
                <w:b/>
                <w:bCs/>
                <w:spacing w:val="1"/>
                <w:sz w:val="20"/>
                <w:szCs w:val="20"/>
              </w:rPr>
              <w:t>学分</w:t>
            </w:r>
          </w:p>
        </w:tc>
        <w:tc>
          <w:tcPr>
            <w:tcW w:w="870" w:type="dxa"/>
            <w:shd w:val="clear" w:color="auto" w:fill="B8CCE4"/>
            <w:vAlign w:val="top"/>
          </w:tcPr>
          <w:p w14:paraId="32006DAB">
            <w:pPr>
              <w:spacing w:before="129" w:line="229" w:lineRule="auto"/>
              <w:ind w:left="234"/>
              <w:rPr>
                <w:rFonts w:ascii="宋体" w:hAnsi="宋体" w:eastAsia="宋体" w:cs="宋体"/>
                <w:sz w:val="20"/>
                <w:szCs w:val="20"/>
              </w:rPr>
            </w:pPr>
            <w:r>
              <w:rPr>
                <w:rFonts w:ascii="宋体" w:hAnsi="宋体" w:eastAsia="宋体" w:cs="宋体"/>
                <w:b/>
                <w:bCs/>
                <w:spacing w:val="1"/>
                <w:sz w:val="20"/>
                <w:szCs w:val="20"/>
              </w:rPr>
              <w:t>学时</w:t>
            </w:r>
          </w:p>
        </w:tc>
        <w:tc>
          <w:tcPr>
            <w:tcW w:w="870" w:type="dxa"/>
            <w:shd w:val="clear" w:color="auto" w:fill="B8CCE4"/>
            <w:vAlign w:val="top"/>
          </w:tcPr>
          <w:p w14:paraId="22F4200B">
            <w:pPr>
              <w:spacing w:before="129" w:line="229" w:lineRule="auto"/>
              <w:ind w:left="263"/>
              <w:rPr>
                <w:rFonts w:ascii="宋体" w:hAnsi="宋体" w:eastAsia="宋体" w:cs="宋体"/>
                <w:sz w:val="20"/>
                <w:szCs w:val="20"/>
              </w:rPr>
            </w:pPr>
            <w:r>
              <w:rPr>
                <w:rFonts w:ascii="宋体" w:hAnsi="宋体" w:eastAsia="宋体" w:cs="宋体"/>
                <w:b/>
                <w:bCs/>
                <w:spacing w:val="-14"/>
                <w:sz w:val="20"/>
                <w:szCs w:val="20"/>
              </w:rPr>
              <w:t>占比</w:t>
            </w:r>
          </w:p>
        </w:tc>
        <w:tc>
          <w:tcPr>
            <w:tcW w:w="985" w:type="dxa"/>
            <w:shd w:val="clear" w:color="auto" w:fill="B8CCE4"/>
            <w:vAlign w:val="top"/>
          </w:tcPr>
          <w:p w14:paraId="5850E4CE">
            <w:pPr>
              <w:spacing w:before="128" w:line="228" w:lineRule="auto"/>
              <w:ind w:left="291"/>
              <w:rPr>
                <w:rFonts w:ascii="宋体" w:hAnsi="宋体" w:eastAsia="宋体" w:cs="宋体"/>
                <w:sz w:val="20"/>
                <w:szCs w:val="20"/>
              </w:rPr>
            </w:pPr>
            <w:r>
              <w:rPr>
                <w:rFonts w:ascii="宋体" w:hAnsi="宋体" w:eastAsia="宋体" w:cs="宋体"/>
                <w:b/>
                <w:bCs/>
                <w:spacing w:val="2"/>
                <w:sz w:val="20"/>
                <w:szCs w:val="20"/>
              </w:rPr>
              <w:t>必修</w:t>
            </w:r>
          </w:p>
        </w:tc>
        <w:tc>
          <w:tcPr>
            <w:tcW w:w="929" w:type="dxa"/>
            <w:shd w:val="clear" w:color="auto" w:fill="B8CCE4"/>
            <w:vAlign w:val="top"/>
          </w:tcPr>
          <w:p w14:paraId="654AA045">
            <w:pPr>
              <w:spacing w:before="129" w:line="228" w:lineRule="auto"/>
              <w:ind w:left="275"/>
              <w:rPr>
                <w:rFonts w:ascii="宋体" w:hAnsi="宋体" w:eastAsia="宋体" w:cs="宋体"/>
                <w:sz w:val="20"/>
                <w:szCs w:val="20"/>
              </w:rPr>
            </w:pPr>
            <w:r>
              <w:rPr>
                <w:rFonts w:ascii="宋体" w:hAnsi="宋体" w:eastAsia="宋体" w:cs="宋体"/>
                <w:b/>
                <w:bCs/>
                <w:spacing w:val="-4"/>
                <w:sz w:val="20"/>
                <w:szCs w:val="20"/>
              </w:rPr>
              <w:t>限选</w:t>
            </w:r>
          </w:p>
        </w:tc>
        <w:tc>
          <w:tcPr>
            <w:tcW w:w="859" w:type="dxa"/>
            <w:shd w:val="clear" w:color="auto" w:fill="B8CCE4"/>
            <w:vAlign w:val="top"/>
          </w:tcPr>
          <w:p w14:paraId="640D1AC6">
            <w:pPr>
              <w:spacing w:before="128" w:line="228" w:lineRule="auto"/>
              <w:ind w:left="223"/>
              <w:rPr>
                <w:rFonts w:ascii="宋体" w:hAnsi="宋体" w:eastAsia="宋体" w:cs="宋体"/>
                <w:sz w:val="20"/>
                <w:szCs w:val="20"/>
              </w:rPr>
            </w:pPr>
            <w:r>
              <w:rPr>
                <w:rFonts w:ascii="宋体" w:hAnsi="宋体" w:eastAsia="宋体" w:cs="宋体"/>
                <w:b/>
                <w:bCs/>
                <w:spacing w:val="4"/>
                <w:sz w:val="20"/>
                <w:szCs w:val="20"/>
              </w:rPr>
              <w:t>任选</w:t>
            </w:r>
          </w:p>
        </w:tc>
      </w:tr>
      <w:tr w14:paraId="53537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3287" w:type="dxa"/>
            <w:gridSpan w:val="2"/>
            <w:vAlign w:val="top"/>
          </w:tcPr>
          <w:p w14:paraId="2993F53D">
            <w:pPr>
              <w:spacing w:before="166" w:line="228" w:lineRule="auto"/>
              <w:ind w:left="1023"/>
              <w:rPr>
                <w:rFonts w:ascii="宋体" w:hAnsi="宋体" w:eastAsia="宋体" w:cs="宋体"/>
                <w:sz w:val="20"/>
                <w:szCs w:val="20"/>
              </w:rPr>
            </w:pPr>
            <w:r>
              <w:rPr>
                <w:rFonts w:ascii="宋体" w:hAnsi="宋体" w:eastAsia="宋体" w:cs="宋体"/>
                <w:b/>
                <w:bCs/>
                <w:spacing w:val="5"/>
                <w:sz w:val="20"/>
                <w:szCs w:val="20"/>
              </w:rPr>
              <w:t>公共基础课程</w:t>
            </w:r>
          </w:p>
        </w:tc>
        <w:tc>
          <w:tcPr>
            <w:tcW w:w="1116" w:type="dxa"/>
            <w:vAlign w:val="top"/>
          </w:tcPr>
          <w:p w14:paraId="4DC8896B">
            <w:pPr>
              <w:spacing w:before="199" w:line="189" w:lineRule="auto"/>
              <w:ind w:left="457"/>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47</w:t>
            </w:r>
          </w:p>
        </w:tc>
        <w:tc>
          <w:tcPr>
            <w:tcW w:w="870" w:type="dxa"/>
            <w:vAlign w:val="top"/>
          </w:tcPr>
          <w:p w14:paraId="794EC86E">
            <w:pPr>
              <w:spacing w:before="199" w:line="189" w:lineRule="auto"/>
              <w:ind w:left="284"/>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870</w:t>
            </w:r>
          </w:p>
        </w:tc>
        <w:tc>
          <w:tcPr>
            <w:tcW w:w="870" w:type="dxa"/>
            <w:vAlign w:val="center"/>
          </w:tcPr>
          <w:p w14:paraId="654DF19E">
            <w:pPr>
              <w:keepNext w:val="0"/>
              <w:keepLines w:val="0"/>
              <w:widowControl/>
              <w:suppressLineNumbers w:val="0"/>
              <w:jc w:val="center"/>
              <w:textAlignment w:val="center"/>
              <w:rPr>
                <w:rFonts w:ascii="Times New Roman" w:hAnsi="Times New Roman" w:eastAsia="Times New Roman" w:cs="Times New Roman"/>
                <w:sz w:val="18"/>
                <w:szCs w:val="18"/>
              </w:rPr>
            </w:pPr>
            <w:r>
              <w:rPr>
                <w:rFonts w:hint="eastAsia" w:ascii="宋体" w:hAnsi="宋体" w:eastAsia="宋体" w:cs="宋体"/>
                <w:i w:val="0"/>
                <w:iCs w:val="0"/>
                <w:snapToGrid w:val="0"/>
                <w:color w:val="000000"/>
                <w:kern w:val="0"/>
                <w:sz w:val="21"/>
                <w:szCs w:val="21"/>
                <w:u w:val="none"/>
                <w:lang w:val="en-US" w:eastAsia="zh-CN" w:bidi="ar"/>
              </w:rPr>
              <w:t>31.0%</w:t>
            </w:r>
          </w:p>
        </w:tc>
        <w:tc>
          <w:tcPr>
            <w:tcW w:w="985" w:type="dxa"/>
            <w:vAlign w:val="top"/>
          </w:tcPr>
          <w:p w14:paraId="78ED8229">
            <w:pPr>
              <w:spacing w:before="199" w:line="189" w:lineRule="auto"/>
              <w:ind w:left="398"/>
              <w:rPr>
                <w:rFonts w:hint="eastAsia" w:ascii="宋体" w:hAnsi="宋体" w:eastAsia="宋体" w:cs="宋体"/>
                <w:sz w:val="20"/>
                <w:szCs w:val="20"/>
                <w:lang w:val="en-US" w:eastAsia="zh-CN"/>
              </w:rPr>
            </w:pPr>
            <w:r>
              <w:rPr>
                <w:rFonts w:ascii="宋体" w:hAnsi="宋体" w:eastAsia="宋体" w:cs="宋体"/>
                <w:spacing w:val="-2"/>
                <w:sz w:val="20"/>
                <w:szCs w:val="20"/>
              </w:rPr>
              <w:t>3</w:t>
            </w:r>
            <w:r>
              <w:rPr>
                <w:rFonts w:hint="eastAsia" w:ascii="宋体" w:hAnsi="宋体" w:eastAsia="宋体" w:cs="宋体"/>
                <w:spacing w:val="-2"/>
                <w:sz w:val="20"/>
                <w:szCs w:val="20"/>
                <w:lang w:val="en-US" w:eastAsia="zh-CN"/>
              </w:rPr>
              <w:t>9</w:t>
            </w:r>
          </w:p>
        </w:tc>
        <w:tc>
          <w:tcPr>
            <w:tcW w:w="929" w:type="dxa"/>
            <w:vAlign w:val="top"/>
          </w:tcPr>
          <w:p w14:paraId="4676C350">
            <w:pPr>
              <w:spacing w:before="199" w:line="189" w:lineRule="auto"/>
              <w:ind w:left="418"/>
              <w:rPr>
                <w:rFonts w:ascii="宋体" w:hAnsi="宋体" w:eastAsia="宋体" w:cs="宋体"/>
                <w:sz w:val="20"/>
                <w:szCs w:val="20"/>
              </w:rPr>
            </w:pPr>
            <w:r>
              <w:rPr>
                <w:rFonts w:ascii="宋体" w:hAnsi="宋体" w:eastAsia="宋体" w:cs="宋体"/>
                <w:sz w:val="20"/>
                <w:szCs w:val="20"/>
              </w:rPr>
              <w:t>4</w:t>
            </w:r>
          </w:p>
        </w:tc>
        <w:tc>
          <w:tcPr>
            <w:tcW w:w="859" w:type="dxa"/>
            <w:vAlign w:val="top"/>
          </w:tcPr>
          <w:p w14:paraId="46F9A4F8">
            <w:pPr>
              <w:spacing w:before="199" w:line="189" w:lineRule="auto"/>
              <w:ind w:left="382"/>
              <w:rPr>
                <w:rFonts w:ascii="宋体" w:hAnsi="宋体" w:eastAsia="宋体" w:cs="宋体"/>
                <w:sz w:val="20"/>
                <w:szCs w:val="20"/>
              </w:rPr>
            </w:pPr>
            <w:r>
              <w:rPr>
                <w:rFonts w:ascii="宋体" w:hAnsi="宋体" w:eastAsia="宋体" w:cs="宋体"/>
                <w:sz w:val="20"/>
                <w:szCs w:val="20"/>
              </w:rPr>
              <w:t>4</w:t>
            </w:r>
          </w:p>
        </w:tc>
      </w:tr>
      <w:tr w14:paraId="26914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677" w:type="dxa"/>
            <w:vMerge w:val="restart"/>
            <w:tcBorders>
              <w:bottom w:val="nil"/>
            </w:tcBorders>
            <w:vAlign w:val="top"/>
          </w:tcPr>
          <w:p w14:paraId="3239BF4B">
            <w:pPr>
              <w:spacing w:before="201" w:line="318" w:lineRule="auto"/>
              <w:ind w:left="736" w:right="108" w:hanging="619"/>
              <w:rPr>
                <w:rFonts w:ascii="宋体" w:hAnsi="宋体" w:eastAsia="宋体" w:cs="宋体"/>
                <w:sz w:val="20"/>
                <w:szCs w:val="20"/>
              </w:rPr>
            </w:pPr>
            <w:r>
              <w:rPr>
                <w:rFonts w:ascii="宋体" w:hAnsi="宋体" w:eastAsia="宋体" w:cs="宋体"/>
                <w:b/>
                <w:bCs/>
                <w:spacing w:val="4"/>
                <w:sz w:val="20"/>
                <w:szCs w:val="20"/>
              </w:rPr>
              <w:t>专业（技能）课</w:t>
            </w:r>
            <w:r>
              <w:rPr>
                <w:rFonts w:ascii="宋体" w:hAnsi="宋体" w:eastAsia="宋体" w:cs="宋体"/>
                <w:spacing w:val="1"/>
                <w:sz w:val="20"/>
                <w:szCs w:val="20"/>
              </w:rPr>
              <w:t xml:space="preserve"> </w:t>
            </w:r>
            <w:r>
              <w:rPr>
                <w:rFonts w:ascii="宋体" w:hAnsi="宋体" w:eastAsia="宋体" w:cs="宋体"/>
                <w:b/>
                <w:bCs/>
                <w:spacing w:val="-1"/>
                <w:sz w:val="20"/>
                <w:szCs w:val="20"/>
              </w:rPr>
              <w:t>程</w:t>
            </w:r>
          </w:p>
        </w:tc>
        <w:tc>
          <w:tcPr>
            <w:tcW w:w="1610" w:type="dxa"/>
            <w:vAlign w:val="top"/>
          </w:tcPr>
          <w:p w14:paraId="36105E7D">
            <w:pPr>
              <w:spacing w:before="129" w:line="228" w:lineRule="auto"/>
              <w:ind w:left="281"/>
              <w:rPr>
                <w:rFonts w:ascii="宋体" w:hAnsi="宋体" w:eastAsia="宋体" w:cs="宋体"/>
                <w:sz w:val="20"/>
                <w:szCs w:val="20"/>
              </w:rPr>
            </w:pPr>
            <w:r>
              <w:rPr>
                <w:rFonts w:ascii="宋体" w:hAnsi="宋体" w:eastAsia="宋体" w:cs="宋体"/>
                <w:b/>
                <w:bCs/>
                <w:spacing w:val="6"/>
                <w:sz w:val="20"/>
                <w:szCs w:val="20"/>
              </w:rPr>
              <w:t>专业基础课</w:t>
            </w:r>
          </w:p>
        </w:tc>
        <w:tc>
          <w:tcPr>
            <w:tcW w:w="1116" w:type="dxa"/>
            <w:vAlign w:val="top"/>
          </w:tcPr>
          <w:p w14:paraId="0E31EFF7">
            <w:pPr>
              <w:spacing w:before="162" w:line="189" w:lineRule="auto"/>
              <w:ind w:left="474"/>
              <w:rPr>
                <w:rFonts w:ascii="宋体" w:hAnsi="宋体" w:eastAsia="宋体" w:cs="宋体"/>
                <w:sz w:val="20"/>
                <w:szCs w:val="20"/>
              </w:rPr>
            </w:pPr>
            <w:r>
              <w:rPr>
                <w:rFonts w:ascii="宋体" w:hAnsi="宋体" w:eastAsia="宋体" w:cs="宋体"/>
                <w:spacing w:val="-7"/>
                <w:sz w:val="20"/>
                <w:szCs w:val="20"/>
              </w:rPr>
              <w:t>14</w:t>
            </w:r>
          </w:p>
        </w:tc>
        <w:tc>
          <w:tcPr>
            <w:tcW w:w="870" w:type="dxa"/>
            <w:vAlign w:val="top"/>
          </w:tcPr>
          <w:p w14:paraId="5A510CA5">
            <w:pPr>
              <w:spacing w:before="162" w:line="189" w:lineRule="auto"/>
              <w:ind w:left="286"/>
              <w:rPr>
                <w:rFonts w:ascii="宋体" w:hAnsi="宋体" w:eastAsia="宋体" w:cs="宋体"/>
                <w:sz w:val="20"/>
                <w:szCs w:val="20"/>
              </w:rPr>
            </w:pPr>
            <w:r>
              <w:rPr>
                <w:rFonts w:ascii="宋体" w:hAnsi="宋体" w:eastAsia="宋体" w:cs="宋体"/>
                <w:spacing w:val="1"/>
                <w:sz w:val="20"/>
                <w:szCs w:val="20"/>
              </w:rPr>
              <w:t>224</w:t>
            </w:r>
          </w:p>
        </w:tc>
        <w:tc>
          <w:tcPr>
            <w:tcW w:w="870" w:type="dxa"/>
            <w:vAlign w:val="center"/>
          </w:tcPr>
          <w:p w14:paraId="78344D1B">
            <w:pPr>
              <w:keepNext w:val="0"/>
              <w:keepLines w:val="0"/>
              <w:widowControl/>
              <w:suppressLineNumbers w:val="0"/>
              <w:jc w:val="center"/>
              <w:textAlignment w:val="center"/>
              <w:rPr>
                <w:rFonts w:ascii="Times New Roman" w:hAnsi="Times New Roman" w:eastAsia="Times New Roman" w:cs="Times New Roman"/>
                <w:sz w:val="18"/>
                <w:szCs w:val="18"/>
              </w:rPr>
            </w:pPr>
            <w:r>
              <w:rPr>
                <w:rFonts w:hint="eastAsia" w:ascii="宋体" w:hAnsi="宋体" w:eastAsia="宋体" w:cs="宋体"/>
                <w:i w:val="0"/>
                <w:iCs w:val="0"/>
                <w:snapToGrid w:val="0"/>
                <w:color w:val="000000"/>
                <w:kern w:val="0"/>
                <w:sz w:val="21"/>
                <w:szCs w:val="21"/>
                <w:u w:val="none"/>
                <w:lang w:val="en-US" w:eastAsia="zh-CN" w:bidi="ar"/>
              </w:rPr>
              <w:t>8.0%</w:t>
            </w:r>
          </w:p>
        </w:tc>
        <w:tc>
          <w:tcPr>
            <w:tcW w:w="985" w:type="dxa"/>
            <w:vAlign w:val="top"/>
          </w:tcPr>
          <w:p w14:paraId="71D1CC32">
            <w:pPr>
              <w:spacing w:before="162" w:line="189" w:lineRule="auto"/>
              <w:ind w:left="409"/>
              <w:rPr>
                <w:rFonts w:ascii="宋体" w:hAnsi="宋体" w:eastAsia="宋体" w:cs="宋体"/>
                <w:sz w:val="20"/>
                <w:szCs w:val="20"/>
              </w:rPr>
            </w:pPr>
            <w:r>
              <w:rPr>
                <w:rFonts w:ascii="宋体" w:hAnsi="宋体" w:eastAsia="宋体" w:cs="宋体"/>
                <w:spacing w:val="-7"/>
                <w:sz w:val="20"/>
                <w:szCs w:val="20"/>
              </w:rPr>
              <w:t>14</w:t>
            </w:r>
          </w:p>
        </w:tc>
        <w:tc>
          <w:tcPr>
            <w:tcW w:w="929" w:type="dxa"/>
            <w:vAlign w:val="top"/>
          </w:tcPr>
          <w:p w14:paraId="35E631CA">
            <w:pPr>
              <w:spacing w:before="227" w:line="136" w:lineRule="exact"/>
              <w:ind w:left="259"/>
              <w:rPr>
                <w:rFonts w:ascii="宋体" w:hAnsi="宋体" w:eastAsia="宋体" w:cs="宋体"/>
                <w:sz w:val="20"/>
                <w:szCs w:val="20"/>
              </w:rPr>
            </w:pPr>
            <w:r>
              <w:rPr>
                <w:rFonts w:ascii="宋体" w:hAnsi="宋体" w:eastAsia="宋体" w:cs="宋体"/>
                <w:spacing w:val="5"/>
                <w:position w:val="-3"/>
                <w:sz w:val="20"/>
                <w:szCs w:val="20"/>
              </w:rPr>
              <w:t>——</w:t>
            </w:r>
          </w:p>
        </w:tc>
        <w:tc>
          <w:tcPr>
            <w:tcW w:w="859" w:type="dxa"/>
            <w:vAlign w:val="top"/>
          </w:tcPr>
          <w:p w14:paraId="0DE8A0B9">
            <w:pPr>
              <w:spacing w:before="227" w:line="136" w:lineRule="exact"/>
              <w:ind w:left="223"/>
              <w:rPr>
                <w:rFonts w:ascii="宋体" w:hAnsi="宋体" w:eastAsia="宋体" w:cs="宋体"/>
                <w:sz w:val="20"/>
                <w:szCs w:val="20"/>
              </w:rPr>
            </w:pPr>
            <w:r>
              <w:rPr>
                <w:rFonts w:ascii="宋体" w:hAnsi="宋体" w:eastAsia="宋体" w:cs="宋体"/>
                <w:spacing w:val="5"/>
                <w:position w:val="-3"/>
                <w:sz w:val="20"/>
                <w:szCs w:val="20"/>
              </w:rPr>
              <w:t>——</w:t>
            </w:r>
          </w:p>
        </w:tc>
      </w:tr>
      <w:tr w14:paraId="22CF9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1677" w:type="dxa"/>
            <w:vMerge w:val="continue"/>
            <w:tcBorders>
              <w:top w:val="nil"/>
            </w:tcBorders>
            <w:vAlign w:val="top"/>
          </w:tcPr>
          <w:p w14:paraId="43E5FABE">
            <w:pPr>
              <w:pStyle w:val="6"/>
            </w:pPr>
          </w:p>
        </w:tc>
        <w:tc>
          <w:tcPr>
            <w:tcW w:w="1610" w:type="dxa"/>
            <w:vAlign w:val="top"/>
          </w:tcPr>
          <w:p w14:paraId="10251CD8">
            <w:pPr>
              <w:spacing w:before="179" w:line="228" w:lineRule="auto"/>
              <w:ind w:left="281"/>
              <w:rPr>
                <w:rFonts w:ascii="宋体" w:hAnsi="宋体" w:eastAsia="宋体" w:cs="宋体"/>
                <w:sz w:val="20"/>
                <w:szCs w:val="20"/>
              </w:rPr>
            </w:pPr>
            <w:r>
              <w:rPr>
                <w:rFonts w:ascii="宋体" w:hAnsi="宋体" w:eastAsia="宋体" w:cs="宋体"/>
                <w:b/>
                <w:bCs/>
                <w:spacing w:val="6"/>
                <w:sz w:val="20"/>
                <w:szCs w:val="20"/>
              </w:rPr>
              <w:t>专业核心课</w:t>
            </w:r>
          </w:p>
        </w:tc>
        <w:tc>
          <w:tcPr>
            <w:tcW w:w="1116" w:type="dxa"/>
            <w:vAlign w:val="top"/>
          </w:tcPr>
          <w:p w14:paraId="64A4110E">
            <w:pPr>
              <w:spacing w:before="212" w:line="189" w:lineRule="auto"/>
              <w:ind w:left="457"/>
              <w:rPr>
                <w:rFonts w:ascii="宋体" w:hAnsi="宋体" w:eastAsia="宋体" w:cs="宋体"/>
                <w:sz w:val="20"/>
                <w:szCs w:val="20"/>
              </w:rPr>
            </w:pPr>
            <w:r>
              <w:rPr>
                <w:rFonts w:ascii="宋体" w:hAnsi="宋体" w:eastAsia="宋体" w:cs="宋体"/>
                <w:spacing w:val="1"/>
                <w:sz w:val="20"/>
                <w:szCs w:val="20"/>
              </w:rPr>
              <w:t>48</w:t>
            </w:r>
          </w:p>
        </w:tc>
        <w:tc>
          <w:tcPr>
            <w:tcW w:w="870" w:type="dxa"/>
            <w:vAlign w:val="top"/>
          </w:tcPr>
          <w:p w14:paraId="72D875E4">
            <w:pPr>
              <w:spacing w:before="211" w:line="190" w:lineRule="auto"/>
              <w:ind w:left="246"/>
              <w:rPr>
                <w:rFonts w:ascii="宋体" w:hAnsi="宋体" w:eastAsia="宋体" w:cs="宋体"/>
                <w:sz w:val="20"/>
                <w:szCs w:val="20"/>
              </w:rPr>
            </w:pPr>
            <w:r>
              <w:rPr>
                <w:rFonts w:ascii="宋体" w:hAnsi="宋体" w:eastAsia="宋体" w:cs="宋体"/>
                <w:spacing w:val="-1"/>
                <w:sz w:val="20"/>
                <w:szCs w:val="20"/>
              </w:rPr>
              <w:t>1076</w:t>
            </w:r>
          </w:p>
        </w:tc>
        <w:tc>
          <w:tcPr>
            <w:tcW w:w="870" w:type="dxa"/>
            <w:vAlign w:val="center"/>
          </w:tcPr>
          <w:p w14:paraId="4A216022">
            <w:pPr>
              <w:keepNext w:val="0"/>
              <w:keepLines w:val="0"/>
              <w:widowControl/>
              <w:suppressLineNumbers w:val="0"/>
              <w:jc w:val="center"/>
              <w:textAlignment w:val="center"/>
              <w:rPr>
                <w:rFonts w:ascii="Times New Roman" w:hAnsi="Times New Roman" w:eastAsia="Times New Roman" w:cs="Times New Roman"/>
                <w:sz w:val="18"/>
                <w:szCs w:val="18"/>
              </w:rPr>
            </w:pPr>
            <w:r>
              <w:rPr>
                <w:rFonts w:hint="eastAsia" w:ascii="宋体" w:hAnsi="宋体" w:eastAsia="宋体" w:cs="宋体"/>
                <w:i w:val="0"/>
                <w:iCs w:val="0"/>
                <w:snapToGrid w:val="0"/>
                <w:color w:val="000000"/>
                <w:kern w:val="0"/>
                <w:sz w:val="21"/>
                <w:szCs w:val="21"/>
                <w:u w:val="none"/>
                <w:lang w:val="en-US" w:eastAsia="zh-CN" w:bidi="ar"/>
              </w:rPr>
              <w:t>38.3%</w:t>
            </w:r>
          </w:p>
        </w:tc>
        <w:tc>
          <w:tcPr>
            <w:tcW w:w="985" w:type="dxa"/>
            <w:vAlign w:val="top"/>
          </w:tcPr>
          <w:p w14:paraId="4F99F1A1">
            <w:pPr>
              <w:spacing w:before="212" w:line="189" w:lineRule="auto"/>
              <w:ind w:left="393"/>
              <w:rPr>
                <w:rFonts w:ascii="宋体" w:hAnsi="宋体" w:eastAsia="宋体" w:cs="宋体"/>
                <w:sz w:val="20"/>
                <w:szCs w:val="20"/>
              </w:rPr>
            </w:pPr>
            <w:r>
              <w:rPr>
                <w:rFonts w:ascii="宋体" w:hAnsi="宋体" w:eastAsia="宋体" w:cs="宋体"/>
                <w:spacing w:val="1"/>
                <w:sz w:val="20"/>
                <w:szCs w:val="20"/>
              </w:rPr>
              <w:t>48</w:t>
            </w:r>
          </w:p>
        </w:tc>
        <w:tc>
          <w:tcPr>
            <w:tcW w:w="929" w:type="dxa"/>
            <w:vAlign w:val="top"/>
          </w:tcPr>
          <w:p w14:paraId="30DECEF6">
            <w:pPr>
              <w:spacing w:before="277" w:line="136" w:lineRule="exact"/>
              <w:ind w:left="259"/>
              <w:rPr>
                <w:rFonts w:ascii="宋体" w:hAnsi="宋体" w:eastAsia="宋体" w:cs="宋体"/>
                <w:sz w:val="20"/>
                <w:szCs w:val="20"/>
              </w:rPr>
            </w:pPr>
            <w:r>
              <w:rPr>
                <w:rFonts w:ascii="宋体" w:hAnsi="宋体" w:eastAsia="宋体" w:cs="宋体"/>
                <w:spacing w:val="5"/>
                <w:position w:val="-3"/>
                <w:sz w:val="20"/>
                <w:szCs w:val="20"/>
              </w:rPr>
              <w:t>——</w:t>
            </w:r>
          </w:p>
        </w:tc>
        <w:tc>
          <w:tcPr>
            <w:tcW w:w="859" w:type="dxa"/>
            <w:vAlign w:val="top"/>
          </w:tcPr>
          <w:p w14:paraId="21940B4A">
            <w:pPr>
              <w:spacing w:before="277" w:line="136" w:lineRule="exact"/>
              <w:ind w:left="223"/>
              <w:rPr>
                <w:rFonts w:ascii="宋体" w:hAnsi="宋体" w:eastAsia="宋体" w:cs="宋体"/>
                <w:sz w:val="20"/>
                <w:szCs w:val="20"/>
              </w:rPr>
            </w:pPr>
            <w:r>
              <w:rPr>
                <w:rFonts w:ascii="宋体" w:hAnsi="宋体" w:eastAsia="宋体" w:cs="宋体"/>
                <w:spacing w:val="5"/>
                <w:position w:val="-3"/>
                <w:sz w:val="20"/>
                <w:szCs w:val="20"/>
              </w:rPr>
              <w:t>——</w:t>
            </w:r>
          </w:p>
        </w:tc>
      </w:tr>
    </w:tbl>
    <w:p w14:paraId="428D4847">
      <w:pPr>
        <w:pStyle w:val="2"/>
      </w:pPr>
    </w:p>
    <w:p w14:paraId="6A50FFB5">
      <w:pPr>
        <w:sectPr>
          <w:footerReference r:id="rId11" w:type="default"/>
          <w:pgSz w:w="11911" w:h="16839"/>
          <w:pgMar w:top="1416" w:right="1495" w:bottom="1261" w:left="1494" w:header="0" w:footer="1102" w:gutter="0"/>
          <w:cols w:space="720" w:num="1"/>
        </w:sectPr>
      </w:pPr>
    </w:p>
    <w:tbl>
      <w:tblPr>
        <w:tblStyle w:val="5"/>
        <w:tblW w:w="8916" w:type="dxa"/>
        <w:tblInd w:w="1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7"/>
        <w:gridCol w:w="1610"/>
        <w:gridCol w:w="1116"/>
        <w:gridCol w:w="870"/>
        <w:gridCol w:w="870"/>
        <w:gridCol w:w="985"/>
        <w:gridCol w:w="929"/>
        <w:gridCol w:w="859"/>
      </w:tblGrid>
      <w:tr w14:paraId="0C436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1677" w:type="dxa"/>
            <w:vMerge w:val="restart"/>
            <w:tcBorders>
              <w:bottom w:val="nil"/>
            </w:tcBorders>
            <w:vAlign w:val="top"/>
          </w:tcPr>
          <w:p w14:paraId="0EAFA1D2">
            <w:pPr>
              <w:pStyle w:val="6"/>
            </w:pPr>
          </w:p>
        </w:tc>
        <w:tc>
          <w:tcPr>
            <w:tcW w:w="1610" w:type="dxa"/>
            <w:vAlign w:val="top"/>
          </w:tcPr>
          <w:p w14:paraId="3145F607">
            <w:pPr>
              <w:spacing w:before="175" w:line="228" w:lineRule="auto"/>
              <w:ind w:left="281"/>
              <w:rPr>
                <w:rFonts w:ascii="宋体" w:hAnsi="宋体" w:eastAsia="宋体" w:cs="宋体"/>
                <w:sz w:val="20"/>
                <w:szCs w:val="20"/>
              </w:rPr>
            </w:pPr>
            <w:r>
              <w:rPr>
                <w:rFonts w:ascii="宋体" w:hAnsi="宋体" w:eastAsia="宋体" w:cs="宋体"/>
                <w:b/>
                <w:bCs/>
                <w:spacing w:val="6"/>
                <w:sz w:val="20"/>
                <w:szCs w:val="20"/>
              </w:rPr>
              <w:t>专业实践课</w:t>
            </w:r>
          </w:p>
        </w:tc>
        <w:tc>
          <w:tcPr>
            <w:tcW w:w="1116" w:type="dxa"/>
            <w:vAlign w:val="top"/>
          </w:tcPr>
          <w:p w14:paraId="448066A3">
            <w:pPr>
              <w:spacing w:before="208" w:line="189" w:lineRule="auto"/>
              <w:ind w:left="461"/>
              <w:rPr>
                <w:rFonts w:ascii="宋体" w:hAnsi="宋体" w:eastAsia="宋体" w:cs="宋体"/>
                <w:sz w:val="20"/>
                <w:szCs w:val="20"/>
              </w:rPr>
            </w:pPr>
            <w:r>
              <w:rPr>
                <w:rFonts w:ascii="宋体" w:hAnsi="宋体" w:eastAsia="宋体" w:cs="宋体"/>
                <w:spacing w:val="-1"/>
                <w:sz w:val="20"/>
                <w:szCs w:val="20"/>
              </w:rPr>
              <w:t>24</w:t>
            </w:r>
          </w:p>
        </w:tc>
        <w:tc>
          <w:tcPr>
            <w:tcW w:w="870" w:type="dxa"/>
            <w:vAlign w:val="top"/>
          </w:tcPr>
          <w:p w14:paraId="23EC3BEC">
            <w:pPr>
              <w:spacing w:before="208" w:line="189" w:lineRule="auto"/>
              <w:ind w:left="287"/>
              <w:rPr>
                <w:rFonts w:ascii="宋体" w:hAnsi="宋体" w:eastAsia="宋体" w:cs="宋体"/>
                <w:sz w:val="20"/>
                <w:szCs w:val="20"/>
              </w:rPr>
            </w:pPr>
            <w:r>
              <w:rPr>
                <w:rFonts w:ascii="宋体" w:hAnsi="宋体" w:eastAsia="宋体" w:cs="宋体"/>
                <w:spacing w:val="1"/>
                <w:sz w:val="20"/>
                <w:szCs w:val="20"/>
              </w:rPr>
              <w:t>384</w:t>
            </w:r>
          </w:p>
        </w:tc>
        <w:tc>
          <w:tcPr>
            <w:tcW w:w="870" w:type="dxa"/>
            <w:vAlign w:val="center"/>
          </w:tcPr>
          <w:p w14:paraId="0CB6140A">
            <w:pPr>
              <w:keepNext w:val="0"/>
              <w:keepLines w:val="0"/>
              <w:widowControl/>
              <w:suppressLineNumbers w:val="0"/>
              <w:jc w:val="center"/>
              <w:textAlignment w:val="center"/>
              <w:rPr>
                <w:rFonts w:ascii="Times New Roman" w:hAnsi="Times New Roman" w:eastAsia="Times New Roman" w:cs="Times New Roman"/>
                <w:sz w:val="18"/>
                <w:szCs w:val="18"/>
              </w:rPr>
            </w:pPr>
            <w:r>
              <w:rPr>
                <w:rFonts w:hint="eastAsia" w:ascii="宋体" w:hAnsi="宋体" w:eastAsia="宋体" w:cs="宋体"/>
                <w:i w:val="0"/>
                <w:iCs w:val="0"/>
                <w:snapToGrid w:val="0"/>
                <w:color w:val="000000"/>
                <w:kern w:val="0"/>
                <w:sz w:val="21"/>
                <w:szCs w:val="21"/>
                <w:u w:val="none"/>
                <w:lang w:val="en-US" w:eastAsia="zh-CN" w:bidi="ar"/>
              </w:rPr>
              <w:t>13.7%</w:t>
            </w:r>
          </w:p>
        </w:tc>
        <w:tc>
          <w:tcPr>
            <w:tcW w:w="985" w:type="dxa"/>
            <w:vAlign w:val="top"/>
          </w:tcPr>
          <w:p w14:paraId="432F8B4E">
            <w:pPr>
              <w:spacing w:before="208" w:line="189" w:lineRule="auto"/>
              <w:ind w:left="396"/>
              <w:rPr>
                <w:rFonts w:ascii="宋体" w:hAnsi="宋体" w:eastAsia="宋体" w:cs="宋体"/>
                <w:sz w:val="20"/>
                <w:szCs w:val="20"/>
              </w:rPr>
            </w:pPr>
            <w:r>
              <w:rPr>
                <w:rFonts w:ascii="宋体" w:hAnsi="宋体" w:eastAsia="宋体" w:cs="宋体"/>
                <w:spacing w:val="-1"/>
                <w:sz w:val="20"/>
                <w:szCs w:val="20"/>
              </w:rPr>
              <w:t>24</w:t>
            </w:r>
          </w:p>
        </w:tc>
        <w:tc>
          <w:tcPr>
            <w:tcW w:w="929" w:type="dxa"/>
            <w:vAlign w:val="top"/>
          </w:tcPr>
          <w:p w14:paraId="3F915B36">
            <w:pPr>
              <w:spacing w:before="273" w:line="136" w:lineRule="exact"/>
              <w:ind w:left="259"/>
              <w:rPr>
                <w:rFonts w:ascii="宋体" w:hAnsi="宋体" w:eastAsia="宋体" w:cs="宋体"/>
                <w:sz w:val="20"/>
                <w:szCs w:val="20"/>
              </w:rPr>
            </w:pPr>
            <w:r>
              <w:rPr>
                <w:rFonts w:ascii="宋体" w:hAnsi="宋体" w:eastAsia="宋体" w:cs="宋体"/>
                <w:spacing w:val="5"/>
                <w:position w:val="-3"/>
                <w:sz w:val="20"/>
                <w:szCs w:val="20"/>
              </w:rPr>
              <w:t>——</w:t>
            </w:r>
          </w:p>
        </w:tc>
        <w:tc>
          <w:tcPr>
            <w:tcW w:w="859" w:type="dxa"/>
            <w:vAlign w:val="top"/>
          </w:tcPr>
          <w:p w14:paraId="6D70C059">
            <w:pPr>
              <w:spacing w:before="273" w:line="136" w:lineRule="exact"/>
              <w:ind w:left="223"/>
              <w:rPr>
                <w:rFonts w:ascii="宋体" w:hAnsi="宋体" w:eastAsia="宋体" w:cs="宋体"/>
                <w:sz w:val="20"/>
                <w:szCs w:val="20"/>
              </w:rPr>
            </w:pPr>
            <w:r>
              <w:rPr>
                <w:rFonts w:ascii="宋体" w:hAnsi="宋体" w:eastAsia="宋体" w:cs="宋体"/>
                <w:spacing w:val="5"/>
                <w:position w:val="-3"/>
                <w:sz w:val="20"/>
                <w:szCs w:val="20"/>
              </w:rPr>
              <w:t>——</w:t>
            </w:r>
          </w:p>
        </w:tc>
      </w:tr>
      <w:tr w14:paraId="334B0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677" w:type="dxa"/>
            <w:vMerge w:val="continue"/>
            <w:tcBorders>
              <w:top w:val="nil"/>
            </w:tcBorders>
            <w:vAlign w:val="top"/>
          </w:tcPr>
          <w:p w14:paraId="285EF364">
            <w:pPr>
              <w:pStyle w:val="6"/>
            </w:pPr>
          </w:p>
        </w:tc>
        <w:tc>
          <w:tcPr>
            <w:tcW w:w="1610" w:type="dxa"/>
            <w:vAlign w:val="top"/>
          </w:tcPr>
          <w:p w14:paraId="7513EA96">
            <w:pPr>
              <w:spacing w:before="168" w:line="228" w:lineRule="auto"/>
              <w:ind w:left="281"/>
              <w:rPr>
                <w:rFonts w:ascii="宋体" w:hAnsi="宋体" w:eastAsia="宋体" w:cs="宋体"/>
                <w:sz w:val="20"/>
                <w:szCs w:val="20"/>
              </w:rPr>
            </w:pPr>
            <w:r>
              <w:rPr>
                <w:rFonts w:ascii="宋体" w:hAnsi="宋体" w:eastAsia="宋体" w:cs="宋体"/>
                <w:b/>
                <w:bCs/>
                <w:spacing w:val="6"/>
                <w:sz w:val="20"/>
                <w:szCs w:val="20"/>
              </w:rPr>
              <w:t>专业方向课</w:t>
            </w:r>
          </w:p>
        </w:tc>
        <w:tc>
          <w:tcPr>
            <w:tcW w:w="1116" w:type="dxa"/>
            <w:vAlign w:val="top"/>
          </w:tcPr>
          <w:p w14:paraId="653D589A">
            <w:pPr>
              <w:spacing w:before="201" w:line="189" w:lineRule="auto"/>
              <w:ind w:left="474"/>
              <w:rPr>
                <w:rFonts w:ascii="宋体" w:hAnsi="宋体" w:eastAsia="宋体" w:cs="宋体"/>
                <w:sz w:val="20"/>
                <w:szCs w:val="20"/>
              </w:rPr>
            </w:pPr>
            <w:r>
              <w:rPr>
                <w:rFonts w:ascii="宋体" w:hAnsi="宋体" w:eastAsia="宋体" w:cs="宋体"/>
                <w:spacing w:val="-7"/>
                <w:sz w:val="20"/>
                <w:szCs w:val="20"/>
              </w:rPr>
              <w:t>12</w:t>
            </w:r>
          </w:p>
        </w:tc>
        <w:tc>
          <w:tcPr>
            <w:tcW w:w="870" w:type="dxa"/>
            <w:vAlign w:val="top"/>
          </w:tcPr>
          <w:p w14:paraId="7C0B4714">
            <w:pPr>
              <w:spacing w:before="200" w:line="190" w:lineRule="auto"/>
              <w:ind w:left="299"/>
              <w:rPr>
                <w:rFonts w:ascii="宋体" w:hAnsi="宋体" w:eastAsia="宋体" w:cs="宋体"/>
                <w:sz w:val="20"/>
                <w:szCs w:val="20"/>
              </w:rPr>
            </w:pPr>
            <w:r>
              <w:rPr>
                <w:rFonts w:ascii="宋体" w:hAnsi="宋体" w:eastAsia="宋体" w:cs="宋体"/>
                <w:spacing w:val="-3"/>
                <w:sz w:val="20"/>
                <w:szCs w:val="20"/>
              </w:rPr>
              <w:t>192</w:t>
            </w:r>
          </w:p>
        </w:tc>
        <w:tc>
          <w:tcPr>
            <w:tcW w:w="870" w:type="dxa"/>
            <w:vAlign w:val="center"/>
          </w:tcPr>
          <w:p w14:paraId="29566B5A">
            <w:pPr>
              <w:keepNext w:val="0"/>
              <w:keepLines w:val="0"/>
              <w:widowControl/>
              <w:suppressLineNumbers w:val="0"/>
              <w:jc w:val="center"/>
              <w:textAlignment w:val="center"/>
              <w:rPr>
                <w:rFonts w:ascii="Times New Roman" w:hAnsi="Times New Roman" w:eastAsia="Times New Roman" w:cs="Times New Roman"/>
                <w:sz w:val="18"/>
                <w:szCs w:val="18"/>
              </w:rPr>
            </w:pPr>
            <w:r>
              <w:rPr>
                <w:rFonts w:hint="eastAsia" w:ascii="宋体" w:hAnsi="宋体" w:eastAsia="宋体" w:cs="宋体"/>
                <w:i w:val="0"/>
                <w:iCs w:val="0"/>
                <w:snapToGrid w:val="0"/>
                <w:color w:val="000000"/>
                <w:kern w:val="0"/>
                <w:sz w:val="21"/>
                <w:szCs w:val="21"/>
                <w:u w:val="none"/>
                <w:lang w:val="en-US" w:eastAsia="zh-CN" w:bidi="ar"/>
              </w:rPr>
              <w:t>6.8%</w:t>
            </w:r>
          </w:p>
        </w:tc>
        <w:tc>
          <w:tcPr>
            <w:tcW w:w="985" w:type="dxa"/>
            <w:vAlign w:val="top"/>
          </w:tcPr>
          <w:p w14:paraId="3924FAFC">
            <w:pPr>
              <w:spacing w:before="266" w:line="136" w:lineRule="exact"/>
              <w:ind w:left="286"/>
              <w:rPr>
                <w:rFonts w:ascii="宋体" w:hAnsi="宋体" w:eastAsia="宋体" w:cs="宋体"/>
                <w:sz w:val="20"/>
                <w:szCs w:val="20"/>
              </w:rPr>
            </w:pPr>
            <w:r>
              <w:rPr>
                <w:rFonts w:ascii="宋体" w:hAnsi="宋体" w:eastAsia="宋体" w:cs="宋体"/>
                <w:spacing w:val="5"/>
                <w:position w:val="-3"/>
                <w:sz w:val="20"/>
                <w:szCs w:val="20"/>
              </w:rPr>
              <w:t>——</w:t>
            </w:r>
          </w:p>
        </w:tc>
        <w:tc>
          <w:tcPr>
            <w:tcW w:w="929" w:type="dxa"/>
            <w:vAlign w:val="top"/>
          </w:tcPr>
          <w:p w14:paraId="4015AF44">
            <w:pPr>
              <w:spacing w:before="201" w:line="189" w:lineRule="auto"/>
              <w:ind w:left="382"/>
              <w:rPr>
                <w:rFonts w:ascii="宋体" w:hAnsi="宋体" w:eastAsia="宋体" w:cs="宋体"/>
                <w:sz w:val="20"/>
                <w:szCs w:val="20"/>
              </w:rPr>
            </w:pPr>
            <w:r>
              <w:rPr>
                <w:rFonts w:ascii="宋体" w:hAnsi="宋体" w:eastAsia="宋体" w:cs="宋体"/>
                <w:spacing w:val="-7"/>
                <w:sz w:val="20"/>
                <w:szCs w:val="20"/>
              </w:rPr>
              <w:t>12</w:t>
            </w:r>
          </w:p>
        </w:tc>
        <w:tc>
          <w:tcPr>
            <w:tcW w:w="859" w:type="dxa"/>
            <w:vAlign w:val="top"/>
          </w:tcPr>
          <w:p w14:paraId="3FB1962E">
            <w:pPr>
              <w:spacing w:before="266" w:line="136" w:lineRule="exact"/>
              <w:ind w:left="223"/>
              <w:rPr>
                <w:rFonts w:ascii="宋体" w:hAnsi="宋体" w:eastAsia="宋体" w:cs="宋体"/>
                <w:sz w:val="20"/>
                <w:szCs w:val="20"/>
              </w:rPr>
            </w:pPr>
            <w:r>
              <w:rPr>
                <w:rFonts w:ascii="宋体" w:hAnsi="宋体" w:eastAsia="宋体" w:cs="宋体"/>
                <w:spacing w:val="5"/>
                <w:position w:val="-3"/>
                <w:sz w:val="20"/>
                <w:szCs w:val="20"/>
              </w:rPr>
              <w:t>——</w:t>
            </w:r>
          </w:p>
        </w:tc>
      </w:tr>
      <w:tr w14:paraId="0660A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3287" w:type="dxa"/>
            <w:gridSpan w:val="2"/>
            <w:vAlign w:val="top"/>
          </w:tcPr>
          <w:p w14:paraId="6B31378B">
            <w:pPr>
              <w:spacing w:before="139" w:line="228" w:lineRule="auto"/>
              <w:ind w:left="1125"/>
              <w:rPr>
                <w:rFonts w:ascii="宋体" w:hAnsi="宋体" w:eastAsia="宋体" w:cs="宋体"/>
                <w:sz w:val="20"/>
                <w:szCs w:val="20"/>
              </w:rPr>
            </w:pPr>
            <w:r>
              <w:rPr>
                <w:rFonts w:ascii="宋体" w:hAnsi="宋体" w:eastAsia="宋体" w:cs="宋体"/>
                <w:b/>
                <w:bCs/>
                <w:spacing w:val="6"/>
                <w:sz w:val="20"/>
                <w:szCs w:val="20"/>
              </w:rPr>
              <w:t>素质拓展课</w:t>
            </w:r>
          </w:p>
        </w:tc>
        <w:tc>
          <w:tcPr>
            <w:tcW w:w="1116" w:type="dxa"/>
            <w:vAlign w:val="top"/>
          </w:tcPr>
          <w:p w14:paraId="693A7CCB">
            <w:pPr>
              <w:spacing w:before="172" w:line="189" w:lineRule="auto"/>
              <w:ind w:left="510"/>
              <w:rPr>
                <w:rFonts w:ascii="宋体" w:hAnsi="宋体" w:eastAsia="宋体" w:cs="宋体"/>
                <w:sz w:val="20"/>
                <w:szCs w:val="20"/>
              </w:rPr>
            </w:pPr>
            <w:r>
              <w:rPr>
                <w:rFonts w:ascii="宋体" w:hAnsi="宋体" w:eastAsia="宋体" w:cs="宋体"/>
                <w:sz w:val="20"/>
                <w:szCs w:val="20"/>
              </w:rPr>
              <w:t>4</w:t>
            </w:r>
          </w:p>
        </w:tc>
        <w:tc>
          <w:tcPr>
            <w:tcW w:w="870" w:type="dxa"/>
            <w:vAlign w:val="top"/>
          </w:tcPr>
          <w:p w14:paraId="16337DBF">
            <w:pPr>
              <w:spacing w:before="172" w:line="189" w:lineRule="auto"/>
              <w:ind w:left="338"/>
              <w:rPr>
                <w:rFonts w:ascii="宋体" w:hAnsi="宋体" w:eastAsia="宋体" w:cs="宋体"/>
                <w:sz w:val="20"/>
                <w:szCs w:val="20"/>
              </w:rPr>
            </w:pPr>
            <w:r>
              <w:rPr>
                <w:rFonts w:ascii="宋体" w:hAnsi="宋体" w:eastAsia="宋体" w:cs="宋体"/>
                <w:sz w:val="20"/>
                <w:szCs w:val="20"/>
              </w:rPr>
              <w:t>64</w:t>
            </w:r>
          </w:p>
        </w:tc>
        <w:tc>
          <w:tcPr>
            <w:tcW w:w="870" w:type="dxa"/>
            <w:vAlign w:val="center"/>
          </w:tcPr>
          <w:p w14:paraId="270649C0">
            <w:pPr>
              <w:keepNext w:val="0"/>
              <w:keepLines w:val="0"/>
              <w:widowControl/>
              <w:suppressLineNumbers w:val="0"/>
              <w:jc w:val="center"/>
              <w:textAlignment w:val="center"/>
              <w:rPr>
                <w:rFonts w:ascii="Times New Roman" w:hAnsi="Times New Roman" w:eastAsia="Times New Roman" w:cs="Times New Roman"/>
                <w:sz w:val="18"/>
                <w:szCs w:val="18"/>
              </w:rPr>
            </w:pPr>
            <w:r>
              <w:rPr>
                <w:rFonts w:hint="eastAsia" w:ascii="宋体" w:hAnsi="宋体" w:eastAsia="宋体" w:cs="宋体"/>
                <w:i w:val="0"/>
                <w:iCs w:val="0"/>
                <w:snapToGrid w:val="0"/>
                <w:color w:val="000000"/>
                <w:kern w:val="0"/>
                <w:sz w:val="21"/>
                <w:szCs w:val="21"/>
                <w:u w:val="none"/>
                <w:lang w:val="en-US" w:eastAsia="zh-CN" w:bidi="ar"/>
              </w:rPr>
              <w:t>2.3%</w:t>
            </w:r>
          </w:p>
        </w:tc>
        <w:tc>
          <w:tcPr>
            <w:tcW w:w="985" w:type="dxa"/>
            <w:vAlign w:val="top"/>
          </w:tcPr>
          <w:p w14:paraId="282B9781">
            <w:pPr>
              <w:spacing w:before="237" w:line="136" w:lineRule="exact"/>
              <w:ind w:left="286"/>
              <w:rPr>
                <w:rFonts w:ascii="宋体" w:hAnsi="宋体" w:eastAsia="宋体" w:cs="宋体"/>
                <w:sz w:val="20"/>
                <w:szCs w:val="20"/>
              </w:rPr>
            </w:pPr>
            <w:r>
              <w:rPr>
                <w:rFonts w:ascii="宋体" w:hAnsi="宋体" w:eastAsia="宋体" w:cs="宋体"/>
                <w:spacing w:val="5"/>
                <w:position w:val="-3"/>
                <w:sz w:val="20"/>
                <w:szCs w:val="20"/>
              </w:rPr>
              <w:t>——</w:t>
            </w:r>
          </w:p>
        </w:tc>
        <w:tc>
          <w:tcPr>
            <w:tcW w:w="929" w:type="dxa"/>
            <w:vAlign w:val="top"/>
          </w:tcPr>
          <w:p w14:paraId="44ACA02F">
            <w:pPr>
              <w:spacing w:before="237" w:line="136" w:lineRule="exact"/>
              <w:ind w:left="259"/>
              <w:rPr>
                <w:rFonts w:ascii="宋体" w:hAnsi="宋体" w:eastAsia="宋体" w:cs="宋体"/>
                <w:sz w:val="20"/>
                <w:szCs w:val="20"/>
              </w:rPr>
            </w:pPr>
            <w:r>
              <w:rPr>
                <w:rFonts w:ascii="宋体" w:hAnsi="宋体" w:eastAsia="宋体" w:cs="宋体"/>
                <w:spacing w:val="5"/>
                <w:position w:val="-3"/>
                <w:sz w:val="20"/>
                <w:szCs w:val="20"/>
              </w:rPr>
              <w:t>——</w:t>
            </w:r>
          </w:p>
        </w:tc>
        <w:tc>
          <w:tcPr>
            <w:tcW w:w="859" w:type="dxa"/>
            <w:vAlign w:val="top"/>
          </w:tcPr>
          <w:p w14:paraId="6855A216">
            <w:pPr>
              <w:spacing w:before="172" w:line="189" w:lineRule="auto"/>
              <w:ind w:left="382"/>
              <w:rPr>
                <w:rFonts w:ascii="宋体" w:hAnsi="宋体" w:eastAsia="宋体" w:cs="宋体"/>
                <w:sz w:val="20"/>
                <w:szCs w:val="20"/>
              </w:rPr>
            </w:pPr>
            <w:r>
              <w:rPr>
                <w:rFonts w:ascii="宋体" w:hAnsi="宋体" w:eastAsia="宋体" w:cs="宋体"/>
                <w:sz w:val="20"/>
                <w:szCs w:val="20"/>
              </w:rPr>
              <w:t>4</w:t>
            </w:r>
          </w:p>
        </w:tc>
      </w:tr>
      <w:tr w14:paraId="1D5B9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3287" w:type="dxa"/>
            <w:gridSpan w:val="2"/>
            <w:vAlign w:val="top"/>
          </w:tcPr>
          <w:p w14:paraId="1A1C570B">
            <w:pPr>
              <w:spacing w:before="130" w:line="229" w:lineRule="auto"/>
              <w:ind w:left="1440"/>
              <w:rPr>
                <w:rFonts w:ascii="宋体" w:hAnsi="宋体" w:eastAsia="宋体" w:cs="宋体"/>
                <w:sz w:val="20"/>
                <w:szCs w:val="20"/>
              </w:rPr>
            </w:pPr>
            <w:r>
              <w:rPr>
                <w:rFonts w:ascii="宋体" w:hAnsi="宋体" w:eastAsia="宋体" w:cs="宋体"/>
                <w:b/>
                <w:bCs/>
                <w:spacing w:val="3"/>
                <w:sz w:val="20"/>
                <w:szCs w:val="20"/>
              </w:rPr>
              <w:t>合计</w:t>
            </w:r>
          </w:p>
        </w:tc>
        <w:tc>
          <w:tcPr>
            <w:tcW w:w="1116" w:type="dxa"/>
            <w:vAlign w:val="top"/>
          </w:tcPr>
          <w:p w14:paraId="54420EDD">
            <w:pPr>
              <w:spacing w:before="161" w:line="190" w:lineRule="auto"/>
              <w:ind w:left="421"/>
              <w:rPr>
                <w:rFonts w:hint="eastAsia" w:ascii="宋体" w:hAnsi="宋体" w:eastAsia="宋体" w:cs="宋体"/>
                <w:sz w:val="20"/>
                <w:szCs w:val="20"/>
                <w:lang w:val="en-US" w:eastAsia="zh-CN"/>
              </w:rPr>
            </w:pPr>
            <w:r>
              <w:rPr>
                <w:rFonts w:ascii="宋体" w:hAnsi="宋体" w:eastAsia="宋体" w:cs="宋体"/>
                <w:spacing w:val="-3"/>
                <w:sz w:val="20"/>
                <w:szCs w:val="20"/>
              </w:rPr>
              <w:t>14</w:t>
            </w:r>
            <w:r>
              <w:rPr>
                <w:rFonts w:hint="eastAsia" w:ascii="宋体" w:hAnsi="宋体" w:eastAsia="宋体" w:cs="宋体"/>
                <w:spacing w:val="-3"/>
                <w:sz w:val="20"/>
                <w:szCs w:val="20"/>
                <w:lang w:val="en-US" w:eastAsia="zh-CN"/>
              </w:rPr>
              <w:t>9</w:t>
            </w:r>
          </w:p>
        </w:tc>
        <w:tc>
          <w:tcPr>
            <w:tcW w:w="870" w:type="dxa"/>
            <w:vAlign w:val="top"/>
          </w:tcPr>
          <w:p w14:paraId="1EE2F5EB">
            <w:pPr>
              <w:spacing w:before="163" w:line="189" w:lineRule="auto"/>
              <w:ind w:left="233"/>
              <w:rPr>
                <w:rFonts w:hint="default" w:ascii="宋体" w:hAnsi="宋体" w:eastAsia="宋体" w:cs="宋体"/>
                <w:sz w:val="20"/>
                <w:szCs w:val="20"/>
                <w:lang w:val="en-US" w:eastAsia="zh-CN"/>
              </w:rPr>
            </w:pPr>
            <w:r>
              <w:rPr>
                <w:rFonts w:hint="eastAsia" w:ascii="宋体" w:hAnsi="宋体" w:eastAsia="宋体" w:cs="宋体"/>
                <w:spacing w:val="2"/>
                <w:sz w:val="20"/>
                <w:szCs w:val="20"/>
                <w:lang w:val="en-US" w:eastAsia="zh-CN"/>
              </w:rPr>
              <w:t>2810</w:t>
            </w:r>
          </w:p>
        </w:tc>
        <w:tc>
          <w:tcPr>
            <w:tcW w:w="870" w:type="dxa"/>
            <w:vAlign w:val="top"/>
          </w:tcPr>
          <w:p w14:paraId="301AC99F">
            <w:pPr>
              <w:spacing w:before="162" w:line="190" w:lineRule="auto"/>
              <w:ind w:left="211"/>
              <w:rPr>
                <w:rFonts w:ascii="Times New Roman" w:hAnsi="Times New Roman" w:eastAsia="Times New Roman" w:cs="Times New Roman"/>
                <w:sz w:val="18"/>
                <w:szCs w:val="18"/>
              </w:rPr>
            </w:pPr>
            <w:r>
              <w:rPr>
                <w:rFonts w:ascii="宋体" w:hAnsi="宋体" w:eastAsia="宋体" w:cs="宋体"/>
                <w:spacing w:val="-1"/>
                <w:sz w:val="18"/>
                <w:szCs w:val="18"/>
              </w:rPr>
              <w:t>100</w:t>
            </w:r>
            <w:r>
              <w:rPr>
                <w:rFonts w:ascii="Times New Roman" w:hAnsi="Times New Roman" w:eastAsia="Times New Roman" w:cs="Times New Roman"/>
                <w:spacing w:val="-1"/>
                <w:sz w:val="18"/>
                <w:szCs w:val="18"/>
              </w:rPr>
              <w:t>%</w:t>
            </w:r>
          </w:p>
        </w:tc>
        <w:tc>
          <w:tcPr>
            <w:tcW w:w="985" w:type="dxa"/>
            <w:vAlign w:val="top"/>
          </w:tcPr>
          <w:p w14:paraId="3183710A">
            <w:pPr>
              <w:spacing w:before="162" w:line="189" w:lineRule="auto"/>
              <w:ind w:left="356"/>
              <w:rPr>
                <w:rFonts w:ascii="宋体" w:hAnsi="宋体" w:eastAsia="宋体" w:cs="宋体"/>
                <w:sz w:val="20"/>
                <w:szCs w:val="20"/>
              </w:rPr>
            </w:pPr>
            <w:r>
              <w:rPr>
                <w:rFonts w:ascii="宋体" w:hAnsi="宋体" w:eastAsia="宋体" w:cs="宋体"/>
                <w:spacing w:val="-3"/>
                <w:sz w:val="20"/>
                <w:szCs w:val="20"/>
              </w:rPr>
              <w:t>124</w:t>
            </w:r>
          </w:p>
        </w:tc>
        <w:tc>
          <w:tcPr>
            <w:tcW w:w="929" w:type="dxa"/>
            <w:vAlign w:val="top"/>
          </w:tcPr>
          <w:p w14:paraId="53379B73">
            <w:pPr>
              <w:spacing w:before="161" w:line="190" w:lineRule="auto"/>
              <w:ind w:left="382"/>
              <w:rPr>
                <w:rFonts w:ascii="宋体" w:hAnsi="宋体" w:eastAsia="宋体" w:cs="宋体"/>
                <w:sz w:val="20"/>
                <w:szCs w:val="20"/>
              </w:rPr>
            </w:pPr>
            <w:r>
              <w:rPr>
                <w:rFonts w:ascii="宋体" w:hAnsi="宋体" w:eastAsia="宋体" w:cs="宋体"/>
                <w:spacing w:val="-7"/>
                <w:sz w:val="20"/>
                <w:szCs w:val="20"/>
              </w:rPr>
              <w:t>16</w:t>
            </w:r>
          </w:p>
        </w:tc>
        <w:tc>
          <w:tcPr>
            <w:tcW w:w="859" w:type="dxa"/>
            <w:vAlign w:val="top"/>
          </w:tcPr>
          <w:p w14:paraId="64F9E67D">
            <w:pPr>
              <w:spacing w:before="163" w:line="189" w:lineRule="auto"/>
              <w:ind w:left="383"/>
              <w:rPr>
                <w:rFonts w:ascii="宋体" w:hAnsi="宋体" w:eastAsia="宋体" w:cs="宋体"/>
                <w:sz w:val="20"/>
                <w:szCs w:val="20"/>
              </w:rPr>
            </w:pPr>
            <w:r>
              <w:rPr>
                <w:rFonts w:ascii="宋体" w:hAnsi="宋体" w:eastAsia="宋体" w:cs="宋体"/>
                <w:sz w:val="20"/>
                <w:szCs w:val="20"/>
              </w:rPr>
              <w:t>8</w:t>
            </w:r>
          </w:p>
        </w:tc>
      </w:tr>
    </w:tbl>
    <w:p w14:paraId="7A5AE2EC">
      <w:pPr>
        <w:pStyle w:val="2"/>
        <w:spacing w:line="415" w:lineRule="auto"/>
      </w:pPr>
    </w:p>
    <w:p w14:paraId="737BB4AF">
      <w:pPr>
        <w:spacing w:before="91" w:line="220" w:lineRule="auto"/>
        <w:ind w:left="891"/>
        <w:outlineLvl w:val="1"/>
        <w:rPr>
          <w:rFonts w:ascii="宋体" w:hAnsi="宋体" w:eastAsia="宋体" w:cs="宋体"/>
          <w:sz w:val="28"/>
          <w:szCs w:val="28"/>
        </w:rPr>
      </w:pPr>
      <w:bookmarkStart w:id="52" w:name="bookmark23"/>
      <w:bookmarkEnd w:id="52"/>
      <w:bookmarkStart w:id="53" w:name="bookmark24"/>
      <w:bookmarkEnd w:id="53"/>
      <w:r>
        <w:rPr>
          <w:rFonts w:ascii="宋体" w:hAnsi="宋体" w:eastAsia="宋体" w:cs="宋体"/>
          <w:b/>
          <w:bCs/>
          <w:spacing w:val="-4"/>
          <w:sz w:val="28"/>
          <w:szCs w:val="28"/>
        </w:rPr>
        <w:t>（三）公共基础课程</w:t>
      </w:r>
    </w:p>
    <w:p w14:paraId="39F906DF">
      <w:pPr>
        <w:spacing w:before="205" w:line="345" w:lineRule="auto"/>
        <w:ind w:left="321" w:right="315" w:firstLine="488"/>
        <w:rPr>
          <w:rFonts w:ascii="宋体" w:hAnsi="宋体" w:eastAsia="宋体" w:cs="宋体"/>
          <w:sz w:val="24"/>
          <w:szCs w:val="24"/>
        </w:rPr>
      </w:pPr>
      <w:r>
        <w:rPr>
          <w:rFonts w:ascii="宋体" w:hAnsi="宋体" w:eastAsia="宋体" w:cs="宋体"/>
          <w:sz w:val="24"/>
          <w:szCs w:val="24"/>
        </w:rPr>
        <w:t>公共基础课程</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4</w:t>
      </w:r>
      <w:r>
        <w:rPr>
          <w:rFonts w:hint="eastAsia" w:ascii="Times New Roman" w:hAnsi="Times New Roman" w:eastAsia="宋体" w:cs="Times New Roman"/>
          <w:sz w:val="24"/>
          <w:szCs w:val="24"/>
          <w:lang w:val="en-US" w:eastAsia="zh-CN"/>
        </w:rPr>
        <w:t>7</w:t>
      </w:r>
      <w:r>
        <w:rPr>
          <w:rFonts w:ascii="Times New Roman" w:hAnsi="Times New Roman" w:eastAsia="Times New Roman" w:cs="Times New Roman"/>
          <w:sz w:val="24"/>
          <w:szCs w:val="24"/>
        </w:rPr>
        <w:t xml:space="preserve"> </w:t>
      </w:r>
      <w:r>
        <w:rPr>
          <w:rFonts w:ascii="宋体" w:hAnsi="宋体" w:eastAsia="宋体" w:cs="宋体"/>
          <w:sz w:val="24"/>
          <w:szCs w:val="24"/>
        </w:rPr>
        <w:t xml:space="preserve">学分，具体包括公共必修课程（必修）、公共限选课程（限 </w:t>
      </w:r>
      <w:r>
        <w:rPr>
          <w:rFonts w:ascii="宋体" w:hAnsi="宋体" w:eastAsia="宋体" w:cs="宋体"/>
          <w:spacing w:val="-1"/>
          <w:sz w:val="24"/>
          <w:szCs w:val="24"/>
        </w:rPr>
        <w:t>选）和公共任选课程（任选）。</w:t>
      </w:r>
    </w:p>
    <w:p w14:paraId="7B064DF0">
      <w:pPr>
        <w:spacing w:before="37" w:line="219" w:lineRule="auto"/>
        <w:ind w:left="820"/>
        <w:outlineLvl w:val="2"/>
        <w:rPr>
          <w:rFonts w:ascii="宋体" w:hAnsi="宋体" w:eastAsia="宋体" w:cs="宋体"/>
          <w:sz w:val="24"/>
          <w:szCs w:val="24"/>
        </w:rPr>
      </w:pPr>
      <w:r>
        <w:rPr>
          <w:rFonts w:ascii="宋体" w:hAnsi="宋体" w:eastAsia="宋体" w:cs="宋体"/>
          <w:b/>
          <w:bCs/>
          <w:spacing w:val="-6"/>
          <w:sz w:val="24"/>
          <w:szCs w:val="24"/>
        </w:rPr>
        <w:t>1.公共必修课</w:t>
      </w:r>
    </w:p>
    <w:p w14:paraId="0D6479F5">
      <w:pPr>
        <w:spacing w:before="179" w:line="219" w:lineRule="auto"/>
        <w:ind w:left="803"/>
        <w:rPr>
          <w:rFonts w:ascii="宋体" w:hAnsi="宋体" w:eastAsia="宋体" w:cs="宋体"/>
          <w:sz w:val="24"/>
          <w:szCs w:val="24"/>
        </w:rPr>
      </w:pPr>
      <w:r>
        <w:rPr>
          <w:rFonts w:ascii="宋体" w:hAnsi="宋体" w:eastAsia="宋体" w:cs="宋体"/>
          <w:spacing w:val="-1"/>
          <w:sz w:val="24"/>
          <w:szCs w:val="24"/>
        </w:rPr>
        <w:t>本专业开设的公共必修课，具体情况详见表</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7-3</w:t>
      </w:r>
      <w:r>
        <w:rPr>
          <w:rFonts w:ascii="宋体" w:hAnsi="宋体" w:eastAsia="宋体" w:cs="宋体"/>
          <w:spacing w:val="-1"/>
          <w:sz w:val="24"/>
          <w:szCs w:val="24"/>
        </w:rPr>
        <w:t>。</w:t>
      </w:r>
    </w:p>
    <w:p w14:paraId="493DA625">
      <w:pPr>
        <w:spacing w:before="178" w:line="228" w:lineRule="auto"/>
        <w:ind w:left="3253"/>
        <w:rPr>
          <w:rFonts w:ascii="宋体" w:hAnsi="宋体" w:eastAsia="宋体" w:cs="宋体"/>
          <w:b/>
          <w:bCs/>
          <w:spacing w:val="5"/>
          <w:sz w:val="20"/>
          <w:szCs w:val="20"/>
        </w:rPr>
      </w:pPr>
      <w:r>
        <w:rPr>
          <w:rFonts w:ascii="宋体" w:hAnsi="宋体" w:eastAsia="宋体" w:cs="宋体"/>
          <w:b/>
          <w:bCs/>
          <w:spacing w:val="5"/>
          <w:sz w:val="20"/>
          <w:szCs w:val="20"/>
        </w:rPr>
        <w:t>表</w:t>
      </w:r>
      <w:r>
        <w:rPr>
          <w:rFonts w:ascii="宋体" w:hAnsi="宋体" w:eastAsia="宋体" w:cs="宋体"/>
          <w:spacing w:val="-23"/>
          <w:sz w:val="20"/>
          <w:szCs w:val="20"/>
        </w:rPr>
        <w:t xml:space="preserve"> </w:t>
      </w:r>
      <w:r>
        <w:rPr>
          <w:rFonts w:ascii="宋体" w:hAnsi="宋体" w:eastAsia="宋体" w:cs="宋体"/>
          <w:b/>
          <w:bCs/>
          <w:spacing w:val="5"/>
          <w:sz w:val="20"/>
          <w:szCs w:val="20"/>
        </w:rPr>
        <w:t>7-3</w:t>
      </w:r>
      <w:r>
        <w:rPr>
          <w:rFonts w:ascii="宋体" w:hAnsi="宋体" w:eastAsia="宋体" w:cs="宋体"/>
          <w:spacing w:val="5"/>
          <w:sz w:val="20"/>
          <w:szCs w:val="20"/>
        </w:rPr>
        <w:t xml:space="preserve">  </w:t>
      </w:r>
      <w:r>
        <w:rPr>
          <w:rFonts w:ascii="宋体" w:hAnsi="宋体" w:eastAsia="宋体" w:cs="宋体"/>
          <w:b/>
          <w:bCs/>
          <w:spacing w:val="5"/>
          <w:sz w:val="20"/>
          <w:szCs w:val="20"/>
        </w:rPr>
        <w:t>公共必修课程一览表</w:t>
      </w:r>
    </w:p>
    <w:tbl>
      <w:tblPr>
        <w:tblStyle w:val="3"/>
        <w:tblW w:w="4964"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700"/>
        <w:gridCol w:w="2170"/>
        <w:gridCol w:w="846"/>
        <w:gridCol w:w="948"/>
        <w:gridCol w:w="1898"/>
        <w:gridCol w:w="1968"/>
        <w:gridCol w:w="705"/>
      </w:tblGrid>
      <w:tr w14:paraId="6D8209E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0" w:hRule="atLeast"/>
          <w:tblHeader/>
          <w:jc w:val="center"/>
        </w:trPr>
        <w:tc>
          <w:tcPr>
            <w:tcW w:w="379" w:type="pct"/>
            <w:tcBorders>
              <w:top w:val="single" w:color="auto" w:sz="4" w:space="0"/>
              <w:left w:val="single" w:color="auto" w:sz="4" w:space="0"/>
              <w:bottom w:val="single" w:color="000000" w:sz="4" w:space="0"/>
              <w:right w:val="single" w:color="000000" w:sz="4" w:space="0"/>
            </w:tcBorders>
            <w:shd w:val="clear" w:color="auto" w:fill="B9CDE5"/>
            <w:noWrap w:val="0"/>
            <w:vAlign w:val="center"/>
          </w:tcPr>
          <w:p w14:paraId="7D6D79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序号</w:t>
            </w:r>
          </w:p>
        </w:tc>
        <w:tc>
          <w:tcPr>
            <w:tcW w:w="1174"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461128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课程名称</w:t>
            </w:r>
          </w:p>
        </w:tc>
        <w:tc>
          <w:tcPr>
            <w:tcW w:w="458" w:type="pct"/>
            <w:tcBorders>
              <w:top w:val="single" w:color="auto" w:sz="4" w:space="0"/>
              <w:left w:val="single" w:color="000000" w:sz="4" w:space="0"/>
              <w:bottom w:val="single" w:color="000000" w:sz="4" w:space="0"/>
              <w:right w:val="single" w:color="000000" w:sz="4" w:space="0"/>
            </w:tcBorders>
            <w:shd w:val="clear" w:color="auto" w:fill="B9CDE5"/>
            <w:noWrap w:val="0"/>
            <w:vAlign w:val="center"/>
          </w:tcPr>
          <w:p w14:paraId="5A7815E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学时</w:t>
            </w:r>
          </w:p>
        </w:tc>
        <w:tc>
          <w:tcPr>
            <w:tcW w:w="513"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379D5E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学分</w:t>
            </w:r>
          </w:p>
        </w:tc>
        <w:tc>
          <w:tcPr>
            <w:tcW w:w="1027"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4FDD05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default"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统筹学院</w:t>
            </w:r>
          </w:p>
        </w:tc>
        <w:tc>
          <w:tcPr>
            <w:tcW w:w="1065"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361DF4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eastAsia"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建议开设学期</w:t>
            </w:r>
          </w:p>
        </w:tc>
        <w:tc>
          <w:tcPr>
            <w:tcW w:w="381" w:type="pct"/>
            <w:tcBorders>
              <w:top w:val="single" w:color="auto" w:sz="4" w:space="0"/>
              <w:left w:val="single" w:color="000000" w:sz="4" w:space="0"/>
              <w:bottom w:val="single" w:color="000000" w:sz="4" w:space="0"/>
              <w:right w:val="single" w:color="auto" w:sz="4" w:space="0"/>
            </w:tcBorders>
            <w:shd w:val="clear" w:color="auto" w:fill="B9CDE5"/>
            <w:noWrap w:val="0"/>
            <w:vAlign w:val="center"/>
          </w:tcPr>
          <w:p w14:paraId="4A1C51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0" w:firstLineChars="0"/>
              <w:jc w:val="center"/>
              <w:rPr>
                <w:rFonts w:hint="default" w:ascii="宋体" w:hAnsi="宋体" w:eastAsia="宋体" w:cs="宋体"/>
                <w:b/>
                <w:color w:val="auto"/>
                <w:sz w:val="20"/>
                <w:szCs w:val="20"/>
                <w:highlight w:val="none"/>
                <w:lang w:val="en-US" w:eastAsia="zh-CN" w:bidi="ar"/>
              </w:rPr>
            </w:pPr>
            <w:r>
              <w:rPr>
                <w:rFonts w:hint="eastAsia" w:ascii="宋体" w:hAnsi="宋体" w:eastAsia="宋体" w:cs="宋体"/>
                <w:b/>
                <w:color w:val="auto"/>
                <w:sz w:val="20"/>
                <w:szCs w:val="20"/>
                <w:highlight w:val="none"/>
                <w:lang w:val="en-US" w:eastAsia="zh-CN" w:bidi="ar"/>
              </w:rPr>
              <w:t>备注</w:t>
            </w:r>
          </w:p>
        </w:tc>
      </w:tr>
      <w:tr w14:paraId="0CC18DA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79" w:type="pct"/>
            <w:tcBorders>
              <w:top w:val="single" w:color="000000" w:sz="4" w:space="0"/>
              <w:left w:val="single" w:color="auto" w:sz="4" w:space="0"/>
              <w:bottom w:val="single" w:color="000000" w:sz="4" w:space="0"/>
              <w:right w:val="single" w:color="000000" w:sz="4" w:space="0"/>
            </w:tcBorders>
            <w:noWrap w:val="0"/>
            <w:vAlign w:val="center"/>
          </w:tcPr>
          <w:p w14:paraId="71F1663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174" w:type="pct"/>
            <w:tcBorders>
              <w:top w:val="single" w:color="000000" w:sz="4" w:space="0"/>
              <w:left w:val="single" w:color="000000" w:sz="4" w:space="0"/>
              <w:bottom w:val="single" w:color="000000" w:sz="4" w:space="0"/>
              <w:right w:val="single" w:color="000000" w:sz="4" w:space="0"/>
            </w:tcBorders>
            <w:noWrap w:val="0"/>
            <w:vAlign w:val="center"/>
          </w:tcPr>
          <w:p w14:paraId="27E1EDA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习近平新时代中国特色社会主义思想概论</w:t>
            </w:r>
          </w:p>
        </w:tc>
        <w:tc>
          <w:tcPr>
            <w:tcW w:w="458" w:type="pct"/>
            <w:tcBorders>
              <w:top w:val="single" w:color="000000" w:sz="4" w:space="0"/>
              <w:left w:val="single" w:color="000000" w:sz="4" w:space="0"/>
              <w:bottom w:val="single" w:color="000000" w:sz="4" w:space="0"/>
              <w:right w:val="single" w:color="000000" w:sz="4" w:space="0"/>
            </w:tcBorders>
            <w:noWrap w:val="0"/>
            <w:vAlign w:val="center"/>
          </w:tcPr>
          <w:p w14:paraId="409E75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513" w:type="pct"/>
            <w:tcBorders>
              <w:top w:val="single" w:color="000000" w:sz="4" w:space="0"/>
              <w:left w:val="single" w:color="000000" w:sz="4" w:space="0"/>
              <w:bottom w:val="single" w:color="000000" w:sz="4" w:space="0"/>
              <w:right w:val="single" w:color="auto" w:sz="4" w:space="0"/>
            </w:tcBorders>
            <w:noWrap w:val="0"/>
            <w:vAlign w:val="center"/>
          </w:tcPr>
          <w:p w14:paraId="3D0057D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027" w:type="pct"/>
            <w:tcBorders>
              <w:top w:val="single" w:color="000000" w:sz="4" w:space="0"/>
              <w:left w:val="single" w:color="000000" w:sz="4" w:space="0"/>
              <w:bottom w:val="single" w:color="000000" w:sz="4" w:space="0"/>
              <w:right w:val="single" w:color="auto" w:sz="4" w:space="0"/>
            </w:tcBorders>
            <w:noWrap w:val="0"/>
            <w:vAlign w:val="center"/>
          </w:tcPr>
          <w:p w14:paraId="425DAD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65" w:type="pct"/>
            <w:tcBorders>
              <w:top w:val="single" w:color="000000" w:sz="4" w:space="0"/>
              <w:left w:val="single" w:color="000000" w:sz="4" w:space="0"/>
              <w:bottom w:val="single" w:color="000000" w:sz="4" w:space="0"/>
              <w:right w:val="single" w:color="auto" w:sz="4" w:space="0"/>
            </w:tcBorders>
            <w:noWrap w:val="0"/>
            <w:vAlign w:val="center"/>
          </w:tcPr>
          <w:p w14:paraId="7DE1A79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381" w:type="pct"/>
            <w:tcBorders>
              <w:top w:val="single" w:color="000000" w:sz="4" w:space="0"/>
              <w:left w:val="single" w:color="000000" w:sz="4" w:space="0"/>
              <w:bottom w:val="single" w:color="000000" w:sz="4" w:space="0"/>
              <w:right w:val="single" w:color="auto" w:sz="4" w:space="0"/>
            </w:tcBorders>
            <w:noWrap w:val="0"/>
            <w:vAlign w:val="center"/>
          </w:tcPr>
          <w:p w14:paraId="0D3FA1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2D59529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79" w:type="pct"/>
            <w:tcBorders>
              <w:top w:val="single" w:color="000000" w:sz="4" w:space="0"/>
              <w:left w:val="single" w:color="auto" w:sz="4" w:space="0"/>
              <w:bottom w:val="single" w:color="000000" w:sz="4" w:space="0"/>
              <w:right w:val="single" w:color="000000" w:sz="4" w:space="0"/>
            </w:tcBorders>
            <w:noWrap w:val="0"/>
            <w:vAlign w:val="center"/>
          </w:tcPr>
          <w:p w14:paraId="4865B1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174" w:type="pct"/>
            <w:tcBorders>
              <w:top w:val="single" w:color="000000" w:sz="4" w:space="0"/>
              <w:left w:val="single" w:color="000000" w:sz="4" w:space="0"/>
              <w:bottom w:val="single" w:color="000000" w:sz="4" w:space="0"/>
              <w:right w:val="single" w:color="000000" w:sz="4" w:space="0"/>
            </w:tcBorders>
            <w:noWrap w:val="0"/>
            <w:vAlign w:val="center"/>
          </w:tcPr>
          <w:p w14:paraId="00A078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毛泽东思想和中国特色社会主义理论体系概论</w:t>
            </w:r>
          </w:p>
        </w:tc>
        <w:tc>
          <w:tcPr>
            <w:tcW w:w="458" w:type="pct"/>
            <w:tcBorders>
              <w:top w:val="single" w:color="000000" w:sz="4" w:space="0"/>
              <w:left w:val="single" w:color="000000" w:sz="4" w:space="0"/>
              <w:bottom w:val="single" w:color="000000" w:sz="4" w:space="0"/>
              <w:right w:val="single" w:color="000000" w:sz="4" w:space="0"/>
            </w:tcBorders>
            <w:noWrap w:val="0"/>
            <w:vAlign w:val="center"/>
          </w:tcPr>
          <w:p w14:paraId="58E3C0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513" w:type="pct"/>
            <w:tcBorders>
              <w:top w:val="single" w:color="000000" w:sz="4" w:space="0"/>
              <w:left w:val="single" w:color="000000" w:sz="4" w:space="0"/>
              <w:bottom w:val="single" w:color="000000" w:sz="4" w:space="0"/>
              <w:right w:val="single" w:color="auto" w:sz="4" w:space="0"/>
            </w:tcBorders>
            <w:noWrap w:val="0"/>
            <w:vAlign w:val="center"/>
          </w:tcPr>
          <w:p w14:paraId="647BAB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27" w:type="pct"/>
            <w:tcBorders>
              <w:top w:val="single" w:color="000000" w:sz="4" w:space="0"/>
              <w:left w:val="single" w:color="000000" w:sz="4" w:space="0"/>
              <w:bottom w:val="single" w:color="000000" w:sz="4" w:space="0"/>
              <w:right w:val="single" w:color="auto" w:sz="4" w:space="0"/>
            </w:tcBorders>
            <w:noWrap w:val="0"/>
            <w:vAlign w:val="center"/>
          </w:tcPr>
          <w:p w14:paraId="084DC6C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65" w:type="pct"/>
            <w:tcBorders>
              <w:top w:val="single" w:color="000000" w:sz="4" w:space="0"/>
              <w:left w:val="single" w:color="000000" w:sz="4" w:space="0"/>
              <w:bottom w:val="single" w:color="000000" w:sz="4" w:space="0"/>
              <w:right w:val="single" w:color="auto" w:sz="4" w:space="0"/>
            </w:tcBorders>
            <w:noWrap w:val="0"/>
            <w:vAlign w:val="center"/>
          </w:tcPr>
          <w:p w14:paraId="3733EDD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381" w:type="pct"/>
            <w:tcBorders>
              <w:top w:val="single" w:color="000000" w:sz="4" w:space="0"/>
              <w:left w:val="single" w:color="000000" w:sz="4" w:space="0"/>
              <w:bottom w:val="single" w:color="000000" w:sz="4" w:space="0"/>
              <w:right w:val="single" w:color="auto" w:sz="4" w:space="0"/>
            </w:tcBorders>
            <w:noWrap w:val="0"/>
            <w:vAlign w:val="center"/>
          </w:tcPr>
          <w:p w14:paraId="6F7604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2347B44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79" w:type="pct"/>
            <w:tcBorders>
              <w:top w:val="single" w:color="000000" w:sz="4" w:space="0"/>
              <w:left w:val="single" w:color="auto" w:sz="4" w:space="0"/>
              <w:bottom w:val="single" w:color="000000" w:sz="4" w:space="0"/>
              <w:right w:val="single" w:color="000000" w:sz="4" w:space="0"/>
            </w:tcBorders>
            <w:noWrap w:val="0"/>
            <w:vAlign w:val="center"/>
          </w:tcPr>
          <w:p w14:paraId="705FD3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174" w:type="pct"/>
            <w:tcBorders>
              <w:top w:val="single" w:color="000000" w:sz="4" w:space="0"/>
              <w:left w:val="single" w:color="000000" w:sz="4" w:space="0"/>
              <w:bottom w:val="single" w:color="000000" w:sz="4" w:space="0"/>
              <w:right w:val="single" w:color="000000" w:sz="4" w:space="0"/>
            </w:tcBorders>
            <w:noWrap w:val="0"/>
            <w:vAlign w:val="center"/>
          </w:tcPr>
          <w:p w14:paraId="1C8A1D0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思想道德与法治</w:t>
            </w:r>
          </w:p>
        </w:tc>
        <w:tc>
          <w:tcPr>
            <w:tcW w:w="458" w:type="pct"/>
            <w:tcBorders>
              <w:top w:val="single" w:color="000000" w:sz="4" w:space="0"/>
              <w:left w:val="single" w:color="000000" w:sz="4" w:space="0"/>
              <w:bottom w:val="single" w:color="000000" w:sz="4" w:space="0"/>
              <w:right w:val="single" w:color="000000" w:sz="4" w:space="0"/>
            </w:tcBorders>
            <w:noWrap w:val="0"/>
            <w:vAlign w:val="center"/>
          </w:tcPr>
          <w:p w14:paraId="44A2EC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513" w:type="pct"/>
            <w:tcBorders>
              <w:top w:val="single" w:color="000000" w:sz="4" w:space="0"/>
              <w:left w:val="single" w:color="000000" w:sz="4" w:space="0"/>
              <w:bottom w:val="single" w:color="000000" w:sz="4" w:space="0"/>
              <w:right w:val="single" w:color="auto" w:sz="4" w:space="0"/>
            </w:tcBorders>
            <w:noWrap w:val="0"/>
            <w:vAlign w:val="center"/>
          </w:tcPr>
          <w:p w14:paraId="5F614F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027" w:type="pct"/>
            <w:tcBorders>
              <w:top w:val="single" w:color="000000" w:sz="4" w:space="0"/>
              <w:left w:val="single" w:color="000000" w:sz="4" w:space="0"/>
              <w:bottom w:val="single" w:color="000000" w:sz="4" w:space="0"/>
              <w:right w:val="single" w:color="auto" w:sz="4" w:space="0"/>
            </w:tcBorders>
            <w:noWrap w:val="0"/>
            <w:vAlign w:val="center"/>
          </w:tcPr>
          <w:p w14:paraId="61A730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65" w:type="pct"/>
            <w:tcBorders>
              <w:top w:val="single" w:color="000000" w:sz="4" w:space="0"/>
              <w:left w:val="single" w:color="000000" w:sz="4" w:space="0"/>
              <w:bottom w:val="single" w:color="000000" w:sz="4" w:space="0"/>
              <w:right w:val="single" w:color="auto" w:sz="4" w:space="0"/>
            </w:tcBorders>
            <w:noWrap w:val="0"/>
            <w:vAlign w:val="center"/>
          </w:tcPr>
          <w:p w14:paraId="3AE1AB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381" w:type="pct"/>
            <w:tcBorders>
              <w:top w:val="single" w:color="000000" w:sz="4" w:space="0"/>
              <w:left w:val="single" w:color="000000" w:sz="4" w:space="0"/>
              <w:bottom w:val="single" w:color="000000" w:sz="4" w:space="0"/>
              <w:right w:val="single" w:color="auto" w:sz="4" w:space="0"/>
            </w:tcBorders>
            <w:noWrap w:val="0"/>
            <w:vAlign w:val="center"/>
          </w:tcPr>
          <w:p w14:paraId="7F7D34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7B90286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79" w:type="pct"/>
            <w:tcBorders>
              <w:top w:val="single" w:color="000000" w:sz="4" w:space="0"/>
              <w:left w:val="single" w:color="auto" w:sz="4" w:space="0"/>
              <w:bottom w:val="single" w:color="000000" w:sz="4" w:space="0"/>
              <w:right w:val="single" w:color="000000" w:sz="4" w:space="0"/>
            </w:tcBorders>
            <w:noWrap w:val="0"/>
            <w:vAlign w:val="center"/>
          </w:tcPr>
          <w:p w14:paraId="593C5E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w:t>
            </w:r>
          </w:p>
        </w:tc>
        <w:tc>
          <w:tcPr>
            <w:tcW w:w="1174" w:type="pct"/>
            <w:tcBorders>
              <w:top w:val="single" w:color="000000" w:sz="4" w:space="0"/>
              <w:left w:val="single" w:color="000000" w:sz="4" w:space="0"/>
              <w:bottom w:val="single" w:color="000000" w:sz="4" w:space="0"/>
              <w:right w:val="single" w:color="000000" w:sz="4" w:space="0"/>
            </w:tcBorders>
            <w:noWrap w:val="0"/>
            <w:vAlign w:val="center"/>
          </w:tcPr>
          <w:p w14:paraId="63966E2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形势与政策</w:t>
            </w:r>
          </w:p>
        </w:tc>
        <w:tc>
          <w:tcPr>
            <w:tcW w:w="458" w:type="pct"/>
            <w:tcBorders>
              <w:top w:val="single" w:color="000000" w:sz="4" w:space="0"/>
              <w:left w:val="single" w:color="000000" w:sz="4" w:space="0"/>
              <w:bottom w:val="single" w:color="000000" w:sz="4" w:space="0"/>
              <w:right w:val="single" w:color="000000" w:sz="4" w:space="0"/>
            </w:tcBorders>
            <w:noWrap w:val="0"/>
            <w:vAlign w:val="center"/>
          </w:tcPr>
          <w:p w14:paraId="5A755F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513" w:type="pct"/>
            <w:tcBorders>
              <w:top w:val="single" w:color="000000" w:sz="4" w:space="0"/>
              <w:left w:val="single" w:color="000000" w:sz="4" w:space="0"/>
              <w:bottom w:val="single" w:color="000000" w:sz="4" w:space="0"/>
              <w:right w:val="single" w:color="auto" w:sz="4" w:space="0"/>
            </w:tcBorders>
            <w:noWrap w:val="0"/>
            <w:vAlign w:val="center"/>
          </w:tcPr>
          <w:p w14:paraId="2A9916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027" w:type="pct"/>
            <w:tcBorders>
              <w:top w:val="single" w:color="000000" w:sz="4" w:space="0"/>
              <w:left w:val="single" w:color="000000" w:sz="4" w:space="0"/>
              <w:bottom w:val="single" w:color="000000" w:sz="4" w:space="0"/>
              <w:right w:val="single" w:color="auto" w:sz="4" w:space="0"/>
            </w:tcBorders>
            <w:noWrap w:val="0"/>
            <w:vAlign w:val="center"/>
          </w:tcPr>
          <w:p w14:paraId="6CB2A68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65" w:type="pct"/>
            <w:tcBorders>
              <w:top w:val="single" w:color="000000" w:sz="4" w:space="0"/>
              <w:left w:val="single" w:color="000000" w:sz="4" w:space="0"/>
              <w:bottom w:val="single" w:color="000000" w:sz="4" w:space="0"/>
              <w:right w:val="single" w:color="auto" w:sz="4" w:space="0"/>
            </w:tcBorders>
            <w:noWrap w:val="0"/>
            <w:vAlign w:val="center"/>
          </w:tcPr>
          <w:p w14:paraId="238C377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在校（1-4学期）每学期8课时</w:t>
            </w:r>
          </w:p>
        </w:tc>
        <w:tc>
          <w:tcPr>
            <w:tcW w:w="381" w:type="pct"/>
            <w:tcBorders>
              <w:top w:val="single" w:color="000000" w:sz="4" w:space="0"/>
              <w:left w:val="single" w:color="000000" w:sz="4" w:space="0"/>
              <w:bottom w:val="single" w:color="000000" w:sz="4" w:space="0"/>
              <w:right w:val="single" w:color="auto" w:sz="4" w:space="0"/>
            </w:tcBorders>
            <w:noWrap w:val="0"/>
            <w:vAlign w:val="center"/>
          </w:tcPr>
          <w:p w14:paraId="1C2249C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6741882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79" w:type="pct"/>
            <w:tcBorders>
              <w:top w:val="single" w:color="000000" w:sz="4" w:space="0"/>
              <w:left w:val="single" w:color="auto" w:sz="4" w:space="0"/>
              <w:bottom w:val="single" w:color="000000" w:sz="4" w:space="0"/>
              <w:right w:val="single" w:color="000000" w:sz="4" w:space="0"/>
            </w:tcBorders>
            <w:noWrap w:val="0"/>
            <w:vAlign w:val="center"/>
          </w:tcPr>
          <w:p w14:paraId="4BB4C7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5</w:t>
            </w:r>
          </w:p>
        </w:tc>
        <w:tc>
          <w:tcPr>
            <w:tcW w:w="1174" w:type="pct"/>
            <w:tcBorders>
              <w:top w:val="single" w:color="000000" w:sz="4" w:space="0"/>
              <w:left w:val="single" w:color="000000" w:sz="4" w:space="0"/>
              <w:bottom w:val="single" w:color="000000" w:sz="4" w:space="0"/>
              <w:right w:val="single" w:color="000000" w:sz="4" w:space="0"/>
            </w:tcBorders>
            <w:noWrap w:val="0"/>
            <w:vAlign w:val="center"/>
          </w:tcPr>
          <w:p w14:paraId="7EAFF5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中国共产党党史</w:t>
            </w:r>
          </w:p>
        </w:tc>
        <w:tc>
          <w:tcPr>
            <w:tcW w:w="458" w:type="pct"/>
            <w:tcBorders>
              <w:top w:val="single" w:color="000000" w:sz="4" w:space="0"/>
              <w:left w:val="single" w:color="000000" w:sz="4" w:space="0"/>
              <w:bottom w:val="single" w:color="000000" w:sz="4" w:space="0"/>
              <w:right w:val="single" w:color="000000" w:sz="4" w:space="0"/>
            </w:tcBorders>
            <w:noWrap w:val="0"/>
            <w:vAlign w:val="center"/>
          </w:tcPr>
          <w:p w14:paraId="540AB26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513" w:type="pct"/>
            <w:tcBorders>
              <w:top w:val="single" w:color="000000" w:sz="4" w:space="0"/>
              <w:left w:val="single" w:color="000000" w:sz="4" w:space="0"/>
              <w:bottom w:val="single" w:color="000000" w:sz="4" w:space="0"/>
              <w:right w:val="single" w:color="auto" w:sz="4" w:space="0"/>
            </w:tcBorders>
            <w:noWrap w:val="0"/>
            <w:vAlign w:val="center"/>
          </w:tcPr>
          <w:p w14:paraId="2A0F1B8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027" w:type="pct"/>
            <w:tcBorders>
              <w:top w:val="single" w:color="000000" w:sz="4" w:space="0"/>
              <w:left w:val="single" w:color="000000" w:sz="4" w:space="0"/>
              <w:bottom w:val="single" w:color="000000" w:sz="4" w:space="0"/>
              <w:right w:val="single" w:color="auto" w:sz="4" w:space="0"/>
            </w:tcBorders>
            <w:noWrap w:val="0"/>
            <w:vAlign w:val="center"/>
          </w:tcPr>
          <w:p w14:paraId="3BD2897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65" w:type="pct"/>
            <w:tcBorders>
              <w:top w:val="single" w:color="000000" w:sz="4" w:space="0"/>
              <w:left w:val="single" w:color="000000" w:sz="4" w:space="0"/>
              <w:bottom w:val="single" w:color="000000" w:sz="4" w:space="0"/>
              <w:right w:val="single" w:color="auto" w:sz="4" w:space="0"/>
            </w:tcBorders>
            <w:noWrap w:val="0"/>
            <w:vAlign w:val="center"/>
          </w:tcPr>
          <w:p w14:paraId="186B66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381" w:type="pct"/>
            <w:tcBorders>
              <w:top w:val="single" w:color="000000" w:sz="4" w:space="0"/>
              <w:left w:val="single" w:color="000000" w:sz="4" w:space="0"/>
              <w:bottom w:val="single" w:color="000000" w:sz="4" w:space="0"/>
              <w:right w:val="single" w:color="auto" w:sz="4" w:space="0"/>
            </w:tcBorders>
            <w:noWrap w:val="0"/>
            <w:vAlign w:val="center"/>
          </w:tcPr>
          <w:p w14:paraId="22B9DF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35CA7E9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79" w:type="pct"/>
            <w:tcBorders>
              <w:top w:val="single" w:color="000000" w:sz="4" w:space="0"/>
              <w:left w:val="single" w:color="auto" w:sz="4" w:space="0"/>
              <w:bottom w:val="single" w:color="000000" w:sz="4" w:space="0"/>
              <w:right w:val="single" w:color="000000" w:sz="4" w:space="0"/>
            </w:tcBorders>
            <w:noWrap w:val="0"/>
            <w:vAlign w:val="center"/>
          </w:tcPr>
          <w:p w14:paraId="18FD53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6</w:t>
            </w:r>
          </w:p>
        </w:tc>
        <w:tc>
          <w:tcPr>
            <w:tcW w:w="1174" w:type="pct"/>
            <w:tcBorders>
              <w:top w:val="single" w:color="000000" w:sz="4" w:space="0"/>
              <w:left w:val="single" w:color="000000" w:sz="4" w:space="0"/>
              <w:bottom w:val="single" w:color="000000" w:sz="4" w:space="0"/>
              <w:right w:val="single" w:color="000000" w:sz="4" w:space="0"/>
            </w:tcBorders>
            <w:noWrap w:val="0"/>
            <w:vAlign w:val="center"/>
          </w:tcPr>
          <w:p w14:paraId="744076A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思想政治理论课实践教学</w:t>
            </w:r>
          </w:p>
        </w:tc>
        <w:tc>
          <w:tcPr>
            <w:tcW w:w="458" w:type="pct"/>
            <w:tcBorders>
              <w:top w:val="single" w:color="000000" w:sz="4" w:space="0"/>
              <w:left w:val="single" w:color="000000" w:sz="4" w:space="0"/>
              <w:bottom w:val="single" w:color="000000" w:sz="4" w:space="0"/>
              <w:right w:val="single" w:color="000000" w:sz="4" w:space="0"/>
            </w:tcBorders>
            <w:noWrap w:val="0"/>
            <w:vAlign w:val="center"/>
          </w:tcPr>
          <w:p w14:paraId="5C0191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513" w:type="pct"/>
            <w:tcBorders>
              <w:top w:val="single" w:color="000000" w:sz="4" w:space="0"/>
              <w:left w:val="single" w:color="000000" w:sz="4" w:space="0"/>
              <w:bottom w:val="single" w:color="000000" w:sz="4" w:space="0"/>
              <w:right w:val="single" w:color="auto" w:sz="4" w:space="0"/>
            </w:tcBorders>
            <w:noWrap w:val="0"/>
            <w:vAlign w:val="center"/>
          </w:tcPr>
          <w:p w14:paraId="186493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027" w:type="pct"/>
            <w:tcBorders>
              <w:top w:val="single" w:color="000000" w:sz="4" w:space="0"/>
              <w:left w:val="single" w:color="000000" w:sz="4" w:space="0"/>
              <w:bottom w:val="single" w:color="000000" w:sz="4" w:space="0"/>
              <w:right w:val="single" w:color="auto" w:sz="4" w:space="0"/>
            </w:tcBorders>
            <w:noWrap w:val="0"/>
            <w:vAlign w:val="center"/>
          </w:tcPr>
          <w:p w14:paraId="5198208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65" w:type="pct"/>
            <w:tcBorders>
              <w:top w:val="single" w:color="000000" w:sz="4" w:space="0"/>
              <w:left w:val="single" w:color="000000" w:sz="4" w:space="0"/>
              <w:bottom w:val="single" w:color="000000" w:sz="4" w:space="0"/>
              <w:right w:val="single" w:color="auto" w:sz="4" w:space="0"/>
            </w:tcBorders>
            <w:noWrap w:val="0"/>
            <w:vAlign w:val="center"/>
          </w:tcPr>
          <w:p w14:paraId="516EBD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第一至第二学期</w:t>
            </w:r>
          </w:p>
        </w:tc>
        <w:tc>
          <w:tcPr>
            <w:tcW w:w="381" w:type="pct"/>
            <w:tcBorders>
              <w:top w:val="single" w:color="000000" w:sz="4" w:space="0"/>
              <w:left w:val="single" w:color="000000" w:sz="4" w:space="0"/>
              <w:bottom w:val="single" w:color="000000" w:sz="4" w:space="0"/>
              <w:right w:val="single" w:color="auto" w:sz="4" w:space="0"/>
            </w:tcBorders>
            <w:noWrap w:val="0"/>
            <w:vAlign w:val="center"/>
          </w:tcPr>
          <w:p w14:paraId="66F0AD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025FFC1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79" w:type="pct"/>
            <w:vMerge w:val="restart"/>
            <w:tcBorders>
              <w:top w:val="single" w:color="000000" w:sz="4" w:space="0"/>
              <w:left w:val="single" w:color="auto" w:sz="4" w:space="0"/>
              <w:right w:val="single" w:color="000000" w:sz="4" w:space="0"/>
            </w:tcBorders>
            <w:noWrap w:val="0"/>
            <w:vAlign w:val="center"/>
          </w:tcPr>
          <w:p w14:paraId="1500674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7</w:t>
            </w:r>
          </w:p>
        </w:tc>
        <w:tc>
          <w:tcPr>
            <w:tcW w:w="1174" w:type="pct"/>
            <w:tcBorders>
              <w:top w:val="single" w:color="000000" w:sz="4" w:space="0"/>
              <w:left w:val="single" w:color="000000" w:sz="4" w:space="0"/>
              <w:bottom w:val="single" w:color="000000" w:sz="4" w:space="0"/>
              <w:right w:val="single" w:color="000000" w:sz="4" w:space="0"/>
            </w:tcBorders>
            <w:noWrap w:val="0"/>
            <w:vAlign w:val="center"/>
          </w:tcPr>
          <w:p w14:paraId="6E2701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大学英语</w:t>
            </w:r>
          </w:p>
        </w:tc>
        <w:tc>
          <w:tcPr>
            <w:tcW w:w="458" w:type="pct"/>
            <w:vMerge w:val="restart"/>
            <w:tcBorders>
              <w:top w:val="single" w:color="000000" w:sz="4" w:space="0"/>
              <w:left w:val="single" w:color="000000" w:sz="4" w:space="0"/>
              <w:right w:val="single" w:color="000000" w:sz="4" w:space="0"/>
            </w:tcBorders>
            <w:noWrap w:val="0"/>
            <w:vAlign w:val="center"/>
          </w:tcPr>
          <w:p w14:paraId="72CE04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128</w:t>
            </w:r>
          </w:p>
        </w:tc>
        <w:tc>
          <w:tcPr>
            <w:tcW w:w="513" w:type="pct"/>
            <w:vMerge w:val="restart"/>
            <w:tcBorders>
              <w:top w:val="single" w:color="000000" w:sz="4" w:space="0"/>
              <w:left w:val="single" w:color="000000" w:sz="4" w:space="0"/>
              <w:right w:val="single" w:color="auto" w:sz="4" w:space="0"/>
            </w:tcBorders>
            <w:noWrap w:val="0"/>
            <w:vAlign w:val="center"/>
          </w:tcPr>
          <w:p w14:paraId="18D17E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8</w:t>
            </w:r>
          </w:p>
        </w:tc>
        <w:tc>
          <w:tcPr>
            <w:tcW w:w="1027" w:type="pct"/>
            <w:vMerge w:val="restart"/>
            <w:tcBorders>
              <w:top w:val="single" w:color="000000" w:sz="4" w:space="0"/>
              <w:left w:val="single" w:color="000000" w:sz="4" w:space="0"/>
              <w:right w:val="single" w:color="auto" w:sz="4" w:space="0"/>
            </w:tcBorders>
            <w:noWrap w:val="0"/>
            <w:vAlign w:val="center"/>
          </w:tcPr>
          <w:p w14:paraId="1251F1D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65" w:type="pct"/>
            <w:vMerge w:val="restart"/>
            <w:tcBorders>
              <w:top w:val="single" w:color="000000" w:sz="4" w:space="0"/>
              <w:left w:val="single" w:color="000000" w:sz="4" w:space="0"/>
              <w:right w:val="single" w:color="auto" w:sz="4" w:space="0"/>
            </w:tcBorders>
            <w:noWrap w:val="0"/>
            <w:vAlign w:val="center"/>
          </w:tcPr>
          <w:p w14:paraId="4C43D99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第一至第二学期</w:t>
            </w:r>
          </w:p>
        </w:tc>
        <w:tc>
          <w:tcPr>
            <w:tcW w:w="381" w:type="pct"/>
            <w:vMerge w:val="restart"/>
            <w:tcBorders>
              <w:top w:val="single" w:color="000000" w:sz="4" w:space="0"/>
              <w:left w:val="single" w:color="000000" w:sz="4" w:space="0"/>
              <w:right w:val="single" w:color="auto" w:sz="4" w:space="0"/>
            </w:tcBorders>
            <w:noWrap w:val="0"/>
            <w:vAlign w:val="center"/>
          </w:tcPr>
          <w:p w14:paraId="66F6AD5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学生从两门中任选一门</w:t>
            </w:r>
          </w:p>
        </w:tc>
      </w:tr>
      <w:tr w14:paraId="2B71F77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379" w:type="pct"/>
            <w:vMerge w:val="continue"/>
            <w:tcBorders>
              <w:left w:val="single" w:color="auto" w:sz="4" w:space="0"/>
              <w:bottom w:val="single" w:color="000000" w:sz="4" w:space="0"/>
              <w:right w:val="single" w:color="000000" w:sz="4" w:space="0"/>
            </w:tcBorders>
            <w:noWrap w:val="0"/>
            <w:vAlign w:val="center"/>
          </w:tcPr>
          <w:p w14:paraId="642026C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174" w:type="pct"/>
            <w:tcBorders>
              <w:top w:val="single" w:color="000000" w:sz="4" w:space="0"/>
              <w:left w:val="single" w:color="000000" w:sz="4" w:space="0"/>
              <w:bottom w:val="single" w:color="000000" w:sz="4" w:space="0"/>
              <w:right w:val="single" w:color="000000" w:sz="4" w:space="0"/>
            </w:tcBorders>
            <w:noWrap w:val="0"/>
            <w:vAlign w:val="center"/>
          </w:tcPr>
          <w:p w14:paraId="2C6756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大学日语</w:t>
            </w:r>
          </w:p>
        </w:tc>
        <w:tc>
          <w:tcPr>
            <w:tcW w:w="458" w:type="pct"/>
            <w:vMerge w:val="continue"/>
            <w:tcBorders>
              <w:left w:val="single" w:color="000000" w:sz="4" w:space="0"/>
              <w:bottom w:val="single" w:color="000000" w:sz="4" w:space="0"/>
              <w:right w:val="single" w:color="000000" w:sz="4" w:space="0"/>
            </w:tcBorders>
            <w:noWrap w:val="0"/>
            <w:vAlign w:val="center"/>
          </w:tcPr>
          <w:p w14:paraId="0B17229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513" w:type="pct"/>
            <w:vMerge w:val="continue"/>
            <w:tcBorders>
              <w:left w:val="single" w:color="000000" w:sz="4" w:space="0"/>
              <w:bottom w:val="single" w:color="000000" w:sz="4" w:space="0"/>
              <w:right w:val="single" w:color="auto" w:sz="4" w:space="0"/>
            </w:tcBorders>
            <w:noWrap w:val="0"/>
            <w:vAlign w:val="center"/>
          </w:tcPr>
          <w:p w14:paraId="0533C5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027" w:type="pct"/>
            <w:vMerge w:val="continue"/>
            <w:tcBorders>
              <w:left w:val="single" w:color="000000" w:sz="4" w:space="0"/>
              <w:bottom w:val="single" w:color="000000" w:sz="4" w:space="0"/>
              <w:right w:val="single" w:color="auto" w:sz="4" w:space="0"/>
            </w:tcBorders>
            <w:noWrap w:val="0"/>
            <w:vAlign w:val="center"/>
          </w:tcPr>
          <w:p w14:paraId="5B58374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1065" w:type="pct"/>
            <w:vMerge w:val="continue"/>
            <w:tcBorders>
              <w:left w:val="single" w:color="000000" w:sz="4" w:space="0"/>
              <w:bottom w:val="single" w:color="000000" w:sz="4" w:space="0"/>
              <w:right w:val="single" w:color="auto" w:sz="4" w:space="0"/>
            </w:tcBorders>
            <w:noWrap w:val="0"/>
            <w:vAlign w:val="center"/>
          </w:tcPr>
          <w:p w14:paraId="7A03B9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c>
          <w:tcPr>
            <w:tcW w:w="381" w:type="pct"/>
            <w:vMerge w:val="continue"/>
            <w:tcBorders>
              <w:left w:val="single" w:color="000000" w:sz="4" w:space="0"/>
              <w:bottom w:val="single" w:color="000000" w:sz="4" w:space="0"/>
              <w:right w:val="single" w:color="auto" w:sz="4" w:space="0"/>
            </w:tcBorders>
            <w:noWrap w:val="0"/>
            <w:vAlign w:val="center"/>
          </w:tcPr>
          <w:p w14:paraId="092C45F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155530F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79" w:type="pct"/>
            <w:tcBorders>
              <w:top w:val="single" w:color="000000" w:sz="4" w:space="0"/>
              <w:left w:val="single" w:color="auto" w:sz="4" w:space="0"/>
              <w:bottom w:val="single" w:color="000000" w:sz="4" w:space="0"/>
              <w:right w:val="single" w:color="000000" w:sz="4" w:space="0"/>
            </w:tcBorders>
            <w:noWrap w:val="0"/>
            <w:vAlign w:val="center"/>
          </w:tcPr>
          <w:p w14:paraId="4D014D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8</w:t>
            </w:r>
          </w:p>
        </w:tc>
        <w:tc>
          <w:tcPr>
            <w:tcW w:w="1174" w:type="pct"/>
            <w:tcBorders>
              <w:top w:val="single" w:color="000000" w:sz="4" w:space="0"/>
              <w:left w:val="single" w:color="000000" w:sz="4" w:space="0"/>
              <w:bottom w:val="single" w:color="000000" w:sz="4" w:space="0"/>
              <w:right w:val="single" w:color="000000" w:sz="4" w:space="0"/>
            </w:tcBorders>
            <w:noWrap w:val="0"/>
            <w:vAlign w:val="center"/>
          </w:tcPr>
          <w:p w14:paraId="7AEBBC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w:t>
            </w:r>
          </w:p>
          <w:p w14:paraId="0458A34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（公共体育）</w:t>
            </w:r>
          </w:p>
        </w:tc>
        <w:tc>
          <w:tcPr>
            <w:tcW w:w="458" w:type="pct"/>
            <w:tcBorders>
              <w:top w:val="single" w:color="000000" w:sz="4" w:space="0"/>
              <w:left w:val="single" w:color="000000" w:sz="4" w:space="0"/>
              <w:bottom w:val="single" w:color="000000" w:sz="4" w:space="0"/>
              <w:right w:val="single" w:color="000000" w:sz="4" w:space="0"/>
            </w:tcBorders>
            <w:noWrap w:val="0"/>
            <w:vAlign w:val="center"/>
          </w:tcPr>
          <w:p w14:paraId="0C122F7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513" w:type="pct"/>
            <w:tcBorders>
              <w:top w:val="single" w:color="000000" w:sz="4" w:space="0"/>
              <w:left w:val="single" w:color="000000" w:sz="4" w:space="0"/>
              <w:bottom w:val="single" w:color="000000" w:sz="4" w:space="0"/>
              <w:right w:val="single" w:color="auto" w:sz="4" w:space="0"/>
            </w:tcBorders>
            <w:noWrap w:val="0"/>
            <w:vAlign w:val="center"/>
          </w:tcPr>
          <w:p w14:paraId="73BB37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27" w:type="pct"/>
            <w:tcBorders>
              <w:top w:val="single" w:color="000000" w:sz="4" w:space="0"/>
              <w:left w:val="single" w:color="000000" w:sz="4" w:space="0"/>
              <w:bottom w:val="single" w:color="000000" w:sz="4" w:space="0"/>
              <w:right w:val="single" w:color="auto" w:sz="4" w:space="0"/>
            </w:tcBorders>
            <w:noWrap w:val="0"/>
            <w:vAlign w:val="center"/>
          </w:tcPr>
          <w:p w14:paraId="37590F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65" w:type="pct"/>
            <w:tcBorders>
              <w:top w:val="single" w:color="000000" w:sz="4" w:space="0"/>
              <w:left w:val="single" w:color="000000" w:sz="4" w:space="0"/>
              <w:bottom w:val="single" w:color="000000" w:sz="4" w:space="0"/>
              <w:right w:val="single" w:color="auto" w:sz="4" w:space="0"/>
            </w:tcBorders>
            <w:noWrap w:val="0"/>
            <w:vAlign w:val="center"/>
          </w:tcPr>
          <w:p w14:paraId="1333D0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381" w:type="pct"/>
            <w:tcBorders>
              <w:top w:val="single" w:color="000000" w:sz="4" w:space="0"/>
              <w:left w:val="single" w:color="000000" w:sz="4" w:space="0"/>
              <w:bottom w:val="single" w:color="000000" w:sz="4" w:space="0"/>
              <w:right w:val="single" w:color="auto" w:sz="4" w:space="0"/>
            </w:tcBorders>
            <w:noWrap w:val="0"/>
            <w:vAlign w:val="center"/>
          </w:tcPr>
          <w:p w14:paraId="395F83E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1DBB628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79" w:type="pct"/>
            <w:tcBorders>
              <w:top w:val="single" w:color="000000" w:sz="4" w:space="0"/>
              <w:left w:val="single" w:color="auto" w:sz="4" w:space="0"/>
              <w:bottom w:val="single" w:color="000000" w:sz="4" w:space="0"/>
              <w:right w:val="single" w:color="000000" w:sz="4" w:space="0"/>
            </w:tcBorders>
            <w:noWrap w:val="0"/>
            <w:vAlign w:val="center"/>
          </w:tcPr>
          <w:p w14:paraId="32B0D4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9</w:t>
            </w:r>
          </w:p>
        </w:tc>
        <w:tc>
          <w:tcPr>
            <w:tcW w:w="1174" w:type="pct"/>
            <w:tcBorders>
              <w:top w:val="single" w:color="000000" w:sz="4" w:space="0"/>
              <w:left w:val="single" w:color="000000" w:sz="4" w:space="0"/>
              <w:bottom w:val="single" w:color="000000" w:sz="4" w:space="0"/>
              <w:right w:val="single" w:color="000000" w:sz="4" w:space="0"/>
            </w:tcBorders>
            <w:noWrap w:val="0"/>
            <w:vAlign w:val="center"/>
          </w:tcPr>
          <w:p w14:paraId="4DF6E56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w:t>
            </w:r>
          </w:p>
          <w:p w14:paraId="13AD1A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（专项一）</w:t>
            </w:r>
          </w:p>
        </w:tc>
        <w:tc>
          <w:tcPr>
            <w:tcW w:w="458" w:type="pct"/>
            <w:tcBorders>
              <w:top w:val="single" w:color="000000" w:sz="4" w:space="0"/>
              <w:left w:val="single" w:color="000000" w:sz="4" w:space="0"/>
              <w:bottom w:val="single" w:color="000000" w:sz="4" w:space="0"/>
              <w:right w:val="single" w:color="000000" w:sz="4" w:space="0"/>
            </w:tcBorders>
            <w:noWrap w:val="0"/>
            <w:vAlign w:val="center"/>
          </w:tcPr>
          <w:p w14:paraId="21D00A5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513" w:type="pct"/>
            <w:tcBorders>
              <w:top w:val="single" w:color="000000" w:sz="4" w:space="0"/>
              <w:left w:val="single" w:color="000000" w:sz="4" w:space="0"/>
              <w:bottom w:val="single" w:color="000000" w:sz="4" w:space="0"/>
              <w:right w:val="single" w:color="auto" w:sz="4" w:space="0"/>
            </w:tcBorders>
            <w:noWrap w:val="0"/>
            <w:vAlign w:val="center"/>
          </w:tcPr>
          <w:p w14:paraId="2DBE3F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27" w:type="pct"/>
            <w:tcBorders>
              <w:top w:val="single" w:color="000000" w:sz="4" w:space="0"/>
              <w:left w:val="single" w:color="000000" w:sz="4" w:space="0"/>
              <w:bottom w:val="single" w:color="000000" w:sz="4" w:space="0"/>
              <w:right w:val="single" w:color="auto" w:sz="4" w:space="0"/>
            </w:tcBorders>
            <w:noWrap w:val="0"/>
            <w:vAlign w:val="center"/>
          </w:tcPr>
          <w:p w14:paraId="566EE85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65" w:type="pct"/>
            <w:tcBorders>
              <w:top w:val="single" w:color="000000" w:sz="4" w:space="0"/>
              <w:left w:val="single" w:color="000000" w:sz="4" w:space="0"/>
              <w:bottom w:val="single" w:color="000000" w:sz="4" w:space="0"/>
              <w:right w:val="single" w:color="auto" w:sz="4" w:space="0"/>
            </w:tcBorders>
            <w:noWrap w:val="0"/>
            <w:vAlign w:val="center"/>
          </w:tcPr>
          <w:p w14:paraId="33CFA3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381" w:type="pct"/>
            <w:tcBorders>
              <w:top w:val="single" w:color="000000" w:sz="4" w:space="0"/>
              <w:left w:val="single" w:color="000000" w:sz="4" w:space="0"/>
              <w:bottom w:val="single" w:color="000000" w:sz="4" w:space="0"/>
              <w:right w:val="single" w:color="auto" w:sz="4" w:space="0"/>
            </w:tcBorders>
            <w:noWrap w:val="0"/>
            <w:vAlign w:val="center"/>
          </w:tcPr>
          <w:p w14:paraId="4BACCD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6D59670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79" w:type="pct"/>
            <w:tcBorders>
              <w:top w:val="single" w:color="000000" w:sz="4" w:space="0"/>
              <w:left w:val="single" w:color="auto" w:sz="4" w:space="0"/>
              <w:bottom w:val="single" w:color="000000" w:sz="4" w:space="0"/>
              <w:right w:val="single" w:color="000000" w:sz="4" w:space="0"/>
            </w:tcBorders>
            <w:noWrap w:val="0"/>
            <w:vAlign w:val="center"/>
          </w:tcPr>
          <w:p w14:paraId="1516EFA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10</w:t>
            </w:r>
          </w:p>
        </w:tc>
        <w:tc>
          <w:tcPr>
            <w:tcW w:w="1174" w:type="pct"/>
            <w:tcBorders>
              <w:top w:val="single" w:color="000000" w:sz="4" w:space="0"/>
              <w:left w:val="single" w:color="000000" w:sz="4" w:space="0"/>
              <w:bottom w:val="single" w:color="000000" w:sz="4" w:space="0"/>
              <w:right w:val="single" w:color="000000" w:sz="4" w:space="0"/>
            </w:tcBorders>
            <w:noWrap w:val="0"/>
            <w:vAlign w:val="center"/>
          </w:tcPr>
          <w:p w14:paraId="700C2F4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体育与健康</w:t>
            </w:r>
          </w:p>
          <w:p w14:paraId="6764F6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（专项二）</w:t>
            </w:r>
          </w:p>
        </w:tc>
        <w:tc>
          <w:tcPr>
            <w:tcW w:w="458" w:type="pct"/>
            <w:tcBorders>
              <w:top w:val="single" w:color="000000" w:sz="4" w:space="0"/>
              <w:left w:val="single" w:color="000000" w:sz="4" w:space="0"/>
              <w:bottom w:val="single" w:color="000000" w:sz="4" w:space="0"/>
              <w:right w:val="single" w:color="000000" w:sz="4" w:space="0"/>
            </w:tcBorders>
            <w:noWrap w:val="0"/>
            <w:vAlign w:val="center"/>
          </w:tcPr>
          <w:p w14:paraId="2360931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513" w:type="pct"/>
            <w:tcBorders>
              <w:top w:val="single" w:color="000000" w:sz="4" w:space="0"/>
              <w:left w:val="single" w:color="000000" w:sz="4" w:space="0"/>
              <w:bottom w:val="single" w:color="000000" w:sz="4" w:space="0"/>
              <w:right w:val="single" w:color="auto" w:sz="4" w:space="0"/>
            </w:tcBorders>
            <w:noWrap w:val="0"/>
            <w:vAlign w:val="center"/>
          </w:tcPr>
          <w:p w14:paraId="5B2016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27" w:type="pct"/>
            <w:tcBorders>
              <w:top w:val="single" w:color="000000" w:sz="4" w:space="0"/>
              <w:left w:val="single" w:color="000000" w:sz="4" w:space="0"/>
              <w:bottom w:val="single" w:color="000000" w:sz="4" w:space="0"/>
              <w:right w:val="single" w:color="auto" w:sz="4" w:space="0"/>
            </w:tcBorders>
            <w:noWrap w:val="0"/>
            <w:vAlign w:val="center"/>
          </w:tcPr>
          <w:p w14:paraId="0FF885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65" w:type="pct"/>
            <w:tcBorders>
              <w:top w:val="single" w:color="000000" w:sz="4" w:space="0"/>
              <w:left w:val="single" w:color="000000" w:sz="4" w:space="0"/>
              <w:bottom w:val="single" w:color="000000" w:sz="4" w:space="0"/>
              <w:right w:val="single" w:color="auto" w:sz="4" w:space="0"/>
            </w:tcBorders>
            <w:noWrap w:val="0"/>
            <w:vAlign w:val="center"/>
          </w:tcPr>
          <w:p w14:paraId="38A828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第四学期</w:t>
            </w:r>
          </w:p>
        </w:tc>
        <w:tc>
          <w:tcPr>
            <w:tcW w:w="381" w:type="pct"/>
            <w:tcBorders>
              <w:top w:val="single" w:color="000000" w:sz="4" w:space="0"/>
              <w:left w:val="single" w:color="000000" w:sz="4" w:space="0"/>
              <w:bottom w:val="single" w:color="000000" w:sz="4" w:space="0"/>
              <w:right w:val="single" w:color="auto" w:sz="4" w:space="0"/>
            </w:tcBorders>
            <w:noWrap w:val="0"/>
            <w:vAlign w:val="center"/>
          </w:tcPr>
          <w:p w14:paraId="66AD74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763FF58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79" w:type="pct"/>
            <w:tcBorders>
              <w:top w:val="single" w:color="000000" w:sz="4" w:space="0"/>
              <w:left w:val="single" w:color="auto" w:sz="4" w:space="0"/>
              <w:bottom w:val="single" w:color="000000" w:sz="4" w:space="0"/>
              <w:right w:val="single" w:color="000000" w:sz="4" w:space="0"/>
            </w:tcBorders>
            <w:noWrap w:val="0"/>
            <w:vAlign w:val="center"/>
          </w:tcPr>
          <w:p w14:paraId="5ECF4B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11</w:t>
            </w:r>
          </w:p>
        </w:tc>
        <w:tc>
          <w:tcPr>
            <w:tcW w:w="1174" w:type="pct"/>
            <w:tcBorders>
              <w:top w:val="single" w:color="000000" w:sz="4" w:space="0"/>
              <w:left w:val="single" w:color="000000" w:sz="4" w:space="0"/>
              <w:bottom w:val="single" w:color="000000" w:sz="4" w:space="0"/>
              <w:right w:val="single" w:color="000000" w:sz="4" w:space="0"/>
            </w:tcBorders>
            <w:noWrap w:val="0"/>
            <w:vAlign w:val="center"/>
          </w:tcPr>
          <w:p w14:paraId="721B2B0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劳动教育</w:t>
            </w:r>
          </w:p>
        </w:tc>
        <w:tc>
          <w:tcPr>
            <w:tcW w:w="458" w:type="pct"/>
            <w:tcBorders>
              <w:top w:val="single" w:color="000000" w:sz="4" w:space="0"/>
              <w:left w:val="single" w:color="000000" w:sz="4" w:space="0"/>
              <w:bottom w:val="single" w:color="000000" w:sz="4" w:space="0"/>
              <w:right w:val="single" w:color="000000" w:sz="4" w:space="0"/>
            </w:tcBorders>
            <w:noWrap w:val="0"/>
            <w:vAlign w:val="center"/>
          </w:tcPr>
          <w:p w14:paraId="1A7A79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513" w:type="pct"/>
            <w:tcBorders>
              <w:top w:val="single" w:color="000000" w:sz="4" w:space="0"/>
              <w:left w:val="single" w:color="000000" w:sz="4" w:space="0"/>
              <w:bottom w:val="single" w:color="000000" w:sz="4" w:space="0"/>
              <w:right w:val="single" w:color="auto" w:sz="4" w:space="0"/>
            </w:tcBorders>
            <w:noWrap w:val="0"/>
            <w:vAlign w:val="center"/>
          </w:tcPr>
          <w:p w14:paraId="3DDCDC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027" w:type="pct"/>
            <w:tcBorders>
              <w:top w:val="single" w:color="000000" w:sz="4" w:space="0"/>
              <w:left w:val="single" w:color="000000" w:sz="4" w:space="0"/>
              <w:bottom w:val="single" w:color="000000" w:sz="4" w:space="0"/>
              <w:right w:val="single" w:color="auto" w:sz="4" w:space="0"/>
            </w:tcBorders>
            <w:noWrap w:val="0"/>
            <w:vAlign w:val="center"/>
          </w:tcPr>
          <w:p w14:paraId="40ADDCE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65" w:type="pct"/>
            <w:tcBorders>
              <w:top w:val="single" w:color="000000" w:sz="4" w:space="0"/>
              <w:left w:val="single" w:color="000000" w:sz="4" w:space="0"/>
              <w:bottom w:val="single" w:color="000000" w:sz="4" w:space="0"/>
              <w:right w:val="single" w:color="auto" w:sz="4" w:space="0"/>
            </w:tcBorders>
            <w:noWrap w:val="0"/>
            <w:vAlign w:val="center"/>
          </w:tcPr>
          <w:p w14:paraId="3A6024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381" w:type="pct"/>
            <w:tcBorders>
              <w:top w:val="single" w:color="000000" w:sz="4" w:space="0"/>
              <w:left w:val="single" w:color="000000" w:sz="4" w:space="0"/>
              <w:bottom w:val="single" w:color="000000" w:sz="4" w:space="0"/>
              <w:right w:val="single" w:color="auto" w:sz="4" w:space="0"/>
            </w:tcBorders>
            <w:noWrap w:val="0"/>
            <w:vAlign w:val="center"/>
          </w:tcPr>
          <w:p w14:paraId="52FCAE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1C6FC4A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79"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79EA04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12</w:t>
            </w:r>
          </w:p>
        </w:tc>
        <w:tc>
          <w:tcPr>
            <w:tcW w:w="117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0E0F5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管理学基础</w:t>
            </w:r>
          </w:p>
        </w:tc>
        <w:tc>
          <w:tcPr>
            <w:tcW w:w="45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9B0A9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513"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5BAB84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027"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F709E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65"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2DA4EF1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381" w:type="pct"/>
            <w:tcBorders>
              <w:top w:val="single" w:color="000000" w:sz="4" w:space="0"/>
              <w:left w:val="single" w:color="000000" w:sz="4" w:space="0"/>
              <w:bottom w:val="single" w:color="000000" w:sz="4" w:space="0"/>
              <w:right w:val="single" w:color="auto" w:sz="4" w:space="0"/>
            </w:tcBorders>
            <w:shd w:val="clear" w:color="auto" w:fill="auto"/>
            <w:noWrap w:val="0"/>
            <w:vAlign w:val="center"/>
          </w:tcPr>
          <w:p w14:paraId="1E9FC51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3476DC4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79"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48773B6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13</w:t>
            </w:r>
          </w:p>
        </w:tc>
        <w:tc>
          <w:tcPr>
            <w:tcW w:w="1174" w:type="pct"/>
            <w:tcBorders>
              <w:top w:val="single" w:color="000000" w:sz="4" w:space="0"/>
              <w:left w:val="single" w:color="000000" w:sz="4" w:space="0"/>
              <w:bottom w:val="single" w:color="000000" w:sz="4" w:space="0"/>
              <w:right w:val="single" w:color="000000" w:sz="4" w:space="0"/>
            </w:tcBorders>
            <w:noWrap w:val="0"/>
            <w:vAlign w:val="center"/>
          </w:tcPr>
          <w:p w14:paraId="6DA3F9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国家安全教育</w:t>
            </w:r>
          </w:p>
        </w:tc>
        <w:tc>
          <w:tcPr>
            <w:tcW w:w="458" w:type="pct"/>
            <w:tcBorders>
              <w:top w:val="single" w:color="000000" w:sz="4" w:space="0"/>
              <w:left w:val="single" w:color="000000" w:sz="4" w:space="0"/>
              <w:bottom w:val="single" w:color="000000" w:sz="4" w:space="0"/>
              <w:right w:val="single" w:color="000000" w:sz="4" w:space="0"/>
            </w:tcBorders>
            <w:noWrap w:val="0"/>
            <w:vAlign w:val="center"/>
          </w:tcPr>
          <w:p w14:paraId="343C49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513" w:type="pct"/>
            <w:tcBorders>
              <w:top w:val="single" w:color="000000" w:sz="4" w:space="0"/>
              <w:left w:val="single" w:color="000000" w:sz="4" w:space="0"/>
              <w:bottom w:val="single" w:color="000000" w:sz="4" w:space="0"/>
              <w:right w:val="single" w:color="auto" w:sz="4" w:space="0"/>
            </w:tcBorders>
            <w:noWrap w:val="0"/>
            <w:vAlign w:val="center"/>
          </w:tcPr>
          <w:p w14:paraId="7E4EEA5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w:t>
            </w:r>
          </w:p>
        </w:tc>
        <w:tc>
          <w:tcPr>
            <w:tcW w:w="1027" w:type="pct"/>
            <w:tcBorders>
              <w:top w:val="single" w:color="000000" w:sz="4" w:space="0"/>
              <w:left w:val="single" w:color="000000" w:sz="4" w:space="0"/>
              <w:bottom w:val="single" w:color="000000" w:sz="4" w:space="0"/>
              <w:right w:val="single" w:color="auto" w:sz="4" w:space="0"/>
            </w:tcBorders>
            <w:noWrap w:val="0"/>
            <w:vAlign w:val="center"/>
          </w:tcPr>
          <w:p w14:paraId="49ED84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马克思主义学院（基础教学部）</w:t>
            </w:r>
          </w:p>
        </w:tc>
        <w:tc>
          <w:tcPr>
            <w:tcW w:w="1065" w:type="pct"/>
            <w:tcBorders>
              <w:top w:val="single" w:color="000000" w:sz="4" w:space="0"/>
              <w:left w:val="single" w:color="000000" w:sz="4" w:space="0"/>
              <w:bottom w:val="single" w:color="000000" w:sz="4" w:space="0"/>
              <w:right w:val="single" w:color="auto" w:sz="4" w:space="0"/>
            </w:tcBorders>
            <w:noWrap w:val="0"/>
            <w:vAlign w:val="center"/>
          </w:tcPr>
          <w:p w14:paraId="3B789B8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381" w:type="pct"/>
            <w:tcBorders>
              <w:top w:val="single" w:color="000000" w:sz="4" w:space="0"/>
              <w:left w:val="single" w:color="000000" w:sz="4" w:space="0"/>
              <w:bottom w:val="single" w:color="000000" w:sz="4" w:space="0"/>
              <w:right w:val="single" w:color="auto" w:sz="4" w:space="0"/>
            </w:tcBorders>
            <w:noWrap w:val="0"/>
            <w:vAlign w:val="center"/>
          </w:tcPr>
          <w:p w14:paraId="0357F9B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p>
        </w:tc>
      </w:tr>
      <w:tr w14:paraId="41CFC2E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79"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031731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14</w:t>
            </w:r>
          </w:p>
        </w:tc>
        <w:tc>
          <w:tcPr>
            <w:tcW w:w="1174" w:type="pct"/>
            <w:tcBorders>
              <w:top w:val="single" w:color="000000" w:sz="4" w:space="0"/>
              <w:left w:val="single" w:color="000000" w:sz="4" w:space="0"/>
              <w:bottom w:val="single" w:color="000000" w:sz="4" w:space="0"/>
              <w:right w:val="single" w:color="000000" w:sz="4" w:space="0"/>
            </w:tcBorders>
            <w:noWrap w:val="0"/>
            <w:vAlign w:val="center"/>
          </w:tcPr>
          <w:p w14:paraId="75001E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信息技术</w:t>
            </w:r>
          </w:p>
        </w:tc>
        <w:tc>
          <w:tcPr>
            <w:tcW w:w="458" w:type="pct"/>
            <w:tcBorders>
              <w:top w:val="single" w:color="000000" w:sz="4" w:space="0"/>
              <w:left w:val="single" w:color="000000" w:sz="4" w:space="0"/>
              <w:bottom w:val="single" w:color="000000" w:sz="4" w:space="0"/>
              <w:right w:val="single" w:color="000000" w:sz="4" w:space="0"/>
            </w:tcBorders>
            <w:noWrap w:val="0"/>
            <w:vAlign w:val="center"/>
          </w:tcPr>
          <w:p w14:paraId="60FB2F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48</w:t>
            </w:r>
          </w:p>
        </w:tc>
        <w:tc>
          <w:tcPr>
            <w:tcW w:w="513" w:type="pct"/>
            <w:tcBorders>
              <w:top w:val="single" w:color="000000" w:sz="4" w:space="0"/>
              <w:left w:val="single" w:color="000000" w:sz="4" w:space="0"/>
              <w:bottom w:val="single" w:color="000000" w:sz="4" w:space="0"/>
              <w:right w:val="single" w:color="auto" w:sz="4" w:space="0"/>
            </w:tcBorders>
            <w:noWrap w:val="0"/>
            <w:vAlign w:val="center"/>
          </w:tcPr>
          <w:p w14:paraId="369AD0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w:t>
            </w:r>
          </w:p>
        </w:tc>
        <w:tc>
          <w:tcPr>
            <w:tcW w:w="1027" w:type="pct"/>
            <w:tcBorders>
              <w:top w:val="single" w:color="000000" w:sz="4" w:space="0"/>
              <w:left w:val="single" w:color="000000" w:sz="4" w:space="0"/>
              <w:bottom w:val="single" w:color="000000" w:sz="4" w:space="0"/>
              <w:right w:val="single" w:color="auto" w:sz="4" w:space="0"/>
            </w:tcBorders>
            <w:noWrap w:val="0"/>
            <w:vAlign w:val="center"/>
          </w:tcPr>
          <w:p w14:paraId="7A673D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教务处（科研与规划处、院士工作站）</w:t>
            </w:r>
          </w:p>
        </w:tc>
        <w:tc>
          <w:tcPr>
            <w:tcW w:w="1065" w:type="pct"/>
            <w:tcBorders>
              <w:top w:val="single" w:color="000000" w:sz="4" w:space="0"/>
              <w:left w:val="single" w:color="000000" w:sz="4" w:space="0"/>
              <w:bottom w:val="single" w:color="000000" w:sz="4" w:space="0"/>
              <w:right w:val="single" w:color="auto" w:sz="4" w:space="0"/>
            </w:tcBorders>
            <w:noWrap w:val="0"/>
            <w:vAlign w:val="center"/>
          </w:tcPr>
          <w:p w14:paraId="3D1925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381" w:type="pct"/>
            <w:tcBorders>
              <w:top w:val="single" w:color="000000" w:sz="4" w:space="0"/>
              <w:left w:val="single" w:color="000000" w:sz="4" w:space="0"/>
              <w:bottom w:val="single" w:color="000000" w:sz="4" w:space="0"/>
              <w:right w:val="single" w:color="auto" w:sz="4" w:space="0"/>
            </w:tcBorders>
            <w:noWrap w:val="0"/>
            <w:vAlign w:val="center"/>
          </w:tcPr>
          <w:p w14:paraId="7B70EE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25963AB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79"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6ED8D78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15</w:t>
            </w:r>
          </w:p>
        </w:tc>
        <w:tc>
          <w:tcPr>
            <w:tcW w:w="1174" w:type="pct"/>
            <w:tcBorders>
              <w:top w:val="single" w:color="000000" w:sz="4" w:space="0"/>
              <w:left w:val="single" w:color="000000" w:sz="4" w:space="0"/>
              <w:bottom w:val="single" w:color="000000" w:sz="4" w:space="0"/>
              <w:right w:val="single" w:color="000000" w:sz="4" w:space="0"/>
            </w:tcBorders>
            <w:noWrap w:val="0"/>
            <w:vAlign w:val="center"/>
          </w:tcPr>
          <w:p w14:paraId="3BE4D92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军事技能</w:t>
            </w:r>
          </w:p>
        </w:tc>
        <w:tc>
          <w:tcPr>
            <w:tcW w:w="458" w:type="pct"/>
            <w:tcBorders>
              <w:top w:val="single" w:color="000000" w:sz="4" w:space="0"/>
              <w:left w:val="single" w:color="000000" w:sz="4" w:space="0"/>
              <w:bottom w:val="single" w:color="000000" w:sz="4" w:space="0"/>
              <w:right w:val="single" w:color="000000" w:sz="4" w:space="0"/>
            </w:tcBorders>
            <w:noWrap w:val="0"/>
            <w:vAlign w:val="center"/>
          </w:tcPr>
          <w:p w14:paraId="72F866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112</w:t>
            </w:r>
          </w:p>
        </w:tc>
        <w:tc>
          <w:tcPr>
            <w:tcW w:w="513" w:type="pct"/>
            <w:tcBorders>
              <w:top w:val="single" w:color="000000" w:sz="4" w:space="0"/>
              <w:left w:val="single" w:color="000000" w:sz="4" w:space="0"/>
              <w:bottom w:val="single" w:color="000000" w:sz="4" w:space="0"/>
              <w:right w:val="single" w:color="auto" w:sz="4" w:space="0"/>
            </w:tcBorders>
            <w:noWrap w:val="0"/>
            <w:vAlign w:val="center"/>
          </w:tcPr>
          <w:p w14:paraId="0B2BA2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27" w:type="pct"/>
            <w:tcBorders>
              <w:top w:val="single" w:color="000000" w:sz="4" w:space="0"/>
              <w:left w:val="single" w:color="000000" w:sz="4" w:space="0"/>
              <w:bottom w:val="single" w:color="000000" w:sz="4" w:space="0"/>
              <w:right w:val="single" w:color="auto" w:sz="4" w:space="0"/>
            </w:tcBorders>
            <w:noWrap w:val="0"/>
            <w:vAlign w:val="center"/>
          </w:tcPr>
          <w:p w14:paraId="758F2E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065" w:type="pct"/>
            <w:tcBorders>
              <w:top w:val="single" w:color="000000" w:sz="4" w:space="0"/>
              <w:left w:val="single" w:color="000000" w:sz="4" w:space="0"/>
              <w:bottom w:val="single" w:color="000000" w:sz="4" w:space="0"/>
              <w:right w:val="single" w:color="auto" w:sz="4" w:space="0"/>
            </w:tcBorders>
            <w:noWrap w:val="0"/>
            <w:vAlign w:val="center"/>
          </w:tcPr>
          <w:p w14:paraId="2FA82D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381" w:type="pct"/>
            <w:tcBorders>
              <w:top w:val="single" w:color="000000" w:sz="4" w:space="0"/>
              <w:left w:val="single" w:color="000000" w:sz="4" w:space="0"/>
              <w:bottom w:val="single" w:color="000000" w:sz="4" w:space="0"/>
              <w:right w:val="single" w:color="auto" w:sz="4" w:space="0"/>
            </w:tcBorders>
            <w:noWrap w:val="0"/>
            <w:vAlign w:val="center"/>
          </w:tcPr>
          <w:p w14:paraId="034A2ED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04DF7E0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79"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6F8815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16</w:t>
            </w:r>
          </w:p>
        </w:tc>
        <w:tc>
          <w:tcPr>
            <w:tcW w:w="1174" w:type="pct"/>
            <w:tcBorders>
              <w:top w:val="single" w:color="000000" w:sz="4" w:space="0"/>
              <w:left w:val="single" w:color="000000" w:sz="4" w:space="0"/>
              <w:bottom w:val="single" w:color="000000" w:sz="4" w:space="0"/>
              <w:right w:val="single" w:color="000000" w:sz="4" w:space="0"/>
            </w:tcBorders>
            <w:noWrap w:val="0"/>
            <w:vAlign w:val="center"/>
          </w:tcPr>
          <w:p w14:paraId="544A43B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军事理论</w:t>
            </w:r>
          </w:p>
        </w:tc>
        <w:tc>
          <w:tcPr>
            <w:tcW w:w="458" w:type="pct"/>
            <w:tcBorders>
              <w:top w:val="single" w:color="000000" w:sz="4" w:space="0"/>
              <w:left w:val="single" w:color="000000" w:sz="4" w:space="0"/>
              <w:bottom w:val="single" w:color="000000" w:sz="4" w:space="0"/>
              <w:right w:val="single" w:color="000000" w:sz="4" w:space="0"/>
            </w:tcBorders>
            <w:noWrap w:val="0"/>
            <w:vAlign w:val="center"/>
          </w:tcPr>
          <w:p w14:paraId="495608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36</w:t>
            </w:r>
          </w:p>
        </w:tc>
        <w:tc>
          <w:tcPr>
            <w:tcW w:w="513" w:type="pct"/>
            <w:tcBorders>
              <w:top w:val="single" w:color="000000" w:sz="4" w:space="0"/>
              <w:left w:val="single" w:color="000000" w:sz="4" w:space="0"/>
              <w:bottom w:val="single" w:color="000000" w:sz="4" w:space="0"/>
              <w:right w:val="single" w:color="auto" w:sz="4" w:space="0"/>
            </w:tcBorders>
            <w:noWrap w:val="0"/>
            <w:vAlign w:val="center"/>
          </w:tcPr>
          <w:p w14:paraId="079030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27" w:type="pct"/>
            <w:tcBorders>
              <w:top w:val="single" w:color="000000" w:sz="4" w:space="0"/>
              <w:left w:val="single" w:color="000000" w:sz="4" w:space="0"/>
              <w:bottom w:val="single" w:color="000000" w:sz="4" w:space="0"/>
              <w:right w:val="single" w:color="auto" w:sz="4" w:space="0"/>
            </w:tcBorders>
            <w:noWrap w:val="0"/>
            <w:vAlign w:val="center"/>
          </w:tcPr>
          <w:p w14:paraId="7FCBACA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065" w:type="pct"/>
            <w:tcBorders>
              <w:top w:val="single" w:color="000000" w:sz="4" w:space="0"/>
              <w:left w:val="single" w:color="000000" w:sz="4" w:space="0"/>
              <w:bottom w:val="single" w:color="000000" w:sz="4" w:space="0"/>
              <w:right w:val="single" w:color="auto" w:sz="4" w:space="0"/>
            </w:tcBorders>
            <w:noWrap w:val="0"/>
            <w:vAlign w:val="center"/>
          </w:tcPr>
          <w:p w14:paraId="3800FF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第一学期</w:t>
            </w:r>
          </w:p>
        </w:tc>
        <w:tc>
          <w:tcPr>
            <w:tcW w:w="381" w:type="pct"/>
            <w:tcBorders>
              <w:top w:val="single" w:color="000000" w:sz="4" w:space="0"/>
              <w:left w:val="single" w:color="000000" w:sz="4" w:space="0"/>
              <w:bottom w:val="single" w:color="000000" w:sz="4" w:space="0"/>
              <w:right w:val="single" w:color="auto" w:sz="4" w:space="0"/>
            </w:tcBorders>
            <w:noWrap w:val="0"/>
            <w:vAlign w:val="center"/>
          </w:tcPr>
          <w:p w14:paraId="0812C0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773FDCE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79"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39889C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17</w:t>
            </w:r>
          </w:p>
        </w:tc>
        <w:tc>
          <w:tcPr>
            <w:tcW w:w="1174" w:type="pct"/>
            <w:tcBorders>
              <w:top w:val="single" w:color="000000" w:sz="4" w:space="0"/>
              <w:left w:val="single" w:color="000000" w:sz="4" w:space="0"/>
              <w:bottom w:val="single" w:color="000000" w:sz="4" w:space="0"/>
              <w:right w:val="single" w:color="000000" w:sz="4" w:space="0"/>
            </w:tcBorders>
            <w:noWrap w:val="0"/>
            <w:vAlign w:val="center"/>
          </w:tcPr>
          <w:p w14:paraId="2E49B5D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心理健康教育</w:t>
            </w:r>
          </w:p>
        </w:tc>
        <w:tc>
          <w:tcPr>
            <w:tcW w:w="458" w:type="pct"/>
            <w:tcBorders>
              <w:top w:val="single" w:color="000000" w:sz="4" w:space="0"/>
              <w:left w:val="single" w:color="000000" w:sz="4" w:space="0"/>
              <w:bottom w:val="single" w:color="000000" w:sz="4" w:space="0"/>
              <w:right w:val="single" w:color="000000" w:sz="4" w:space="0"/>
            </w:tcBorders>
            <w:noWrap w:val="0"/>
            <w:vAlign w:val="center"/>
          </w:tcPr>
          <w:p w14:paraId="70BA78E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32</w:t>
            </w:r>
          </w:p>
        </w:tc>
        <w:tc>
          <w:tcPr>
            <w:tcW w:w="513" w:type="pct"/>
            <w:tcBorders>
              <w:top w:val="single" w:color="000000" w:sz="4" w:space="0"/>
              <w:left w:val="single" w:color="000000" w:sz="4" w:space="0"/>
              <w:bottom w:val="single" w:color="000000" w:sz="4" w:space="0"/>
              <w:right w:val="single" w:color="auto" w:sz="4" w:space="0"/>
            </w:tcBorders>
            <w:noWrap w:val="0"/>
            <w:vAlign w:val="center"/>
          </w:tcPr>
          <w:p w14:paraId="2F1CB2C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27" w:type="pct"/>
            <w:tcBorders>
              <w:top w:val="single" w:color="000000" w:sz="4" w:space="0"/>
              <w:left w:val="single" w:color="000000" w:sz="4" w:space="0"/>
              <w:bottom w:val="single" w:color="000000" w:sz="4" w:space="0"/>
              <w:right w:val="single" w:color="auto" w:sz="4" w:space="0"/>
            </w:tcBorders>
            <w:noWrap w:val="0"/>
            <w:vAlign w:val="center"/>
          </w:tcPr>
          <w:p w14:paraId="2D8FE6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学生工作处（武装部、团委）</w:t>
            </w:r>
          </w:p>
        </w:tc>
        <w:tc>
          <w:tcPr>
            <w:tcW w:w="1065" w:type="pct"/>
            <w:tcBorders>
              <w:top w:val="single" w:color="000000" w:sz="4" w:space="0"/>
              <w:left w:val="single" w:color="000000" w:sz="4" w:space="0"/>
              <w:bottom w:val="single" w:color="000000" w:sz="4" w:space="0"/>
              <w:right w:val="single" w:color="auto" w:sz="4" w:space="0"/>
            </w:tcBorders>
            <w:noWrap w:val="0"/>
            <w:vAlign w:val="center"/>
          </w:tcPr>
          <w:p w14:paraId="249F64E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第二学期</w:t>
            </w:r>
          </w:p>
        </w:tc>
        <w:tc>
          <w:tcPr>
            <w:tcW w:w="381" w:type="pct"/>
            <w:tcBorders>
              <w:top w:val="single" w:color="000000" w:sz="4" w:space="0"/>
              <w:left w:val="single" w:color="000000" w:sz="4" w:space="0"/>
              <w:bottom w:val="single" w:color="000000" w:sz="4" w:space="0"/>
              <w:right w:val="single" w:color="auto" w:sz="4" w:space="0"/>
            </w:tcBorders>
            <w:noWrap w:val="0"/>
            <w:vAlign w:val="center"/>
          </w:tcPr>
          <w:p w14:paraId="50AA6A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r w14:paraId="622B64F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379" w:type="pct"/>
            <w:tcBorders>
              <w:top w:val="single" w:color="000000" w:sz="4" w:space="0"/>
              <w:left w:val="single" w:color="auto" w:sz="4" w:space="0"/>
              <w:bottom w:val="single" w:color="000000" w:sz="4" w:space="0"/>
              <w:right w:val="single" w:color="000000" w:sz="4" w:space="0"/>
            </w:tcBorders>
            <w:noWrap w:val="0"/>
            <w:vAlign w:val="center"/>
          </w:tcPr>
          <w:p w14:paraId="5DD4433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18</w:t>
            </w:r>
          </w:p>
        </w:tc>
        <w:tc>
          <w:tcPr>
            <w:tcW w:w="1174" w:type="pct"/>
            <w:tcBorders>
              <w:top w:val="single" w:color="000000" w:sz="4" w:space="0"/>
              <w:left w:val="single" w:color="000000" w:sz="4" w:space="0"/>
              <w:bottom w:val="single" w:color="000000" w:sz="4" w:space="0"/>
              <w:right w:val="single" w:color="000000" w:sz="4" w:space="0"/>
            </w:tcBorders>
            <w:noWrap w:val="0"/>
            <w:vAlign w:val="center"/>
          </w:tcPr>
          <w:p w14:paraId="0FC2C14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职业发展与就业指导</w:t>
            </w:r>
          </w:p>
        </w:tc>
        <w:tc>
          <w:tcPr>
            <w:tcW w:w="458" w:type="pct"/>
            <w:tcBorders>
              <w:top w:val="single" w:color="000000" w:sz="4" w:space="0"/>
              <w:left w:val="single" w:color="000000" w:sz="4" w:space="0"/>
              <w:bottom w:val="single" w:color="000000" w:sz="4" w:space="0"/>
              <w:right w:val="single" w:color="000000" w:sz="4" w:space="0"/>
            </w:tcBorders>
            <w:noWrap w:val="0"/>
            <w:vAlign w:val="center"/>
          </w:tcPr>
          <w:p w14:paraId="570F05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38</w:t>
            </w:r>
          </w:p>
        </w:tc>
        <w:tc>
          <w:tcPr>
            <w:tcW w:w="513" w:type="pct"/>
            <w:tcBorders>
              <w:top w:val="single" w:color="000000" w:sz="4" w:space="0"/>
              <w:left w:val="single" w:color="000000" w:sz="4" w:space="0"/>
              <w:bottom w:val="single" w:color="000000" w:sz="4" w:space="0"/>
              <w:right w:val="single" w:color="auto" w:sz="4" w:space="0"/>
            </w:tcBorders>
            <w:noWrap w:val="0"/>
            <w:vAlign w:val="center"/>
          </w:tcPr>
          <w:p w14:paraId="10A9F9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2</w:t>
            </w:r>
          </w:p>
        </w:tc>
        <w:tc>
          <w:tcPr>
            <w:tcW w:w="1027" w:type="pct"/>
            <w:tcBorders>
              <w:top w:val="single" w:color="000000" w:sz="4" w:space="0"/>
              <w:left w:val="single" w:color="000000" w:sz="4" w:space="0"/>
              <w:bottom w:val="single" w:color="000000" w:sz="4" w:space="0"/>
              <w:right w:val="single" w:color="auto" w:sz="4" w:space="0"/>
            </w:tcBorders>
            <w:noWrap w:val="0"/>
            <w:vAlign w:val="center"/>
          </w:tcPr>
          <w:p w14:paraId="206352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招生就业与校企合作处</w:t>
            </w:r>
          </w:p>
        </w:tc>
        <w:tc>
          <w:tcPr>
            <w:tcW w:w="1065" w:type="pct"/>
            <w:tcBorders>
              <w:top w:val="single" w:color="000000" w:sz="4" w:space="0"/>
              <w:left w:val="single" w:color="000000" w:sz="4" w:space="0"/>
              <w:bottom w:val="single" w:color="000000" w:sz="4" w:space="0"/>
              <w:right w:val="single" w:color="auto" w:sz="4" w:space="0"/>
            </w:tcBorders>
            <w:noWrap w:val="0"/>
            <w:vAlign w:val="center"/>
          </w:tcPr>
          <w:p w14:paraId="50F159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eastAsia" w:asciiTheme="minorEastAsia" w:hAnsiTheme="minorEastAsia" w:eastAsiaTheme="minorEastAsia" w:cstheme="minorEastAsia"/>
                <w:color w:val="auto"/>
                <w:kern w:val="0"/>
                <w:sz w:val="21"/>
                <w:szCs w:val="21"/>
                <w:lang w:val="en-US" w:eastAsia="zh-CN" w:bidi="ar"/>
              </w:rPr>
            </w:pPr>
            <w:r>
              <w:rPr>
                <w:rFonts w:hint="eastAsia" w:asciiTheme="minorEastAsia" w:hAnsiTheme="minorEastAsia" w:eastAsiaTheme="minorEastAsia" w:cstheme="minorEastAsia"/>
                <w:color w:val="auto"/>
                <w:kern w:val="0"/>
                <w:sz w:val="21"/>
                <w:szCs w:val="21"/>
                <w:lang w:val="en-US" w:eastAsia="zh-CN" w:bidi="ar"/>
              </w:rPr>
              <w:t>在校学期分模块开设</w:t>
            </w:r>
          </w:p>
        </w:tc>
        <w:tc>
          <w:tcPr>
            <w:tcW w:w="381" w:type="pct"/>
            <w:tcBorders>
              <w:top w:val="single" w:color="000000" w:sz="4" w:space="0"/>
              <w:left w:val="single" w:color="000000" w:sz="4" w:space="0"/>
              <w:bottom w:val="single" w:color="000000" w:sz="4" w:space="0"/>
              <w:right w:val="single" w:color="auto" w:sz="4" w:space="0"/>
            </w:tcBorders>
            <w:noWrap w:val="0"/>
            <w:vAlign w:val="center"/>
          </w:tcPr>
          <w:p w14:paraId="2C2E15C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firstLine="0" w:firstLineChars="0"/>
              <w:jc w:val="center"/>
              <w:textAlignment w:val="center"/>
              <w:rPr>
                <w:rFonts w:hint="default" w:asciiTheme="minorEastAsia" w:hAnsiTheme="minorEastAsia" w:eastAsiaTheme="minorEastAsia" w:cstheme="minorEastAsia"/>
                <w:color w:val="auto"/>
                <w:kern w:val="0"/>
                <w:sz w:val="21"/>
                <w:szCs w:val="21"/>
                <w:lang w:val="en-US" w:eastAsia="zh-CN" w:bidi="ar"/>
              </w:rPr>
            </w:pPr>
          </w:p>
        </w:tc>
      </w:tr>
    </w:tbl>
    <w:p w14:paraId="6E2ED567">
      <w:pPr>
        <w:pStyle w:val="2"/>
        <w:spacing w:line="420" w:lineRule="auto"/>
      </w:pPr>
    </w:p>
    <w:p w14:paraId="30E21A7B">
      <w:pPr>
        <w:spacing w:before="78" w:line="219" w:lineRule="auto"/>
        <w:ind w:left="962"/>
        <w:outlineLvl w:val="2"/>
        <w:rPr>
          <w:rFonts w:ascii="宋体" w:hAnsi="宋体" w:eastAsia="宋体" w:cs="宋体"/>
          <w:sz w:val="24"/>
          <w:szCs w:val="24"/>
        </w:rPr>
      </w:pPr>
      <w:r>
        <w:rPr>
          <w:rFonts w:ascii="宋体" w:hAnsi="宋体" w:eastAsia="宋体" w:cs="宋体"/>
          <w:b/>
          <w:bCs/>
          <w:spacing w:val="-4"/>
          <w:sz w:val="24"/>
          <w:szCs w:val="24"/>
        </w:rPr>
        <w:t>2.公共限选课</w:t>
      </w:r>
    </w:p>
    <w:p w14:paraId="46DA2ED3">
      <w:pPr>
        <w:spacing w:before="182" w:line="219" w:lineRule="auto"/>
        <w:ind w:left="960"/>
        <w:rPr>
          <w:rFonts w:ascii="宋体" w:hAnsi="宋体" w:eastAsia="宋体" w:cs="宋体"/>
          <w:sz w:val="24"/>
          <w:szCs w:val="24"/>
        </w:rPr>
      </w:pPr>
      <w:r>
        <w:rPr>
          <w:rFonts w:ascii="宋体" w:hAnsi="宋体" w:eastAsia="宋体" w:cs="宋体"/>
          <w:spacing w:val="-1"/>
          <w:sz w:val="24"/>
          <w:szCs w:val="24"/>
        </w:rPr>
        <w:t>本专业开设的公共限选课，具体情况详见表</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7-4</w:t>
      </w:r>
      <w:r>
        <w:rPr>
          <w:rFonts w:ascii="宋体" w:hAnsi="宋体" w:eastAsia="宋体" w:cs="宋体"/>
          <w:spacing w:val="-1"/>
          <w:sz w:val="24"/>
          <w:szCs w:val="24"/>
        </w:rPr>
        <w:t>。</w:t>
      </w:r>
    </w:p>
    <w:p w14:paraId="32F339FD">
      <w:pPr>
        <w:spacing w:before="178" w:line="228" w:lineRule="auto"/>
        <w:ind w:left="3621"/>
        <w:outlineLvl w:val="2"/>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25"/>
          <w:sz w:val="20"/>
          <w:szCs w:val="20"/>
        </w:rPr>
        <w:t xml:space="preserve"> </w:t>
      </w:r>
      <w:r>
        <w:rPr>
          <w:rFonts w:ascii="宋体" w:hAnsi="宋体" w:eastAsia="宋体" w:cs="宋体"/>
          <w:b/>
          <w:bCs/>
          <w:spacing w:val="5"/>
          <w:sz w:val="20"/>
          <w:szCs w:val="20"/>
        </w:rPr>
        <w:t>7-4</w:t>
      </w:r>
      <w:r>
        <w:rPr>
          <w:rFonts w:ascii="宋体" w:hAnsi="宋体" w:eastAsia="宋体" w:cs="宋体"/>
          <w:spacing w:val="5"/>
          <w:sz w:val="20"/>
          <w:szCs w:val="20"/>
        </w:rPr>
        <w:t xml:space="preserve">  </w:t>
      </w:r>
      <w:r>
        <w:rPr>
          <w:rFonts w:ascii="宋体" w:hAnsi="宋体" w:eastAsia="宋体" w:cs="宋体"/>
          <w:b/>
          <w:bCs/>
          <w:spacing w:val="5"/>
          <w:sz w:val="20"/>
          <w:szCs w:val="20"/>
        </w:rPr>
        <w:t>公共限选课程一览表</w:t>
      </w:r>
    </w:p>
    <w:p w14:paraId="76C8F323">
      <w:pPr>
        <w:spacing w:line="130" w:lineRule="exact"/>
      </w:pPr>
    </w:p>
    <w:tbl>
      <w:tblPr>
        <w:tblStyle w:val="5"/>
        <w:tblW w:w="94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8"/>
        <w:gridCol w:w="1651"/>
        <w:gridCol w:w="634"/>
        <w:gridCol w:w="642"/>
        <w:gridCol w:w="1685"/>
        <w:gridCol w:w="1702"/>
        <w:gridCol w:w="2409"/>
      </w:tblGrid>
      <w:tr w14:paraId="4F8A33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768" w:type="dxa"/>
            <w:shd w:val="clear" w:color="auto" w:fill="B9CDE5"/>
            <w:vAlign w:val="top"/>
          </w:tcPr>
          <w:p w14:paraId="7DE00481">
            <w:pPr>
              <w:spacing w:before="156" w:line="230" w:lineRule="auto"/>
              <w:ind w:left="186"/>
              <w:rPr>
                <w:rFonts w:ascii="宋体" w:hAnsi="宋体" w:eastAsia="宋体" w:cs="宋体"/>
                <w:sz w:val="19"/>
                <w:szCs w:val="19"/>
              </w:rPr>
            </w:pPr>
            <w:r>
              <w:rPr>
                <w:rFonts w:ascii="宋体" w:hAnsi="宋体" w:eastAsia="宋体" w:cs="宋体"/>
                <w:b/>
                <w:bCs/>
                <w:spacing w:val="4"/>
                <w:sz w:val="19"/>
                <w:szCs w:val="19"/>
              </w:rPr>
              <w:t>序号</w:t>
            </w:r>
          </w:p>
        </w:tc>
        <w:tc>
          <w:tcPr>
            <w:tcW w:w="1651" w:type="dxa"/>
            <w:shd w:val="clear" w:color="auto" w:fill="B9CDE5"/>
            <w:vAlign w:val="top"/>
          </w:tcPr>
          <w:p w14:paraId="06A4ABF3">
            <w:pPr>
              <w:spacing w:before="156" w:line="229" w:lineRule="auto"/>
              <w:ind w:left="426"/>
              <w:rPr>
                <w:rFonts w:ascii="宋体" w:hAnsi="宋体" w:eastAsia="宋体" w:cs="宋体"/>
                <w:sz w:val="19"/>
                <w:szCs w:val="19"/>
              </w:rPr>
            </w:pPr>
            <w:r>
              <w:rPr>
                <w:rFonts w:ascii="宋体" w:hAnsi="宋体" w:eastAsia="宋体" w:cs="宋体"/>
                <w:b/>
                <w:bCs/>
                <w:spacing w:val="6"/>
                <w:sz w:val="19"/>
                <w:szCs w:val="19"/>
              </w:rPr>
              <w:t>课程名称</w:t>
            </w:r>
          </w:p>
        </w:tc>
        <w:tc>
          <w:tcPr>
            <w:tcW w:w="634" w:type="dxa"/>
            <w:shd w:val="clear" w:color="auto" w:fill="B9CDE5"/>
            <w:vAlign w:val="top"/>
          </w:tcPr>
          <w:p w14:paraId="2F79F985">
            <w:pPr>
              <w:spacing w:before="156" w:line="230" w:lineRule="auto"/>
              <w:ind w:left="124"/>
              <w:rPr>
                <w:rFonts w:ascii="宋体" w:hAnsi="宋体" w:eastAsia="宋体" w:cs="宋体"/>
                <w:sz w:val="19"/>
                <w:szCs w:val="19"/>
              </w:rPr>
            </w:pPr>
            <w:r>
              <w:rPr>
                <w:rFonts w:ascii="宋体" w:hAnsi="宋体" w:eastAsia="宋体" w:cs="宋体"/>
                <w:b/>
                <w:bCs/>
                <w:spacing w:val="2"/>
                <w:sz w:val="19"/>
                <w:szCs w:val="19"/>
              </w:rPr>
              <w:t>学时</w:t>
            </w:r>
          </w:p>
        </w:tc>
        <w:tc>
          <w:tcPr>
            <w:tcW w:w="642" w:type="dxa"/>
            <w:shd w:val="clear" w:color="auto" w:fill="B9CDE5"/>
            <w:vAlign w:val="top"/>
          </w:tcPr>
          <w:p w14:paraId="0F671D21">
            <w:pPr>
              <w:spacing w:before="156" w:line="229" w:lineRule="auto"/>
              <w:ind w:left="128"/>
              <w:rPr>
                <w:rFonts w:ascii="宋体" w:hAnsi="宋体" w:eastAsia="宋体" w:cs="宋体"/>
                <w:sz w:val="19"/>
                <w:szCs w:val="19"/>
              </w:rPr>
            </w:pPr>
            <w:r>
              <w:rPr>
                <w:rFonts w:ascii="宋体" w:hAnsi="宋体" w:eastAsia="宋体" w:cs="宋体"/>
                <w:b/>
                <w:bCs/>
                <w:spacing w:val="2"/>
                <w:sz w:val="19"/>
                <w:szCs w:val="19"/>
              </w:rPr>
              <w:t>学分</w:t>
            </w:r>
          </w:p>
        </w:tc>
        <w:tc>
          <w:tcPr>
            <w:tcW w:w="1685" w:type="dxa"/>
            <w:shd w:val="clear" w:color="auto" w:fill="B9CDE5"/>
            <w:vAlign w:val="top"/>
          </w:tcPr>
          <w:p w14:paraId="51F812D7">
            <w:pPr>
              <w:spacing w:before="157" w:line="228" w:lineRule="auto"/>
              <w:ind w:left="450"/>
              <w:rPr>
                <w:rFonts w:ascii="宋体" w:hAnsi="宋体" w:eastAsia="宋体" w:cs="宋体"/>
                <w:sz w:val="19"/>
                <w:szCs w:val="19"/>
              </w:rPr>
            </w:pPr>
            <w:r>
              <w:rPr>
                <w:rFonts w:ascii="宋体" w:hAnsi="宋体" w:eastAsia="宋体" w:cs="宋体"/>
                <w:b/>
                <w:bCs/>
                <w:spacing w:val="5"/>
                <w:sz w:val="19"/>
                <w:szCs w:val="19"/>
              </w:rPr>
              <w:t>统筹学院</w:t>
            </w:r>
          </w:p>
        </w:tc>
        <w:tc>
          <w:tcPr>
            <w:tcW w:w="1702" w:type="dxa"/>
            <w:shd w:val="clear" w:color="auto" w:fill="B9CDE5"/>
            <w:vAlign w:val="top"/>
          </w:tcPr>
          <w:p w14:paraId="5275FAEC">
            <w:pPr>
              <w:spacing w:before="156" w:line="229" w:lineRule="auto"/>
              <w:ind w:left="455"/>
              <w:rPr>
                <w:rFonts w:ascii="宋体" w:hAnsi="宋体" w:eastAsia="宋体" w:cs="宋体"/>
                <w:sz w:val="19"/>
                <w:szCs w:val="19"/>
              </w:rPr>
            </w:pPr>
            <w:r>
              <w:rPr>
                <w:rFonts w:ascii="宋体" w:hAnsi="宋体" w:eastAsia="宋体" w:cs="宋体"/>
                <w:b/>
                <w:bCs/>
                <w:spacing w:val="6"/>
                <w:sz w:val="19"/>
                <w:szCs w:val="19"/>
              </w:rPr>
              <w:t>开设学期</w:t>
            </w:r>
          </w:p>
        </w:tc>
        <w:tc>
          <w:tcPr>
            <w:tcW w:w="2409" w:type="dxa"/>
            <w:shd w:val="clear" w:color="auto" w:fill="B9CDE5"/>
            <w:vAlign w:val="top"/>
          </w:tcPr>
          <w:p w14:paraId="3341B29C">
            <w:pPr>
              <w:spacing w:before="156" w:line="229" w:lineRule="auto"/>
              <w:ind w:left="607"/>
              <w:rPr>
                <w:rFonts w:ascii="宋体" w:hAnsi="宋体" w:eastAsia="宋体" w:cs="宋体"/>
                <w:sz w:val="19"/>
                <w:szCs w:val="19"/>
              </w:rPr>
            </w:pPr>
            <w:r>
              <w:rPr>
                <w:rFonts w:ascii="宋体" w:hAnsi="宋体" w:eastAsia="宋体" w:cs="宋体"/>
                <w:b/>
                <w:bCs/>
                <w:spacing w:val="6"/>
                <w:sz w:val="19"/>
                <w:szCs w:val="19"/>
              </w:rPr>
              <w:t>建议开设专业</w:t>
            </w:r>
          </w:p>
        </w:tc>
      </w:tr>
      <w:tr w14:paraId="77020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768" w:type="dxa"/>
            <w:vAlign w:val="top"/>
          </w:tcPr>
          <w:p w14:paraId="47089FCC">
            <w:pPr>
              <w:spacing w:before="192" w:line="190" w:lineRule="auto"/>
              <w:ind w:left="353"/>
              <w:rPr>
                <w:rFonts w:ascii="宋体" w:hAnsi="宋体" w:eastAsia="宋体" w:cs="宋体"/>
                <w:sz w:val="19"/>
                <w:szCs w:val="19"/>
              </w:rPr>
            </w:pPr>
            <w:r>
              <w:rPr>
                <w:rFonts w:ascii="宋体" w:hAnsi="宋体" w:eastAsia="宋体" w:cs="宋体"/>
                <w:sz w:val="19"/>
                <w:szCs w:val="19"/>
              </w:rPr>
              <w:t>1</w:t>
            </w:r>
          </w:p>
        </w:tc>
        <w:tc>
          <w:tcPr>
            <w:tcW w:w="1651" w:type="dxa"/>
            <w:vAlign w:val="top"/>
          </w:tcPr>
          <w:p w14:paraId="5FF0878E">
            <w:pPr>
              <w:spacing w:before="162" w:line="228" w:lineRule="auto"/>
              <w:ind w:left="632"/>
              <w:rPr>
                <w:rFonts w:ascii="宋体" w:hAnsi="宋体" w:eastAsia="宋体" w:cs="宋体"/>
                <w:sz w:val="19"/>
                <w:szCs w:val="19"/>
              </w:rPr>
            </w:pPr>
            <w:r>
              <w:rPr>
                <w:rFonts w:ascii="宋体" w:hAnsi="宋体" w:eastAsia="宋体" w:cs="宋体"/>
                <w:spacing w:val="3"/>
                <w:sz w:val="19"/>
                <w:szCs w:val="19"/>
              </w:rPr>
              <w:t>礼仪</w:t>
            </w:r>
          </w:p>
        </w:tc>
        <w:tc>
          <w:tcPr>
            <w:tcW w:w="634" w:type="dxa"/>
            <w:vAlign w:val="top"/>
          </w:tcPr>
          <w:p w14:paraId="73CBB86F">
            <w:pPr>
              <w:spacing w:before="192" w:line="190" w:lineRule="auto"/>
              <w:ind w:left="236"/>
              <w:rPr>
                <w:rFonts w:ascii="宋体" w:hAnsi="宋体" w:eastAsia="宋体" w:cs="宋体"/>
                <w:sz w:val="19"/>
                <w:szCs w:val="19"/>
              </w:rPr>
            </w:pPr>
            <w:r>
              <w:rPr>
                <w:rFonts w:ascii="宋体" w:hAnsi="宋体" w:eastAsia="宋体" w:cs="宋体"/>
                <w:spacing w:val="-7"/>
                <w:sz w:val="19"/>
                <w:szCs w:val="19"/>
              </w:rPr>
              <w:t>16</w:t>
            </w:r>
          </w:p>
        </w:tc>
        <w:tc>
          <w:tcPr>
            <w:tcW w:w="642" w:type="dxa"/>
            <w:vAlign w:val="top"/>
          </w:tcPr>
          <w:p w14:paraId="47EA247D">
            <w:pPr>
              <w:spacing w:before="192" w:line="190" w:lineRule="auto"/>
              <w:ind w:left="290"/>
              <w:rPr>
                <w:rFonts w:ascii="宋体" w:hAnsi="宋体" w:eastAsia="宋体" w:cs="宋体"/>
                <w:sz w:val="19"/>
                <w:szCs w:val="19"/>
              </w:rPr>
            </w:pPr>
            <w:r>
              <w:rPr>
                <w:rFonts w:ascii="宋体" w:hAnsi="宋体" w:eastAsia="宋体" w:cs="宋体"/>
                <w:sz w:val="19"/>
                <w:szCs w:val="19"/>
              </w:rPr>
              <w:t>1</w:t>
            </w:r>
          </w:p>
        </w:tc>
        <w:tc>
          <w:tcPr>
            <w:tcW w:w="1685" w:type="dxa"/>
            <w:vAlign w:val="top"/>
          </w:tcPr>
          <w:p w14:paraId="013FA908">
            <w:pPr>
              <w:spacing w:before="33" w:line="233" w:lineRule="auto"/>
              <w:ind w:left="156" w:right="141" w:hanging="3"/>
              <w:rPr>
                <w:rFonts w:ascii="宋体" w:hAnsi="宋体" w:eastAsia="宋体" w:cs="宋体"/>
                <w:sz w:val="19"/>
                <w:szCs w:val="19"/>
              </w:rPr>
            </w:pPr>
            <w:r>
              <w:rPr>
                <w:rFonts w:ascii="宋体" w:hAnsi="宋体" w:eastAsia="宋体" w:cs="宋体"/>
                <w:spacing w:val="7"/>
                <w:sz w:val="19"/>
                <w:szCs w:val="19"/>
              </w:rPr>
              <w:t>马克思主义学院</w:t>
            </w:r>
            <w:r>
              <w:rPr>
                <w:rFonts w:ascii="宋体" w:hAnsi="宋体" w:eastAsia="宋体" w:cs="宋体"/>
                <w:spacing w:val="5"/>
                <w:sz w:val="19"/>
                <w:szCs w:val="19"/>
              </w:rPr>
              <w:t xml:space="preserve"> </w:t>
            </w:r>
            <w:r>
              <w:rPr>
                <w:rFonts w:ascii="宋体" w:hAnsi="宋体" w:eastAsia="宋体" w:cs="宋体"/>
                <w:spacing w:val="6"/>
                <w:sz w:val="19"/>
                <w:szCs w:val="19"/>
              </w:rPr>
              <w:t>（基础教学部）</w:t>
            </w:r>
          </w:p>
        </w:tc>
        <w:tc>
          <w:tcPr>
            <w:tcW w:w="1702" w:type="dxa"/>
            <w:vAlign w:val="top"/>
          </w:tcPr>
          <w:p w14:paraId="335005D9">
            <w:pPr>
              <w:spacing w:before="162" w:line="228" w:lineRule="auto"/>
              <w:ind w:left="157"/>
              <w:rPr>
                <w:rFonts w:ascii="宋体" w:hAnsi="宋体" w:eastAsia="宋体" w:cs="宋体"/>
                <w:sz w:val="19"/>
                <w:szCs w:val="19"/>
              </w:rPr>
            </w:pPr>
            <w:r>
              <w:rPr>
                <w:rFonts w:ascii="宋体" w:hAnsi="宋体" w:eastAsia="宋体" w:cs="宋体"/>
                <w:spacing w:val="8"/>
                <w:sz w:val="19"/>
                <w:szCs w:val="19"/>
              </w:rPr>
              <w:t>第三或第四学期</w:t>
            </w:r>
          </w:p>
        </w:tc>
        <w:tc>
          <w:tcPr>
            <w:tcW w:w="2409" w:type="dxa"/>
            <w:vAlign w:val="top"/>
          </w:tcPr>
          <w:p w14:paraId="6A6D854C">
            <w:pPr>
              <w:spacing w:before="162" w:line="228" w:lineRule="auto"/>
              <w:ind w:left="610"/>
              <w:rPr>
                <w:rFonts w:ascii="宋体" w:hAnsi="宋体" w:eastAsia="宋体" w:cs="宋体"/>
                <w:sz w:val="19"/>
                <w:szCs w:val="19"/>
              </w:rPr>
            </w:pPr>
            <w:r>
              <w:rPr>
                <w:rFonts w:ascii="宋体" w:hAnsi="宋体" w:eastAsia="宋体" w:cs="宋体"/>
                <w:spacing w:val="8"/>
                <w:sz w:val="19"/>
                <w:szCs w:val="19"/>
              </w:rPr>
              <w:t>环境艺术设计</w:t>
            </w:r>
          </w:p>
        </w:tc>
      </w:tr>
      <w:tr w14:paraId="6B32C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768" w:type="dxa"/>
            <w:vAlign w:val="top"/>
          </w:tcPr>
          <w:p w14:paraId="066B4DDC">
            <w:pPr>
              <w:spacing w:before="193" w:line="189" w:lineRule="auto"/>
              <w:ind w:left="341"/>
              <w:rPr>
                <w:rFonts w:ascii="宋体" w:hAnsi="宋体" w:eastAsia="宋体" w:cs="宋体"/>
                <w:sz w:val="19"/>
                <w:szCs w:val="19"/>
              </w:rPr>
            </w:pPr>
            <w:r>
              <w:rPr>
                <w:rFonts w:ascii="宋体" w:hAnsi="宋体" w:eastAsia="宋体" w:cs="宋体"/>
                <w:sz w:val="19"/>
                <w:szCs w:val="19"/>
              </w:rPr>
              <w:t>2</w:t>
            </w:r>
          </w:p>
        </w:tc>
        <w:tc>
          <w:tcPr>
            <w:tcW w:w="1651" w:type="dxa"/>
            <w:vAlign w:val="top"/>
          </w:tcPr>
          <w:p w14:paraId="6EB36370">
            <w:pPr>
              <w:spacing w:before="162" w:line="229" w:lineRule="auto"/>
              <w:ind w:left="431"/>
              <w:rPr>
                <w:rFonts w:ascii="宋体" w:hAnsi="宋体" w:eastAsia="宋体" w:cs="宋体"/>
                <w:sz w:val="19"/>
                <w:szCs w:val="19"/>
              </w:rPr>
            </w:pPr>
            <w:r>
              <w:rPr>
                <w:rFonts w:ascii="宋体" w:hAnsi="宋体" w:eastAsia="宋体" w:cs="宋体"/>
                <w:spacing w:val="7"/>
                <w:sz w:val="19"/>
                <w:szCs w:val="19"/>
              </w:rPr>
              <w:t>人际沟通</w:t>
            </w:r>
          </w:p>
        </w:tc>
        <w:tc>
          <w:tcPr>
            <w:tcW w:w="634" w:type="dxa"/>
            <w:vAlign w:val="top"/>
          </w:tcPr>
          <w:p w14:paraId="60D5B35F">
            <w:pPr>
              <w:spacing w:before="193" w:line="189" w:lineRule="auto"/>
              <w:ind w:left="225"/>
              <w:rPr>
                <w:rFonts w:ascii="宋体" w:hAnsi="宋体" w:eastAsia="宋体" w:cs="宋体"/>
                <w:sz w:val="19"/>
                <w:szCs w:val="19"/>
              </w:rPr>
            </w:pPr>
            <w:r>
              <w:rPr>
                <w:rFonts w:ascii="宋体" w:hAnsi="宋体" w:eastAsia="宋体" w:cs="宋体"/>
                <w:spacing w:val="-1"/>
                <w:sz w:val="19"/>
                <w:szCs w:val="19"/>
              </w:rPr>
              <w:t>32</w:t>
            </w:r>
          </w:p>
        </w:tc>
        <w:tc>
          <w:tcPr>
            <w:tcW w:w="642" w:type="dxa"/>
            <w:vAlign w:val="top"/>
          </w:tcPr>
          <w:p w14:paraId="39F4F61C">
            <w:pPr>
              <w:spacing w:before="193" w:line="189" w:lineRule="auto"/>
              <w:ind w:left="278"/>
              <w:rPr>
                <w:rFonts w:ascii="宋体" w:hAnsi="宋体" w:eastAsia="宋体" w:cs="宋体"/>
                <w:sz w:val="19"/>
                <w:szCs w:val="19"/>
              </w:rPr>
            </w:pPr>
            <w:r>
              <w:rPr>
                <w:rFonts w:ascii="宋体" w:hAnsi="宋体" w:eastAsia="宋体" w:cs="宋体"/>
                <w:sz w:val="19"/>
                <w:szCs w:val="19"/>
              </w:rPr>
              <w:t>2</w:t>
            </w:r>
          </w:p>
        </w:tc>
        <w:tc>
          <w:tcPr>
            <w:tcW w:w="1685" w:type="dxa"/>
            <w:vAlign w:val="top"/>
          </w:tcPr>
          <w:p w14:paraId="350DBC91">
            <w:pPr>
              <w:spacing w:before="33" w:line="233" w:lineRule="auto"/>
              <w:ind w:left="156" w:right="141" w:hanging="3"/>
              <w:rPr>
                <w:rFonts w:ascii="宋体" w:hAnsi="宋体" w:eastAsia="宋体" w:cs="宋体"/>
                <w:sz w:val="19"/>
                <w:szCs w:val="19"/>
              </w:rPr>
            </w:pPr>
            <w:r>
              <w:rPr>
                <w:rFonts w:ascii="宋体" w:hAnsi="宋体" w:eastAsia="宋体" w:cs="宋体"/>
                <w:spacing w:val="7"/>
                <w:sz w:val="19"/>
                <w:szCs w:val="19"/>
              </w:rPr>
              <w:t>马克思主义学院</w:t>
            </w:r>
            <w:r>
              <w:rPr>
                <w:rFonts w:ascii="宋体" w:hAnsi="宋体" w:eastAsia="宋体" w:cs="宋体"/>
                <w:spacing w:val="5"/>
                <w:sz w:val="19"/>
                <w:szCs w:val="19"/>
              </w:rPr>
              <w:t xml:space="preserve"> </w:t>
            </w:r>
            <w:r>
              <w:rPr>
                <w:rFonts w:ascii="宋体" w:hAnsi="宋体" w:eastAsia="宋体" w:cs="宋体"/>
                <w:spacing w:val="6"/>
                <w:sz w:val="19"/>
                <w:szCs w:val="19"/>
              </w:rPr>
              <w:t>（基础教学部）</w:t>
            </w:r>
          </w:p>
        </w:tc>
        <w:tc>
          <w:tcPr>
            <w:tcW w:w="1702" w:type="dxa"/>
            <w:vAlign w:val="top"/>
          </w:tcPr>
          <w:p w14:paraId="4B3B3334">
            <w:pPr>
              <w:spacing w:before="162" w:line="228" w:lineRule="auto"/>
              <w:ind w:left="157"/>
              <w:rPr>
                <w:rFonts w:ascii="宋体" w:hAnsi="宋体" w:eastAsia="宋体" w:cs="宋体"/>
                <w:sz w:val="19"/>
                <w:szCs w:val="19"/>
              </w:rPr>
            </w:pPr>
            <w:r>
              <w:rPr>
                <w:rFonts w:ascii="宋体" w:hAnsi="宋体" w:eastAsia="宋体" w:cs="宋体"/>
                <w:spacing w:val="8"/>
                <w:sz w:val="19"/>
                <w:szCs w:val="19"/>
              </w:rPr>
              <w:t>第一或第二学期</w:t>
            </w:r>
          </w:p>
        </w:tc>
        <w:tc>
          <w:tcPr>
            <w:tcW w:w="2409" w:type="dxa"/>
            <w:vAlign w:val="top"/>
          </w:tcPr>
          <w:p w14:paraId="1F2B0903">
            <w:pPr>
              <w:spacing w:before="162" w:line="228" w:lineRule="auto"/>
              <w:ind w:left="610"/>
              <w:rPr>
                <w:rFonts w:ascii="宋体" w:hAnsi="宋体" w:eastAsia="宋体" w:cs="宋体"/>
                <w:sz w:val="19"/>
                <w:szCs w:val="19"/>
              </w:rPr>
            </w:pPr>
            <w:r>
              <w:rPr>
                <w:rFonts w:ascii="宋体" w:hAnsi="宋体" w:eastAsia="宋体" w:cs="宋体"/>
                <w:spacing w:val="8"/>
                <w:sz w:val="19"/>
                <w:szCs w:val="19"/>
              </w:rPr>
              <w:t>环境艺术设计</w:t>
            </w:r>
          </w:p>
        </w:tc>
      </w:tr>
      <w:tr w14:paraId="26BB6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768" w:type="dxa"/>
            <w:vAlign w:val="top"/>
          </w:tcPr>
          <w:p w14:paraId="3256072B">
            <w:pPr>
              <w:spacing w:before="191" w:line="189" w:lineRule="auto"/>
              <w:ind w:left="342"/>
              <w:rPr>
                <w:rFonts w:ascii="宋体" w:hAnsi="宋体" w:eastAsia="宋体" w:cs="宋体"/>
                <w:sz w:val="19"/>
                <w:szCs w:val="19"/>
              </w:rPr>
            </w:pPr>
            <w:r>
              <w:rPr>
                <w:rFonts w:ascii="宋体" w:hAnsi="宋体" w:eastAsia="宋体" w:cs="宋体"/>
                <w:sz w:val="19"/>
                <w:szCs w:val="19"/>
              </w:rPr>
              <w:t>3</w:t>
            </w:r>
          </w:p>
        </w:tc>
        <w:tc>
          <w:tcPr>
            <w:tcW w:w="1651" w:type="dxa"/>
            <w:vAlign w:val="top"/>
          </w:tcPr>
          <w:p w14:paraId="00A780CA">
            <w:pPr>
              <w:spacing w:before="160" w:line="228" w:lineRule="auto"/>
              <w:ind w:left="228"/>
              <w:rPr>
                <w:rFonts w:ascii="宋体" w:hAnsi="宋体" w:eastAsia="宋体" w:cs="宋体"/>
                <w:sz w:val="19"/>
                <w:szCs w:val="19"/>
              </w:rPr>
            </w:pPr>
            <w:r>
              <w:rPr>
                <w:rFonts w:ascii="宋体" w:hAnsi="宋体" w:eastAsia="宋体" w:cs="宋体"/>
                <w:spacing w:val="8"/>
                <w:sz w:val="19"/>
                <w:szCs w:val="19"/>
              </w:rPr>
              <w:t>创新创业教育</w:t>
            </w:r>
          </w:p>
        </w:tc>
        <w:tc>
          <w:tcPr>
            <w:tcW w:w="634" w:type="dxa"/>
            <w:vAlign w:val="top"/>
          </w:tcPr>
          <w:p w14:paraId="77CF4ABA">
            <w:pPr>
              <w:spacing w:before="190" w:line="190" w:lineRule="auto"/>
              <w:ind w:left="236"/>
              <w:rPr>
                <w:rFonts w:ascii="宋体" w:hAnsi="宋体" w:eastAsia="宋体" w:cs="宋体"/>
                <w:sz w:val="19"/>
                <w:szCs w:val="19"/>
              </w:rPr>
            </w:pPr>
            <w:r>
              <w:rPr>
                <w:rFonts w:ascii="宋体" w:hAnsi="宋体" w:eastAsia="宋体" w:cs="宋体"/>
                <w:spacing w:val="-7"/>
                <w:sz w:val="19"/>
                <w:szCs w:val="19"/>
              </w:rPr>
              <w:t>16</w:t>
            </w:r>
          </w:p>
        </w:tc>
        <w:tc>
          <w:tcPr>
            <w:tcW w:w="642" w:type="dxa"/>
            <w:vAlign w:val="top"/>
          </w:tcPr>
          <w:p w14:paraId="0838F8FF">
            <w:pPr>
              <w:spacing w:before="190" w:line="190" w:lineRule="auto"/>
              <w:ind w:left="290"/>
              <w:rPr>
                <w:rFonts w:ascii="宋体" w:hAnsi="宋体" w:eastAsia="宋体" w:cs="宋体"/>
                <w:sz w:val="19"/>
                <w:szCs w:val="19"/>
              </w:rPr>
            </w:pPr>
            <w:r>
              <w:rPr>
                <w:rFonts w:ascii="宋体" w:hAnsi="宋体" w:eastAsia="宋体" w:cs="宋体"/>
                <w:sz w:val="19"/>
                <w:szCs w:val="19"/>
              </w:rPr>
              <w:t>1</w:t>
            </w:r>
          </w:p>
        </w:tc>
        <w:tc>
          <w:tcPr>
            <w:tcW w:w="1685" w:type="dxa"/>
            <w:vAlign w:val="top"/>
          </w:tcPr>
          <w:p w14:paraId="0BCA9490">
            <w:pPr>
              <w:spacing w:before="159" w:line="229" w:lineRule="auto"/>
              <w:ind w:left="248"/>
              <w:rPr>
                <w:rFonts w:ascii="宋体" w:hAnsi="宋体" w:eastAsia="宋体" w:cs="宋体"/>
                <w:sz w:val="19"/>
                <w:szCs w:val="19"/>
              </w:rPr>
            </w:pPr>
            <w:r>
              <w:rPr>
                <w:rFonts w:ascii="宋体" w:hAnsi="宋体" w:eastAsia="宋体" w:cs="宋体"/>
                <w:spacing w:val="8"/>
                <w:sz w:val="19"/>
                <w:szCs w:val="19"/>
              </w:rPr>
              <w:t>创业创新中心</w:t>
            </w:r>
          </w:p>
        </w:tc>
        <w:tc>
          <w:tcPr>
            <w:tcW w:w="1702" w:type="dxa"/>
            <w:vAlign w:val="top"/>
          </w:tcPr>
          <w:p w14:paraId="2B59A12D">
            <w:pPr>
              <w:spacing w:before="160" w:line="228" w:lineRule="auto"/>
              <w:ind w:left="157"/>
              <w:rPr>
                <w:rFonts w:ascii="宋体" w:hAnsi="宋体" w:eastAsia="宋体" w:cs="宋体"/>
                <w:sz w:val="19"/>
                <w:szCs w:val="19"/>
              </w:rPr>
            </w:pPr>
            <w:r>
              <w:rPr>
                <w:rFonts w:ascii="宋体" w:hAnsi="宋体" w:eastAsia="宋体" w:cs="宋体"/>
                <w:spacing w:val="8"/>
                <w:sz w:val="19"/>
                <w:szCs w:val="19"/>
              </w:rPr>
              <w:t>第三、第四学期</w:t>
            </w:r>
          </w:p>
        </w:tc>
        <w:tc>
          <w:tcPr>
            <w:tcW w:w="2409" w:type="dxa"/>
            <w:vAlign w:val="top"/>
          </w:tcPr>
          <w:p w14:paraId="6FE12BC2">
            <w:pPr>
              <w:spacing w:before="160" w:line="228" w:lineRule="auto"/>
              <w:ind w:left="610"/>
              <w:rPr>
                <w:rFonts w:ascii="宋体" w:hAnsi="宋体" w:eastAsia="宋体" w:cs="宋体"/>
                <w:sz w:val="19"/>
                <w:szCs w:val="19"/>
              </w:rPr>
            </w:pPr>
            <w:r>
              <w:rPr>
                <w:rFonts w:ascii="宋体" w:hAnsi="宋体" w:eastAsia="宋体" w:cs="宋体"/>
                <w:spacing w:val="8"/>
                <w:sz w:val="19"/>
                <w:szCs w:val="19"/>
              </w:rPr>
              <w:t>环境艺术设计</w:t>
            </w:r>
          </w:p>
        </w:tc>
      </w:tr>
    </w:tbl>
    <w:p w14:paraId="56D9BAAD">
      <w:pPr>
        <w:pStyle w:val="2"/>
        <w:spacing w:line="421" w:lineRule="auto"/>
      </w:pPr>
    </w:p>
    <w:p w14:paraId="65C9A347">
      <w:pPr>
        <w:spacing w:before="78" w:line="219" w:lineRule="auto"/>
        <w:ind w:left="964"/>
        <w:outlineLvl w:val="2"/>
        <w:rPr>
          <w:rFonts w:ascii="宋体" w:hAnsi="宋体" w:eastAsia="宋体" w:cs="宋体"/>
          <w:sz w:val="24"/>
          <w:szCs w:val="24"/>
        </w:rPr>
      </w:pPr>
      <w:r>
        <w:rPr>
          <w:rFonts w:ascii="宋体" w:hAnsi="宋体" w:eastAsia="宋体" w:cs="宋体"/>
          <w:b/>
          <w:bCs/>
          <w:spacing w:val="-4"/>
          <w:sz w:val="24"/>
          <w:szCs w:val="24"/>
        </w:rPr>
        <w:t>3.公共任选课</w:t>
      </w:r>
    </w:p>
    <w:p w14:paraId="4CDF35B0">
      <w:pPr>
        <w:spacing w:before="184" w:line="350" w:lineRule="auto"/>
        <w:ind w:left="481" w:right="470" w:firstLine="485"/>
        <w:jc w:val="both"/>
        <w:rPr>
          <w:rFonts w:ascii="宋体" w:hAnsi="宋体" w:eastAsia="宋体" w:cs="宋体"/>
          <w:sz w:val="24"/>
          <w:szCs w:val="24"/>
        </w:rPr>
      </w:pPr>
      <w:r>
        <w:rPr>
          <w:rFonts w:ascii="宋体" w:hAnsi="宋体" w:eastAsia="宋体" w:cs="宋体"/>
          <w:spacing w:val="-3"/>
          <w:sz w:val="24"/>
          <w:szCs w:val="24"/>
        </w:rPr>
        <w:t>公共任选课为公共选修课程，包括公共艺术类、传统文化类、创新创业类、人</w:t>
      </w:r>
      <w:r>
        <w:rPr>
          <w:rFonts w:ascii="宋体" w:hAnsi="宋体" w:eastAsia="宋体" w:cs="宋体"/>
          <w:sz w:val="24"/>
          <w:szCs w:val="24"/>
        </w:rPr>
        <w:t xml:space="preserve"> </w:t>
      </w:r>
      <w:r>
        <w:rPr>
          <w:rFonts w:ascii="宋体" w:hAnsi="宋体" w:eastAsia="宋体" w:cs="宋体"/>
          <w:spacing w:val="-3"/>
          <w:sz w:val="24"/>
          <w:szCs w:val="24"/>
        </w:rPr>
        <w:t>文素养类、自然科学类、信息技术类等课程，学生在第二至第五学期从学院提供的</w:t>
      </w:r>
      <w:r>
        <w:rPr>
          <w:rFonts w:ascii="宋体" w:hAnsi="宋体" w:eastAsia="宋体" w:cs="宋体"/>
          <w:spacing w:val="11"/>
          <w:sz w:val="24"/>
          <w:szCs w:val="24"/>
        </w:rPr>
        <w:t xml:space="preserve"> </w:t>
      </w:r>
      <w:r>
        <w:rPr>
          <w:rFonts w:ascii="宋体" w:hAnsi="宋体" w:eastAsia="宋体" w:cs="宋体"/>
          <w:spacing w:val="-1"/>
          <w:sz w:val="24"/>
          <w:szCs w:val="24"/>
        </w:rPr>
        <w:t>公共任选课程清单中进行选修，选修</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 xml:space="preserve">4-6 </w:t>
      </w:r>
      <w:r>
        <w:rPr>
          <w:rFonts w:ascii="宋体" w:hAnsi="宋体" w:eastAsia="宋体" w:cs="宋体"/>
          <w:spacing w:val="-1"/>
          <w:sz w:val="24"/>
          <w:szCs w:val="24"/>
        </w:rPr>
        <w:t>个学分，具体由教务处统筹。</w:t>
      </w:r>
    </w:p>
    <w:p w14:paraId="4123AFB4">
      <w:pPr>
        <w:spacing w:before="41" w:line="221" w:lineRule="auto"/>
        <w:ind w:left="1048"/>
        <w:outlineLvl w:val="1"/>
        <w:rPr>
          <w:rFonts w:ascii="宋体" w:hAnsi="宋体" w:eastAsia="宋体" w:cs="宋体"/>
          <w:sz w:val="28"/>
          <w:szCs w:val="28"/>
        </w:rPr>
      </w:pPr>
      <w:bookmarkStart w:id="54" w:name="bookmark25"/>
      <w:bookmarkEnd w:id="54"/>
      <w:bookmarkStart w:id="55" w:name="bookmark26"/>
      <w:bookmarkEnd w:id="55"/>
      <w:r>
        <w:rPr>
          <w:rFonts w:ascii="宋体" w:hAnsi="宋体" w:eastAsia="宋体" w:cs="宋体"/>
          <w:b/>
          <w:bCs/>
          <w:spacing w:val="-4"/>
          <w:sz w:val="28"/>
          <w:szCs w:val="28"/>
        </w:rPr>
        <w:t>（四）专业（技能）课程</w:t>
      </w:r>
    </w:p>
    <w:p w14:paraId="1CCC484C">
      <w:pPr>
        <w:spacing w:before="201" w:line="347" w:lineRule="auto"/>
        <w:ind w:left="488" w:right="470" w:firstLine="472"/>
        <w:rPr>
          <w:rFonts w:ascii="宋体" w:hAnsi="宋体" w:eastAsia="宋体" w:cs="宋体"/>
          <w:sz w:val="24"/>
          <w:szCs w:val="24"/>
        </w:rPr>
      </w:pPr>
      <w:r>
        <w:rPr>
          <w:rFonts w:ascii="宋体" w:hAnsi="宋体" w:eastAsia="宋体" w:cs="宋体"/>
          <w:spacing w:val="-4"/>
          <w:sz w:val="24"/>
          <w:szCs w:val="24"/>
        </w:rPr>
        <w:t>专业（技能）课程</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98</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学分，占总学分的</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67.</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14%</w:t>
      </w:r>
      <w:r>
        <w:rPr>
          <w:rFonts w:ascii="Times New Roman" w:hAnsi="Times New Roman" w:eastAsia="Times New Roman" w:cs="Times New Roman"/>
          <w:spacing w:val="-32"/>
          <w:sz w:val="24"/>
          <w:szCs w:val="24"/>
        </w:rPr>
        <w:t xml:space="preserve"> </w:t>
      </w:r>
      <w:r>
        <w:rPr>
          <w:rFonts w:ascii="宋体" w:hAnsi="宋体" w:eastAsia="宋体" w:cs="宋体"/>
          <w:spacing w:val="-4"/>
          <w:sz w:val="24"/>
          <w:szCs w:val="24"/>
        </w:rPr>
        <w:t>，包括专业基础课程、专业核</w:t>
      </w:r>
      <w:r>
        <w:rPr>
          <w:rFonts w:ascii="宋体" w:hAnsi="宋体" w:eastAsia="宋体" w:cs="宋体"/>
          <w:sz w:val="24"/>
          <w:szCs w:val="24"/>
        </w:rPr>
        <w:t xml:space="preserve"> </w:t>
      </w:r>
      <w:r>
        <w:rPr>
          <w:rFonts w:ascii="宋体" w:hAnsi="宋体" w:eastAsia="宋体" w:cs="宋体"/>
          <w:spacing w:val="-1"/>
          <w:sz w:val="24"/>
          <w:szCs w:val="24"/>
        </w:rPr>
        <w:t>心课程、专业实践课程和专业方向（选修）课程。</w:t>
      </w:r>
    </w:p>
    <w:p w14:paraId="0CB1DF93">
      <w:pPr>
        <w:spacing w:before="35" w:line="220" w:lineRule="auto"/>
        <w:ind w:left="977"/>
        <w:outlineLvl w:val="2"/>
        <w:rPr>
          <w:rFonts w:ascii="宋体" w:hAnsi="宋体" w:eastAsia="宋体" w:cs="宋体"/>
          <w:sz w:val="24"/>
          <w:szCs w:val="24"/>
        </w:rPr>
      </w:pPr>
      <w:r>
        <w:rPr>
          <w:rFonts w:ascii="宋体" w:hAnsi="宋体" w:eastAsia="宋体" w:cs="宋体"/>
          <w:b/>
          <w:bCs/>
          <w:spacing w:val="-6"/>
          <w:sz w:val="24"/>
          <w:szCs w:val="24"/>
        </w:rPr>
        <w:t>1.专业基础课程</w:t>
      </w:r>
    </w:p>
    <w:p w14:paraId="56F21A2D">
      <w:pPr>
        <w:spacing w:before="179" w:line="336" w:lineRule="auto"/>
        <w:ind w:left="481" w:right="390" w:firstLine="479"/>
        <w:rPr>
          <w:rFonts w:ascii="宋体" w:hAnsi="宋体" w:eastAsia="宋体" w:cs="宋体"/>
          <w:sz w:val="24"/>
          <w:szCs w:val="24"/>
        </w:rPr>
      </w:pPr>
      <w:r>
        <w:rPr>
          <w:rFonts w:ascii="宋体" w:hAnsi="宋体" w:eastAsia="宋体" w:cs="宋体"/>
          <w:spacing w:val="-12"/>
          <w:sz w:val="24"/>
          <w:szCs w:val="24"/>
        </w:rPr>
        <w:t>专业基础课程设置</w:t>
      </w:r>
      <w:r>
        <w:rPr>
          <w:rFonts w:ascii="Times New Roman" w:hAnsi="Times New Roman" w:eastAsia="Times New Roman" w:cs="Times New Roman"/>
          <w:spacing w:val="-12"/>
          <w:sz w:val="24"/>
          <w:szCs w:val="24"/>
        </w:rPr>
        <w:t>7</w:t>
      </w:r>
      <w:r>
        <w:rPr>
          <w:rFonts w:ascii="Times New Roman" w:hAnsi="Times New Roman" w:eastAsia="Times New Roman" w:cs="Times New Roman"/>
          <w:spacing w:val="12"/>
          <w:sz w:val="24"/>
          <w:szCs w:val="24"/>
        </w:rPr>
        <w:t xml:space="preserve"> </w:t>
      </w:r>
      <w:r>
        <w:rPr>
          <w:rFonts w:ascii="宋体" w:hAnsi="宋体" w:eastAsia="宋体" w:cs="宋体"/>
          <w:spacing w:val="-12"/>
          <w:sz w:val="24"/>
          <w:szCs w:val="24"/>
        </w:rPr>
        <w:t>门，包括设计构成、速写与设计表现、</w:t>
      </w:r>
      <w:r>
        <w:rPr>
          <w:rFonts w:ascii="Times New Roman" w:hAnsi="Times New Roman" w:eastAsia="Times New Roman" w:cs="Times New Roman"/>
          <w:spacing w:val="-12"/>
          <w:sz w:val="24"/>
          <w:szCs w:val="24"/>
        </w:rPr>
        <w:t>Photoshop</w:t>
      </w:r>
      <w:r>
        <w:rPr>
          <w:rFonts w:ascii="宋体" w:hAnsi="宋体" w:eastAsia="宋体" w:cs="宋体"/>
          <w:spacing w:val="-12"/>
          <w:sz w:val="24"/>
          <w:szCs w:val="24"/>
        </w:rPr>
        <w:t>、</w:t>
      </w:r>
      <w:r>
        <w:rPr>
          <w:rFonts w:ascii="Times New Roman" w:hAnsi="Times New Roman" w:eastAsia="Times New Roman" w:cs="Times New Roman"/>
          <w:spacing w:val="-12"/>
          <w:sz w:val="24"/>
          <w:szCs w:val="24"/>
        </w:rPr>
        <w:t>AutoCAD</w:t>
      </w:r>
      <w:r>
        <w:rPr>
          <w:rFonts w:ascii="宋体" w:hAnsi="宋体" w:eastAsia="宋体" w:cs="宋体"/>
          <w:spacing w:val="-12"/>
          <w:sz w:val="24"/>
          <w:szCs w:val="24"/>
        </w:rPr>
        <w:t>、</w:t>
      </w:r>
      <w:r>
        <w:rPr>
          <w:rFonts w:ascii="宋体" w:hAnsi="宋体" w:eastAsia="宋体" w:cs="宋体"/>
          <w:sz w:val="24"/>
          <w:szCs w:val="24"/>
        </w:rPr>
        <w:t xml:space="preserve"> </w:t>
      </w:r>
      <w:r>
        <w:rPr>
          <w:rFonts w:ascii="宋体" w:hAnsi="宋体" w:eastAsia="宋体" w:cs="宋体"/>
          <w:spacing w:val="-1"/>
          <w:sz w:val="24"/>
          <w:szCs w:val="24"/>
        </w:rPr>
        <w:t>人体工程学、制图与识图和设计营销。</w:t>
      </w:r>
    </w:p>
    <w:p w14:paraId="0F91FF86">
      <w:pPr>
        <w:spacing w:before="60" w:line="220" w:lineRule="auto"/>
        <w:ind w:left="962"/>
        <w:outlineLvl w:val="2"/>
        <w:rPr>
          <w:rFonts w:ascii="宋体" w:hAnsi="宋体" w:eastAsia="宋体" w:cs="宋体"/>
          <w:sz w:val="24"/>
          <w:szCs w:val="24"/>
        </w:rPr>
      </w:pPr>
      <w:r>
        <w:rPr>
          <w:rFonts w:ascii="宋体" w:hAnsi="宋体" w:eastAsia="宋体" w:cs="宋体"/>
          <w:b/>
          <w:bCs/>
          <w:spacing w:val="-4"/>
          <w:sz w:val="24"/>
          <w:szCs w:val="24"/>
        </w:rPr>
        <w:t>2.专业核心课程</w:t>
      </w:r>
    </w:p>
    <w:p w14:paraId="1F59E6B9">
      <w:pPr>
        <w:spacing w:before="180" w:line="347" w:lineRule="auto"/>
        <w:ind w:left="485" w:right="425" w:firstLine="475"/>
        <w:jc w:val="both"/>
        <w:rPr>
          <w:rFonts w:ascii="宋体" w:hAnsi="宋体" w:eastAsia="宋体" w:cs="宋体"/>
          <w:sz w:val="24"/>
          <w:szCs w:val="24"/>
        </w:rPr>
      </w:pPr>
      <w:r>
        <w:rPr>
          <w:rFonts w:ascii="宋体" w:hAnsi="宋体" w:eastAsia="宋体" w:cs="宋体"/>
          <w:spacing w:val="5"/>
          <w:sz w:val="24"/>
          <w:szCs w:val="24"/>
        </w:rPr>
        <w:t>专业核心课程设置</w:t>
      </w:r>
      <w:r>
        <w:rPr>
          <w:rFonts w:ascii="宋体" w:hAnsi="宋体" w:eastAsia="宋体" w:cs="宋体"/>
          <w:spacing w:val="-21"/>
          <w:sz w:val="24"/>
          <w:szCs w:val="24"/>
        </w:rPr>
        <w:t xml:space="preserve"> </w:t>
      </w:r>
      <w:r>
        <w:rPr>
          <w:rFonts w:ascii="Times New Roman" w:hAnsi="Times New Roman" w:eastAsia="Times New Roman" w:cs="Times New Roman"/>
          <w:spacing w:val="5"/>
          <w:sz w:val="24"/>
          <w:szCs w:val="24"/>
        </w:rPr>
        <w:t>8</w:t>
      </w:r>
      <w:r>
        <w:rPr>
          <w:rFonts w:ascii="Times New Roman" w:hAnsi="Times New Roman" w:eastAsia="Times New Roman" w:cs="Times New Roman"/>
          <w:spacing w:val="46"/>
          <w:sz w:val="24"/>
          <w:szCs w:val="24"/>
        </w:rPr>
        <w:t xml:space="preserve"> </w:t>
      </w:r>
      <w:r>
        <w:rPr>
          <w:rFonts w:ascii="宋体" w:hAnsi="宋体" w:eastAsia="宋体" w:cs="宋体"/>
          <w:spacing w:val="5"/>
          <w:sz w:val="24"/>
          <w:szCs w:val="24"/>
        </w:rPr>
        <w:t>门，包括装饰材料与施工工艺、效果图制作（</w:t>
      </w:r>
      <w:r>
        <w:rPr>
          <w:rFonts w:ascii="Times New Roman" w:hAnsi="Times New Roman" w:eastAsia="Times New Roman" w:cs="Times New Roman"/>
          <w:spacing w:val="5"/>
          <w:sz w:val="24"/>
          <w:szCs w:val="24"/>
        </w:rPr>
        <w:t>3</w:t>
      </w:r>
      <w:r>
        <w:rPr>
          <w:rFonts w:ascii="Times New Roman" w:hAnsi="Times New Roman" w:eastAsia="Times New Roman" w:cs="Times New Roman"/>
          <w:sz w:val="24"/>
          <w:szCs w:val="24"/>
        </w:rPr>
        <w:t xml:space="preserve">DSMax  </w:t>
      </w:r>
      <w:r>
        <w:rPr>
          <w:rFonts w:ascii="Times New Roman" w:hAnsi="Times New Roman" w:eastAsia="Times New Roman" w:cs="Times New Roman"/>
          <w:spacing w:val="-2"/>
          <w:sz w:val="24"/>
          <w:szCs w:val="24"/>
        </w:rPr>
        <w:t>SketchUp</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AI</w:t>
      </w:r>
      <w:r>
        <w:rPr>
          <w:rFonts w:ascii="宋体" w:hAnsi="宋体" w:eastAsia="宋体" w:cs="宋体"/>
          <w:spacing w:val="-2"/>
          <w:sz w:val="24"/>
          <w:szCs w:val="24"/>
        </w:rPr>
        <w:t>）、居住空间设计、设计表现技法、公共空间设计、景观设计方法、</w:t>
      </w:r>
      <w:r>
        <w:rPr>
          <w:rFonts w:ascii="宋体" w:hAnsi="宋体" w:eastAsia="宋体" w:cs="宋体"/>
          <w:sz w:val="24"/>
          <w:szCs w:val="24"/>
        </w:rPr>
        <w:t xml:space="preserve"> </w:t>
      </w:r>
      <w:r>
        <w:rPr>
          <w:rFonts w:ascii="宋体" w:hAnsi="宋体" w:eastAsia="宋体" w:cs="宋体"/>
          <w:spacing w:val="-2"/>
          <w:sz w:val="24"/>
          <w:szCs w:val="24"/>
        </w:rPr>
        <w:t>岗位实习和毕业设计（论文）。</w:t>
      </w:r>
    </w:p>
    <w:p w14:paraId="2B538FAF">
      <w:pPr>
        <w:spacing w:before="48" w:line="220" w:lineRule="auto"/>
        <w:ind w:left="964"/>
        <w:outlineLvl w:val="2"/>
        <w:rPr>
          <w:rFonts w:ascii="宋体" w:hAnsi="宋体" w:eastAsia="宋体" w:cs="宋体"/>
          <w:sz w:val="24"/>
          <w:szCs w:val="24"/>
        </w:rPr>
      </w:pPr>
      <w:r>
        <w:rPr>
          <w:rFonts w:ascii="宋体" w:hAnsi="宋体" w:eastAsia="宋体" w:cs="宋体"/>
          <w:b/>
          <w:bCs/>
          <w:spacing w:val="-4"/>
          <w:sz w:val="24"/>
          <w:szCs w:val="24"/>
        </w:rPr>
        <w:t>3.专业实践课程</w:t>
      </w:r>
    </w:p>
    <w:p w14:paraId="75808898">
      <w:pPr>
        <w:spacing w:before="181" w:line="219" w:lineRule="auto"/>
        <w:ind w:left="960"/>
        <w:rPr>
          <w:rFonts w:ascii="宋体" w:hAnsi="宋体" w:eastAsia="宋体" w:cs="宋体"/>
          <w:sz w:val="24"/>
          <w:szCs w:val="24"/>
        </w:rPr>
      </w:pPr>
      <w:r>
        <w:rPr>
          <w:rFonts w:ascii="宋体" w:hAnsi="宋体" w:eastAsia="宋体" w:cs="宋体"/>
          <w:spacing w:val="-3"/>
          <w:sz w:val="24"/>
          <w:szCs w:val="24"/>
        </w:rPr>
        <w:t>专业实践课程是为培养学生的基本实践能力与操作技能、专业技术应用能力与</w:t>
      </w:r>
    </w:p>
    <w:p w14:paraId="15628A82">
      <w:pPr>
        <w:spacing w:before="48" w:line="350" w:lineRule="auto"/>
        <w:ind w:left="275" w:right="264"/>
        <w:jc w:val="both"/>
        <w:rPr>
          <w:rFonts w:ascii="宋体" w:hAnsi="宋体" w:eastAsia="宋体" w:cs="宋体"/>
          <w:sz w:val="24"/>
          <w:szCs w:val="24"/>
        </w:rPr>
      </w:pPr>
      <w:r>
        <w:rPr>
          <w:rFonts w:ascii="宋体" w:hAnsi="宋体" w:eastAsia="宋体" w:cs="宋体"/>
          <w:spacing w:val="-3"/>
          <w:sz w:val="24"/>
          <w:szCs w:val="24"/>
        </w:rPr>
        <w:t>专业技能、综合实践能力与综合技能所开设的课程。根据专业岗位对环境艺术设计</w:t>
      </w:r>
      <w:r>
        <w:rPr>
          <w:rFonts w:ascii="宋体" w:hAnsi="宋体" w:eastAsia="宋体" w:cs="宋体"/>
          <w:spacing w:val="12"/>
          <w:sz w:val="24"/>
          <w:szCs w:val="24"/>
        </w:rPr>
        <w:t xml:space="preserve"> </w:t>
      </w:r>
      <w:r>
        <w:rPr>
          <w:rFonts w:ascii="宋体" w:hAnsi="宋体" w:eastAsia="宋体" w:cs="宋体"/>
          <w:spacing w:val="-4"/>
          <w:sz w:val="24"/>
          <w:szCs w:val="24"/>
        </w:rPr>
        <w:t>人才的复合性要求设置</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4</w:t>
      </w:r>
      <w:r>
        <w:rPr>
          <w:rFonts w:ascii="Times New Roman" w:hAnsi="Times New Roman" w:eastAsia="Times New Roman" w:cs="Times New Roman"/>
          <w:spacing w:val="36"/>
          <w:w w:val="101"/>
          <w:sz w:val="24"/>
          <w:szCs w:val="24"/>
        </w:rPr>
        <w:t xml:space="preserve"> </w:t>
      </w:r>
      <w:r>
        <w:rPr>
          <w:rFonts w:ascii="宋体" w:hAnsi="宋体" w:eastAsia="宋体" w:cs="宋体"/>
          <w:spacing w:val="-4"/>
          <w:sz w:val="24"/>
          <w:szCs w:val="24"/>
        </w:rPr>
        <w:t>门。包括效果图设计实训、施工图深化设计实训、室内全</w:t>
      </w:r>
      <w:r>
        <w:rPr>
          <w:rFonts w:ascii="宋体" w:hAnsi="宋体" w:eastAsia="宋体" w:cs="宋体"/>
          <w:sz w:val="24"/>
          <w:szCs w:val="24"/>
        </w:rPr>
        <w:t xml:space="preserve"> </w:t>
      </w:r>
      <w:r>
        <w:rPr>
          <w:rFonts w:ascii="宋体" w:hAnsi="宋体" w:eastAsia="宋体" w:cs="宋体"/>
          <w:spacing w:val="-1"/>
          <w:sz w:val="24"/>
          <w:szCs w:val="24"/>
        </w:rPr>
        <w:t>案设计综合项目实战、景观规划设计与施工实训。</w:t>
      </w:r>
    </w:p>
    <w:p w14:paraId="44A788BE">
      <w:pPr>
        <w:spacing w:before="33" w:line="219" w:lineRule="auto"/>
        <w:ind w:left="753"/>
        <w:outlineLvl w:val="2"/>
        <w:rPr>
          <w:rFonts w:ascii="宋体" w:hAnsi="宋体" w:eastAsia="宋体" w:cs="宋体"/>
          <w:sz w:val="24"/>
          <w:szCs w:val="24"/>
        </w:rPr>
      </w:pPr>
      <w:r>
        <w:rPr>
          <w:rFonts w:ascii="宋体" w:hAnsi="宋体" w:eastAsia="宋体" w:cs="宋体"/>
          <w:b/>
          <w:bCs/>
          <w:spacing w:val="-3"/>
          <w:sz w:val="24"/>
          <w:szCs w:val="24"/>
        </w:rPr>
        <w:t>4.</w:t>
      </w:r>
      <w:r>
        <w:rPr>
          <w:rFonts w:ascii="宋体" w:hAnsi="宋体" w:eastAsia="宋体" w:cs="宋体"/>
          <w:spacing w:val="-3"/>
          <w:sz w:val="24"/>
          <w:szCs w:val="24"/>
        </w:rPr>
        <w:t xml:space="preserve"> </w:t>
      </w:r>
      <w:r>
        <w:rPr>
          <w:rFonts w:ascii="宋体" w:hAnsi="宋体" w:eastAsia="宋体" w:cs="宋体"/>
          <w:b/>
          <w:bCs/>
          <w:spacing w:val="-3"/>
          <w:sz w:val="24"/>
          <w:szCs w:val="24"/>
        </w:rPr>
        <w:t>专业方向（选修）课程</w:t>
      </w:r>
    </w:p>
    <w:p w14:paraId="0728E7A5">
      <w:pPr>
        <w:spacing w:before="181" w:line="354" w:lineRule="auto"/>
        <w:ind w:left="276" w:right="264" w:firstLine="479"/>
        <w:jc w:val="both"/>
        <w:rPr>
          <w:rFonts w:ascii="宋体" w:hAnsi="宋体" w:eastAsia="宋体" w:cs="宋体"/>
          <w:sz w:val="24"/>
          <w:szCs w:val="24"/>
        </w:rPr>
      </w:pPr>
      <w:r>
        <w:rPr>
          <w:rFonts w:ascii="宋体" w:hAnsi="宋体" w:eastAsia="宋体" w:cs="宋体"/>
          <w:spacing w:val="-3"/>
          <w:sz w:val="24"/>
          <w:szCs w:val="24"/>
        </w:rPr>
        <w:t>专业方向（选修）课程设置</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11</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门，室内设计专业方</w:t>
      </w:r>
      <w:r>
        <w:rPr>
          <w:rFonts w:ascii="宋体" w:hAnsi="宋体" w:eastAsia="宋体" w:cs="宋体"/>
          <w:spacing w:val="-4"/>
          <w:sz w:val="24"/>
          <w:szCs w:val="24"/>
        </w:rPr>
        <w:t>向（选修）</w:t>
      </w:r>
      <w:r>
        <w:rPr>
          <w:rFonts w:ascii="Times New Roman" w:hAnsi="Times New Roman" w:eastAsia="Times New Roman" w:cs="Times New Roman"/>
          <w:spacing w:val="-4"/>
          <w:sz w:val="24"/>
          <w:szCs w:val="24"/>
        </w:rPr>
        <w:t>5</w:t>
      </w:r>
      <w:r>
        <w:rPr>
          <w:rFonts w:ascii="Times New Roman" w:hAnsi="Times New Roman" w:eastAsia="Times New Roman" w:cs="Times New Roman"/>
          <w:spacing w:val="36"/>
          <w:sz w:val="24"/>
          <w:szCs w:val="24"/>
        </w:rPr>
        <w:t xml:space="preserve"> </w:t>
      </w:r>
      <w:r>
        <w:rPr>
          <w:rFonts w:ascii="宋体" w:hAnsi="宋体" w:eastAsia="宋体" w:cs="宋体"/>
          <w:spacing w:val="-4"/>
          <w:sz w:val="24"/>
          <w:szCs w:val="24"/>
        </w:rPr>
        <w:t>门课程</w:t>
      </w:r>
      <w:r>
        <w:rPr>
          <w:rFonts w:ascii="Times New Roman" w:hAnsi="Times New Roman" w:eastAsia="Times New Roman" w:cs="Times New Roman"/>
          <w:spacing w:val="-4"/>
          <w:sz w:val="24"/>
          <w:szCs w:val="24"/>
        </w:rPr>
        <w:t>/</w:t>
      </w:r>
      <w:r>
        <w:rPr>
          <w:rFonts w:ascii="宋体" w:hAnsi="宋体" w:eastAsia="宋体" w:cs="宋体"/>
          <w:spacing w:val="-4"/>
          <w:sz w:val="24"/>
          <w:szCs w:val="24"/>
        </w:rPr>
        <w:t>模块</w:t>
      </w:r>
      <w:r>
        <w:rPr>
          <w:rFonts w:ascii="宋体" w:hAnsi="宋体" w:eastAsia="宋体" w:cs="宋体"/>
          <w:sz w:val="24"/>
          <w:szCs w:val="24"/>
        </w:rPr>
        <w:t xml:space="preserve"> </w:t>
      </w:r>
      <w:r>
        <w:rPr>
          <w:rFonts w:ascii="Times New Roman" w:hAnsi="Times New Roman" w:eastAsia="Times New Roman" w:cs="Times New Roman"/>
          <w:sz w:val="24"/>
          <w:szCs w:val="24"/>
        </w:rPr>
        <w:t>1</w:t>
      </w:r>
      <w:r>
        <w:rPr>
          <w:rFonts w:ascii="Times New Roman" w:hAnsi="Times New Roman" w:eastAsia="Times New Roman" w:cs="Times New Roman"/>
          <w:spacing w:val="-29"/>
          <w:sz w:val="24"/>
          <w:szCs w:val="24"/>
        </w:rPr>
        <w:t xml:space="preserve"> </w:t>
      </w:r>
      <w:r>
        <w:rPr>
          <w:rFonts w:ascii="宋体" w:hAnsi="宋体" w:eastAsia="宋体" w:cs="宋体"/>
          <w:sz w:val="24"/>
          <w:szCs w:val="24"/>
        </w:rPr>
        <w:t>，主要有环境心理学、室内陈设艺术、展示空间设计、设计师</w:t>
      </w:r>
      <w:r>
        <w:rPr>
          <w:rFonts w:ascii="宋体" w:hAnsi="宋体" w:eastAsia="宋体" w:cs="宋体"/>
          <w:spacing w:val="-1"/>
          <w:sz w:val="24"/>
          <w:szCs w:val="24"/>
        </w:rPr>
        <w:t>形象设计、智能家</w:t>
      </w:r>
      <w:r>
        <w:rPr>
          <w:rFonts w:ascii="宋体" w:hAnsi="宋体" w:eastAsia="宋体" w:cs="宋体"/>
          <w:sz w:val="24"/>
          <w:szCs w:val="24"/>
        </w:rPr>
        <w:t xml:space="preserve"> </w:t>
      </w:r>
      <w:r>
        <w:rPr>
          <w:rFonts w:ascii="宋体" w:hAnsi="宋体" w:eastAsia="宋体" w:cs="宋体"/>
          <w:spacing w:val="-3"/>
          <w:sz w:val="24"/>
          <w:szCs w:val="24"/>
        </w:rPr>
        <w:t>居，园林景观专业方向（选修）</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36"/>
          <w:w w:val="101"/>
          <w:sz w:val="24"/>
          <w:szCs w:val="24"/>
        </w:rPr>
        <w:t xml:space="preserve"> </w:t>
      </w:r>
      <w:r>
        <w:rPr>
          <w:rFonts w:ascii="宋体" w:hAnsi="宋体" w:eastAsia="宋体" w:cs="宋体"/>
          <w:spacing w:val="-3"/>
          <w:sz w:val="24"/>
          <w:szCs w:val="24"/>
        </w:rPr>
        <w:t>门课程</w:t>
      </w:r>
      <w:r>
        <w:rPr>
          <w:rFonts w:ascii="Times New Roman" w:hAnsi="Times New Roman" w:eastAsia="Times New Roman" w:cs="Times New Roman"/>
          <w:spacing w:val="-3"/>
          <w:sz w:val="24"/>
          <w:szCs w:val="24"/>
        </w:rPr>
        <w:t>/</w:t>
      </w:r>
      <w:r>
        <w:rPr>
          <w:rFonts w:ascii="宋体" w:hAnsi="宋体" w:eastAsia="宋体" w:cs="宋体"/>
          <w:spacing w:val="-3"/>
          <w:sz w:val="24"/>
          <w:szCs w:val="24"/>
        </w:rPr>
        <w:t>模块</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，主要有庭院景观设计、乡</w:t>
      </w:r>
      <w:r>
        <w:rPr>
          <w:rFonts w:ascii="宋体" w:hAnsi="宋体" w:eastAsia="宋体" w:cs="宋体"/>
          <w:spacing w:val="-4"/>
          <w:sz w:val="24"/>
          <w:szCs w:val="24"/>
        </w:rPr>
        <w:t>村景观</w:t>
      </w:r>
      <w:r>
        <w:rPr>
          <w:rFonts w:ascii="宋体" w:hAnsi="宋体" w:eastAsia="宋体" w:cs="宋体"/>
          <w:sz w:val="24"/>
          <w:szCs w:val="24"/>
        </w:rPr>
        <w:t xml:space="preserve"> </w:t>
      </w:r>
      <w:r>
        <w:rPr>
          <w:rFonts w:ascii="宋体" w:hAnsi="宋体" w:eastAsia="宋体" w:cs="宋体"/>
          <w:spacing w:val="-1"/>
          <w:sz w:val="24"/>
          <w:szCs w:val="24"/>
        </w:rPr>
        <w:t>设计、园林工程材料与施工、绿植与花卉、公共绿地景观规划设计，学生在第</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3-5</w:t>
      </w:r>
      <w:r>
        <w:rPr>
          <w:rFonts w:ascii="Times New Roman" w:hAnsi="Times New Roman" w:eastAsia="Times New Roman" w:cs="Times New Roman"/>
          <w:sz w:val="24"/>
          <w:szCs w:val="24"/>
        </w:rPr>
        <w:t xml:space="preserve"> </w:t>
      </w:r>
      <w:r>
        <w:rPr>
          <w:rFonts w:ascii="宋体" w:hAnsi="宋体" w:eastAsia="宋体" w:cs="宋体"/>
          <w:spacing w:val="-4"/>
          <w:sz w:val="24"/>
          <w:szCs w:val="24"/>
        </w:rPr>
        <w:t>学期分别选则其中</w:t>
      </w:r>
      <w:r>
        <w:rPr>
          <w:rFonts w:ascii="宋体" w:hAnsi="宋体" w:eastAsia="宋体" w:cs="宋体"/>
          <w:spacing w:val="-39"/>
          <w:sz w:val="24"/>
          <w:szCs w:val="24"/>
        </w:rPr>
        <w:t xml:space="preserve"> </w:t>
      </w:r>
      <w:r>
        <w:rPr>
          <w:rFonts w:ascii="Times New Roman" w:hAnsi="Times New Roman" w:eastAsia="Times New Roman" w:cs="Times New Roman"/>
          <w:spacing w:val="-4"/>
          <w:sz w:val="24"/>
          <w:szCs w:val="24"/>
        </w:rPr>
        <w:t>5</w:t>
      </w:r>
      <w:r>
        <w:rPr>
          <w:rFonts w:ascii="Times New Roman" w:hAnsi="Times New Roman" w:eastAsia="Times New Roman" w:cs="Times New Roman"/>
          <w:spacing w:val="36"/>
          <w:w w:val="101"/>
          <w:sz w:val="24"/>
          <w:szCs w:val="24"/>
        </w:rPr>
        <w:t xml:space="preserve"> </w:t>
      </w:r>
      <w:r>
        <w:rPr>
          <w:rFonts w:ascii="宋体" w:hAnsi="宋体" w:eastAsia="宋体" w:cs="宋体"/>
          <w:spacing w:val="-4"/>
          <w:sz w:val="24"/>
          <w:szCs w:val="24"/>
        </w:rPr>
        <w:t>门</w:t>
      </w:r>
      <w:r>
        <w:rPr>
          <w:rFonts w:ascii="Times New Roman" w:hAnsi="Times New Roman" w:eastAsia="Times New Roman" w:cs="Times New Roman"/>
          <w:spacing w:val="-4"/>
          <w:sz w:val="24"/>
          <w:szCs w:val="24"/>
        </w:rPr>
        <w:t>/</w:t>
      </w:r>
      <w:r>
        <w:rPr>
          <w:rFonts w:ascii="宋体" w:hAnsi="宋体" w:eastAsia="宋体" w:cs="宋体"/>
          <w:spacing w:val="-4"/>
          <w:sz w:val="24"/>
          <w:szCs w:val="24"/>
        </w:rPr>
        <w:t>模块进行修读，应至少完成</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12</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学分。</w:t>
      </w:r>
    </w:p>
    <w:p w14:paraId="4959BF7C">
      <w:pPr>
        <w:spacing w:before="28" w:line="228" w:lineRule="auto"/>
        <w:ind w:left="2835"/>
        <w:outlineLvl w:val="2"/>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1"/>
          <w:sz w:val="20"/>
          <w:szCs w:val="20"/>
        </w:rPr>
        <w:t xml:space="preserve"> </w:t>
      </w:r>
      <w:r>
        <w:rPr>
          <w:rFonts w:ascii="宋体" w:hAnsi="宋体" w:eastAsia="宋体" w:cs="宋体"/>
          <w:b/>
          <w:bCs/>
          <w:spacing w:val="6"/>
          <w:sz w:val="20"/>
          <w:szCs w:val="20"/>
        </w:rPr>
        <w:t>7-5</w:t>
      </w:r>
      <w:r>
        <w:rPr>
          <w:rFonts w:ascii="宋体" w:hAnsi="宋体" w:eastAsia="宋体" w:cs="宋体"/>
          <w:spacing w:val="6"/>
          <w:sz w:val="20"/>
          <w:szCs w:val="20"/>
        </w:rPr>
        <w:t xml:space="preserve"> </w:t>
      </w:r>
      <w:r>
        <w:rPr>
          <w:rFonts w:ascii="宋体" w:hAnsi="宋体" w:eastAsia="宋体" w:cs="宋体"/>
          <w:b/>
          <w:bCs/>
          <w:spacing w:val="6"/>
          <w:sz w:val="20"/>
          <w:szCs w:val="20"/>
        </w:rPr>
        <w:t>专业（技能）课程教学计划安排表</w:t>
      </w:r>
    </w:p>
    <w:p w14:paraId="263F067A">
      <w:pPr>
        <w:spacing w:line="132" w:lineRule="exact"/>
      </w:pPr>
    </w:p>
    <w:tbl>
      <w:tblPr>
        <w:tblStyle w:val="5"/>
        <w:tblW w:w="90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8"/>
        <w:gridCol w:w="1304"/>
        <w:gridCol w:w="735"/>
        <w:gridCol w:w="809"/>
        <w:gridCol w:w="1154"/>
        <w:gridCol w:w="3900"/>
      </w:tblGrid>
      <w:tr w14:paraId="59414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178" w:type="dxa"/>
            <w:shd w:val="clear" w:color="auto" w:fill="B8CCE4"/>
            <w:vAlign w:val="top"/>
          </w:tcPr>
          <w:p w14:paraId="1DC29038">
            <w:pPr>
              <w:spacing w:before="130" w:line="228" w:lineRule="auto"/>
              <w:ind w:left="171"/>
              <w:rPr>
                <w:rFonts w:ascii="宋体" w:hAnsi="宋体" w:eastAsia="宋体" w:cs="宋体"/>
                <w:sz w:val="20"/>
                <w:szCs w:val="20"/>
              </w:rPr>
            </w:pPr>
            <w:r>
              <w:rPr>
                <w:rFonts w:ascii="宋体" w:hAnsi="宋体" w:eastAsia="宋体" w:cs="宋体"/>
                <w:b/>
                <w:bCs/>
                <w:spacing w:val="6"/>
                <w:sz w:val="20"/>
                <w:szCs w:val="20"/>
              </w:rPr>
              <w:t>课程性质</w:t>
            </w:r>
          </w:p>
        </w:tc>
        <w:tc>
          <w:tcPr>
            <w:tcW w:w="1304" w:type="dxa"/>
            <w:shd w:val="clear" w:color="auto" w:fill="B8CCE4"/>
            <w:vAlign w:val="top"/>
          </w:tcPr>
          <w:p w14:paraId="1FF0F7A5">
            <w:pPr>
              <w:spacing w:before="130" w:line="228" w:lineRule="auto"/>
              <w:ind w:left="234"/>
              <w:rPr>
                <w:rFonts w:ascii="宋体" w:hAnsi="宋体" w:eastAsia="宋体" w:cs="宋体"/>
                <w:sz w:val="20"/>
                <w:szCs w:val="20"/>
              </w:rPr>
            </w:pPr>
            <w:r>
              <w:rPr>
                <w:rFonts w:ascii="宋体" w:hAnsi="宋体" w:eastAsia="宋体" w:cs="宋体"/>
                <w:b/>
                <w:bCs/>
                <w:spacing w:val="6"/>
                <w:sz w:val="20"/>
                <w:szCs w:val="20"/>
              </w:rPr>
              <w:t>课程名称</w:t>
            </w:r>
          </w:p>
        </w:tc>
        <w:tc>
          <w:tcPr>
            <w:tcW w:w="735" w:type="dxa"/>
            <w:shd w:val="clear" w:color="auto" w:fill="B8CCE4"/>
            <w:vAlign w:val="top"/>
          </w:tcPr>
          <w:p w14:paraId="7F8673A8">
            <w:pPr>
              <w:spacing w:before="130" w:line="228" w:lineRule="auto"/>
              <w:ind w:left="164"/>
              <w:rPr>
                <w:rFonts w:ascii="宋体" w:hAnsi="宋体" w:eastAsia="宋体" w:cs="宋体"/>
                <w:sz w:val="20"/>
                <w:szCs w:val="20"/>
              </w:rPr>
            </w:pPr>
            <w:r>
              <w:rPr>
                <w:rFonts w:ascii="宋体" w:hAnsi="宋体" w:eastAsia="宋体" w:cs="宋体"/>
                <w:b/>
                <w:bCs/>
                <w:spacing w:val="1"/>
                <w:sz w:val="20"/>
                <w:szCs w:val="20"/>
              </w:rPr>
              <w:t>学分</w:t>
            </w:r>
          </w:p>
        </w:tc>
        <w:tc>
          <w:tcPr>
            <w:tcW w:w="809" w:type="dxa"/>
            <w:shd w:val="clear" w:color="auto" w:fill="B8CCE4"/>
            <w:vAlign w:val="top"/>
          </w:tcPr>
          <w:p w14:paraId="640A4635">
            <w:pPr>
              <w:spacing w:before="130" w:line="229" w:lineRule="auto"/>
              <w:ind w:left="202"/>
              <w:rPr>
                <w:rFonts w:ascii="宋体" w:hAnsi="宋体" w:eastAsia="宋体" w:cs="宋体"/>
                <w:sz w:val="20"/>
                <w:szCs w:val="20"/>
              </w:rPr>
            </w:pPr>
            <w:r>
              <w:rPr>
                <w:rFonts w:ascii="宋体" w:hAnsi="宋体" w:eastAsia="宋体" w:cs="宋体"/>
                <w:b/>
                <w:bCs/>
                <w:spacing w:val="1"/>
                <w:sz w:val="20"/>
                <w:szCs w:val="20"/>
              </w:rPr>
              <w:t>学时</w:t>
            </w:r>
          </w:p>
        </w:tc>
        <w:tc>
          <w:tcPr>
            <w:tcW w:w="1154" w:type="dxa"/>
            <w:shd w:val="clear" w:color="auto" w:fill="B8CCE4"/>
            <w:vAlign w:val="top"/>
          </w:tcPr>
          <w:p w14:paraId="5FB76E55">
            <w:pPr>
              <w:spacing w:before="130" w:line="228" w:lineRule="auto"/>
              <w:ind w:left="162"/>
              <w:rPr>
                <w:rFonts w:ascii="宋体" w:hAnsi="宋体" w:eastAsia="宋体" w:cs="宋体"/>
                <w:sz w:val="20"/>
                <w:szCs w:val="20"/>
              </w:rPr>
            </w:pPr>
            <w:r>
              <w:rPr>
                <w:rFonts w:ascii="宋体" w:hAnsi="宋体" w:eastAsia="宋体" w:cs="宋体"/>
                <w:b/>
                <w:bCs/>
                <w:spacing w:val="6"/>
                <w:sz w:val="20"/>
                <w:szCs w:val="20"/>
              </w:rPr>
              <w:t>开设学期</w:t>
            </w:r>
          </w:p>
        </w:tc>
        <w:tc>
          <w:tcPr>
            <w:tcW w:w="3900" w:type="dxa"/>
            <w:shd w:val="clear" w:color="auto" w:fill="B8CCE4"/>
            <w:vAlign w:val="top"/>
          </w:tcPr>
          <w:p w14:paraId="37D956E9">
            <w:pPr>
              <w:spacing w:before="129" w:line="228" w:lineRule="auto"/>
              <w:ind w:left="1322"/>
              <w:rPr>
                <w:rFonts w:ascii="宋体" w:hAnsi="宋体" w:eastAsia="宋体" w:cs="宋体"/>
                <w:sz w:val="20"/>
                <w:szCs w:val="20"/>
              </w:rPr>
            </w:pPr>
            <w:r>
              <w:rPr>
                <w:rFonts w:ascii="宋体" w:hAnsi="宋体" w:eastAsia="宋体" w:cs="宋体"/>
                <w:b/>
                <w:bCs/>
                <w:spacing w:val="7"/>
                <w:sz w:val="20"/>
                <w:szCs w:val="20"/>
              </w:rPr>
              <w:t>课程主要内容</w:t>
            </w:r>
          </w:p>
        </w:tc>
      </w:tr>
      <w:tr w14:paraId="0562A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1178" w:type="dxa"/>
            <w:vMerge w:val="restart"/>
            <w:vAlign w:val="top"/>
          </w:tcPr>
          <w:p w14:paraId="3BF8D185">
            <w:pPr>
              <w:pStyle w:val="6"/>
              <w:spacing w:line="246" w:lineRule="auto"/>
            </w:pPr>
          </w:p>
          <w:p w14:paraId="4D3BEF55">
            <w:pPr>
              <w:pStyle w:val="6"/>
              <w:spacing w:line="246" w:lineRule="auto"/>
            </w:pPr>
          </w:p>
          <w:p w14:paraId="5B5D3044">
            <w:pPr>
              <w:pStyle w:val="6"/>
              <w:spacing w:line="246" w:lineRule="auto"/>
            </w:pPr>
          </w:p>
          <w:p w14:paraId="00E70D64">
            <w:pPr>
              <w:pStyle w:val="6"/>
              <w:spacing w:line="246" w:lineRule="auto"/>
            </w:pPr>
          </w:p>
          <w:p w14:paraId="10615DB8">
            <w:pPr>
              <w:pStyle w:val="6"/>
              <w:spacing w:line="246" w:lineRule="auto"/>
            </w:pPr>
          </w:p>
          <w:p w14:paraId="0BE67854">
            <w:pPr>
              <w:pStyle w:val="6"/>
              <w:spacing w:line="246" w:lineRule="auto"/>
            </w:pPr>
          </w:p>
          <w:p w14:paraId="22C7A9D7">
            <w:pPr>
              <w:pStyle w:val="6"/>
              <w:spacing w:line="246" w:lineRule="auto"/>
            </w:pPr>
          </w:p>
          <w:p w14:paraId="75E25754">
            <w:pPr>
              <w:pStyle w:val="6"/>
              <w:spacing w:line="246" w:lineRule="auto"/>
            </w:pPr>
          </w:p>
          <w:p w14:paraId="4B885A42">
            <w:pPr>
              <w:pStyle w:val="6"/>
              <w:spacing w:line="246" w:lineRule="auto"/>
            </w:pPr>
          </w:p>
          <w:p w14:paraId="37BE5096">
            <w:pPr>
              <w:pStyle w:val="6"/>
              <w:spacing w:line="246" w:lineRule="auto"/>
            </w:pPr>
          </w:p>
          <w:p w14:paraId="43AA9F20">
            <w:pPr>
              <w:pStyle w:val="6"/>
              <w:spacing w:line="246" w:lineRule="auto"/>
            </w:pPr>
          </w:p>
          <w:p w14:paraId="4B446E8E">
            <w:pPr>
              <w:pStyle w:val="6"/>
              <w:spacing w:line="246" w:lineRule="auto"/>
            </w:pPr>
          </w:p>
          <w:p w14:paraId="28A8D642">
            <w:pPr>
              <w:pStyle w:val="6"/>
              <w:spacing w:line="246" w:lineRule="auto"/>
            </w:pPr>
          </w:p>
          <w:p w14:paraId="729E1E8F">
            <w:pPr>
              <w:pStyle w:val="6"/>
              <w:spacing w:line="246" w:lineRule="auto"/>
            </w:pPr>
          </w:p>
          <w:p w14:paraId="2ECB4250">
            <w:pPr>
              <w:pStyle w:val="6"/>
              <w:spacing w:line="246" w:lineRule="auto"/>
            </w:pPr>
          </w:p>
          <w:p w14:paraId="537285F7">
            <w:pPr>
              <w:pStyle w:val="6"/>
              <w:spacing w:line="246" w:lineRule="auto"/>
            </w:pPr>
          </w:p>
          <w:p w14:paraId="43ACA158">
            <w:pPr>
              <w:pStyle w:val="6"/>
              <w:spacing w:line="246" w:lineRule="auto"/>
            </w:pPr>
          </w:p>
          <w:p w14:paraId="51F5D975">
            <w:pPr>
              <w:spacing w:before="65" w:line="318" w:lineRule="auto"/>
              <w:ind w:left="382" w:right="168" w:hanging="207"/>
              <w:rPr>
                <w:rFonts w:ascii="宋体" w:hAnsi="宋体" w:eastAsia="宋体" w:cs="宋体"/>
                <w:sz w:val="20"/>
                <w:szCs w:val="20"/>
              </w:rPr>
            </w:pPr>
            <w:r>
              <w:rPr>
                <w:rFonts w:ascii="宋体" w:hAnsi="宋体" w:eastAsia="宋体" w:cs="宋体"/>
                <w:spacing w:val="7"/>
                <w:sz w:val="20"/>
                <w:szCs w:val="20"/>
              </w:rPr>
              <w:t>专业基础</w:t>
            </w:r>
            <w:r>
              <w:rPr>
                <w:rFonts w:ascii="宋体" w:hAnsi="宋体" w:eastAsia="宋体" w:cs="宋体"/>
                <w:sz w:val="20"/>
                <w:szCs w:val="20"/>
              </w:rPr>
              <w:t xml:space="preserve"> </w:t>
            </w:r>
            <w:r>
              <w:rPr>
                <w:rFonts w:ascii="宋体" w:hAnsi="宋体" w:eastAsia="宋体" w:cs="宋体"/>
                <w:spacing w:val="5"/>
                <w:sz w:val="20"/>
                <w:szCs w:val="20"/>
              </w:rPr>
              <w:t>课程</w:t>
            </w:r>
          </w:p>
        </w:tc>
        <w:tc>
          <w:tcPr>
            <w:tcW w:w="1304" w:type="dxa"/>
            <w:vAlign w:val="top"/>
          </w:tcPr>
          <w:p w14:paraId="500FDDB7">
            <w:pPr>
              <w:pStyle w:val="6"/>
              <w:spacing w:line="402" w:lineRule="auto"/>
            </w:pPr>
          </w:p>
          <w:p w14:paraId="48A59062">
            <w:pPr>
              <w:spacing w:before="65" w:line="228" w:lineRule="auto"/>
              <w:ind w:left="238"/>
              <w:rPr>
                <w:rFonts w:ascii="宋体" w:hAnsi="宋体" w:eastAsia="宋体" w:cs="宋体"/>
                <w:sz w:val="20"/>
                <w:szCs w:val="20"/>
              </w:rPr>
            </w:pPr>
            <w:r>
              <w:rPr>
                <w:rFonts w:ascii="宋体" w:hAnsi="宋体" w:eastAsia="宋体" w:cs="宋体"/>
                <w:spacing w:val="6"/>
                <w:sz w:val="20"/>
                <w:szCs w:val="20"/>
              </w:rPr>
              <w:t>设计构成</w:t>
            </w:r>
          </w:p>
        </w:tc>
        <w:tc>
          <w:tcPr>
            <w:tcW w:w="735" w:type="dxa"/>
            <w:vAlign w:val="top"/>
          </w:tcPr>
          <w:p w14:paraId="25671745">
            <w:pPr>
              <w:pStyle w:val="6"/>
              <w:spacing w:line="434" w:lineRule="auto"/>
            </w:pPr>
          </w:p>
          <w:p w14:paraId="749F0A8D">
            <w:pPr>
              <w:spacing w:before="65" w:line="189" w:lineRule="auto"/>
              <w:ind w:left="323"/>
              <w:rPr>
                <w:rFonts w:ascii="宋体" w:hAnsi="宋体" w:eastAsia="宋体" w:cs="宋体"/>
                <w:sz w:val="20"/>
                <w:szCs w:val="20"/>
              </w:rPr>
            </w:pPr>
            <w:r>
              <w:rPr>
                <w:rFonts w:ascii="宋体" w:hAnsi="宋体" w:eastAsia="宋体" w:cs="宋体"/>
                <w:sz w:val="20"/>
                <w:szCs w:val="20"/>
              </w:rPr>
              <w:t>2</w:t>
            </w:r>
          </w:p>
        </w:tc>
        <w:tc>
          <w:tcPr>
            <w:tcW w:w="809" w:type="dxa"/>
            <w:vAlign w:val="top"/>
          </w:tcPr>
          <w:p w14:paraId="0F48CE15">
            <w:pPr>
              <w:pStyle w:val="6"/>
              <w:spacing w:line="434" w:lineRule="auto"/>
            </w:pPr>
          </w:p>
          <w:p w14:paraId="5D0B39F5">
            <w:pPr>
              <w:spacing w:before="65" w:line="189" w:lineRule="auto"/>
              <w:ind w:left="310"/>
              <w:rPr>
                <w:rFonts w:ascii="宋体" w:hAnsi="宋体" w:eastAsia="宋体" w:cs="宋体"/>
                <w:sz w:val="20"/>
                <w:szCs w:val="20"/>
              </w:rPr>
            </w:pPr>
            <w:r>
              <w:rPr>
                <w:rFonts w:ascii="宋体" w:hAnsi="宋体" w:eastAsia="宋体" w:cs="宋体"/>
                <w:spacing w:val="-2"/>
                <w:sz w:val="20"/>
                <w:szCs w:val="20"/>
              </w:rPr>
              <w:t>32</w:t>
            </w:r>
          </w:p>
        </w:tc>
        <w:tc>
          <w:tcPr>
            <w:tcW w:w="1154" w:type="dxa"/>
            <w:vAlign w:val="top"/>
          </w:tcPr>
          <w:p w14:paraId="54711E7E">
            <w:pPr>
              <w:pStyle w:val="6"/>
              <w:spacing w:line="401" w:lineRule="auto"/>
            </w:pPr>
          </w:p>
          <w:p w14:paraId="5F3DBB62">
            <w:pPr>
              <w:spacing w:before="65" w:line="228" w:lineRule="auto"/>
              <w:ind w:left="161"/>
              <w:rPr>
                <w:rFonts w:ascii="宋体" w:hAnsi="宋体" w:eastAsia="宋体" w:cs="宋体"/>
                <w:sz w:val="20"/>
                <w:szCs w:val="20"/>
              </w:rPr>
            </w:pPr>
            <w:r>
              <w:rPr>
                <w:rFonts w:ascii="宋体" w:hAnsi="宋体" w:eastAsia="宋体" w:cs="宋体"/>
                <w:spacing w:val="7"/>
                <w:sz w:val="20"/>
                <w:szCs w:val="20"/>
              </w:rPr>
              <w:t>第一学期</w:t>
            </w:r>
          </w:p>
        </w:tc>
        <w:tc>
          <w:tcPr>
            <w:tcW w:w="3900" w:type="dxa"/>
            <w:vAlign w:val="top"/>
          </w:tcPr>
          <w:p w14:paraId="506B30EF">
            <w:pPr>
              <w:spacing w:before="108" w:line="297" w:lineRule="auto"/>
              <w:ind w:left="131" w:right="107" w:firstLine="406"/>
              <w:rPr>
                <w:rFonts w:ascii="宋体" w:hAnsi="宋体" w:eastAsia="宋体" w:cs="宋体"/>
                <w:sz w:val="20"/>
                <w:szCs w:val="20"/>
              </w:rPr>
            </w:pPr>
            <w:r>
              <w:rPr>
                <w:rFonts w:ascii="宋体" w:hAnsi="宋体" w:eastAsia="宋体" w:cs="宋体"/>
                <w:spacing w:val="3"/>
                <w:sz w:val="20"/>
                <w:szCs w:val="20"/>
              </w:rPr>
              <w:t>设计构成利用各个设计元素，按一定</w:t>
            </w:r>
            <w:r>
              <w:rPr>
                <w:rFonts w:ascii="宋体" w:hAnsi="宋体" w:eastAsia="宋体" w:cs="宋体"/>
                <w:spacing w:val="1"/>
                <w:sz w:val="20"/>
                <w:szCs w:val="20"/>
              </w:rPr>
              <w:t xml:space="preserve"> </w:t>
            </w:r>
            <w:r>
              <w:rPr>
                <w:rFonts w:ascii="宋体" w:hAnsi="宋体" w:eastAsia="宋体" w:cs="宋体"/>
                <w:spacing w:val="7"/>
                <w:sz w:val="20"/>
                <w:szCs w:val="20"/>
              </w:rPr>
              <w:t>的规律调和要素之间的相互关系, 创造</w:t>
            </w:r>
            <w:r>
              <w:rPr>
                <w:rFonts w:ascii="宋体" w:hAnsi="宋体" w:eastAsia="宋体" w:cs="宋体"/>
                <w:spacing w:val="8"/>
                <w:sz w:val="20"/>
                <w:szCs w:val="20"/>
              </w:rPr>
              <w:t xml:space="preserve">  </w:t>
            </w:r>
            <w:r>
              <w:rPr>
                <w:rFonts w:ascii="宋体" w:hAnsi="宋体" w:eastAsia="宋体" w:cs="宋体"/>
                <w:spacing w:val="6"/>
                <w:sz w:val="20"/>
                <w:szCs w:val="20"/>
              </w:rPr>
              <w:t>出新的形式、新的空间。</w:t>
            </w:r>
          </w:p>
        </w:tc>
      </w:tr>
      <w:tr w14:paraId="12203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1178" w:type="dxa"/>
            <w:vMerge w:val="continue"/>
            <w:vAlign w:val="top"/>
          </w:tcPr>
          <w:p w14:paraId="5A37DA2C">
            <w:pPr>
              <w:pStyle w:val="6"/>
            </w:pPr>
          </w:p>
        </w:tc>
        <w:tc>
          <w:tcPr>
            <w:tcW w:w="1304" w:type="dxa"/>
            <w:vAlign w:val="top"/>
          </w:tcPr>
          <w:p w14:paraId="2EEDCC55">
            <w:pPr>
              <w:pStyle w:val="6"/>
              <w:spacing w:line="402" w:lineRule="auto"/>
            </w:pPr>
          </w:p>
          <w:p w14:paraId="223BDDC4">
            <w:pPr>
              <w:spacing w:before="65" w:line="318" w:lineRule="auto"/>
              <w:ind w:left="444" w:right="128" w:hanging="316"/>
              <w:rPr>
                <w:rFonts w:ascii="宋体" w:hAnsi="宋体" w:eastAsia="宋体" w:cs="宋体"/>
                <w:sz w:val="20"/>
                <w:szCs w:val="20"/>
              </w:rPr>
            </w:pPr>
            <w:r>
              <w:rPr>
                <w:rFonts w:ascii="宋体" w:hAnsi="宋体" w:eastAsia="宋体" w:cs="宋体"/>
                <w:spacing w:val="8"/>
                <w:sz w:val="20"/>
                <w:szCs w:val="20"/>
              </w:rPr>
              <w:t>速写与设计</w:t>
            </w:r>
            <w:r>
              <w:rPr>
                <w:rFonts w:ascii="宋体" w:hAnsi="宋体" w:eastAsia="宋体" w:cs="宋体"/>
                <w:sz w:val="20"/>
                <w:szCs w:val="20"/>
              </w:rPr>
              <w:t xml:space="preserve"> </w:t>
            </w:r>
            <w:r>
              <w:rPr>
                <w:rFonts w:ascii="宋体" w:hAnsi="宋体" w:eastAsia="宋体" w:cs="宋体"/>
                <w:spacing w:val="5"/>
                <w:sz w:val="20"/>
                <w:szCs w:val="20"/>
              </w:rPr>
              <w:t>表现</w:t>
            </w:r>
          </w:p>
        </w:tc>
        <w:tc>
          <w:tcPr>
            <w:tcW w:w="735" w:type="dxa"/>
            <w:vAlign w:val="top"/>
          </w:tcPr>
          <w:p w14:paraId="76BE05B9">
            <w:pPr>
              <w:pStyle w:val="6"/>
              <w:spacing w:line="306" w:lineRule="auto"/>
            </w:pPr>
          </w:p>
          <w:p w14:paraId="248763CA">
            <w:pPr>
              <w:pStyle w:val="6"/>
              <w:spacing w:line="307" w:lineRule="auto"/>
            </w:pPr>
          </w:p>
          <w:p w14:paraId="5C6A0A69">
            <w:pPr>
              <w:spacing w:before="65" w:line="189" w:lineRule="auto"/>
              <w:ind w:left="323"/>
              <w:rPr>
                <w:rFonts w:ascii="宋体" w:hAnsi="宋体" w:eastAsia="宋体" w:cs="宋体"/>
                <w:sz w:val="20"/>
                <w:szCs w:val="20"/>
              </w:rPr>
            </w:pPr>
            <w:r>
              <w:rPr>
                <w:rFonts w:ascii="宋体" w:hAnsi="宋体" w:eastAsia="宋体" w:cs="宋体"/>
                <w:sz w:val="20"/>
                <w:szCs w:val="20"/>
              </w:rPr>
              <w:t>2</w:t>
            </w:r>
          </w:p>
        </w:tc>
        <w:tc>
          <w:tcPr>
            <w:tcW w:w="809" w:type="dxa"/>
            <w:vAlign w:val="top"/>
          </w:tcPr>
          <w:p w14:paraId="42CECF68">
            <w:pPr>
              <w:pStyle w:val="6"/>
              <w:spacing w:line="307" w:lineRule="auto"/>
            </w:pPr>
          </w:p>
          <w:p w14:paraId="24A35B65">
            <w:pPr>
              <w:pStyle w:val="6"/>
              <w:spacing w:line="307" w:lineRule="auto"/>
            </w:pPr>
          </w:p>
          <w:p w14:paraId="23BB2136">
            <w:pPr>
              <w:spacing w:before="65" w:line="189" w:lineRule="auto"/>
              <w:ind w:left="310"/>
              <w:rPr>
                <w:rFonts w:ascii="宋体" w:hAnsi="宋体" w:eastAsia="宋体" w:cs="宋体"/>
                <w:sz w:val="20"/>
                <w:szCs w:val="20"/>
              </w:rPr>
            </w:pPr>
            <w:r>
              <w:rPr>
                <w:rFonts w:ascii="宋体" w:hAnsi="宋体" w:eastAsia="宋体" w:cs="宋体"/>
                <w:spacing w:val="-2"/>
                <w:sz w:val="20"/>
                <w:szCs w:val="20"/>
              </w:rPr>
              <w:t>32</w:t>
            </w:r>
          </w:p>
        </w:tc>
        <w:tc>
          <w:tcPr>
            <w:tcW w:w="1154" w:type="dxa"/>
            <w:vAlign w:val="top"/>
          </w:tcPr>
          <w:p w14:paraId="01ABEA18">
            <w:pPr>
              <w:pStyle w:val="6"/>
              <w:spacing w:line="290" w:lineRule="auto"/>
            </w:pPr>
          </w:p>
          <w:p w14:paraId="5E8B4242">
            <w:pPr>
              <w:pStyle w:val="6"/>
              <w:spacing w:line="291" w:lineRule="auto"/>
            </w:pPr>
          </w:p>
          <w:p w14:paraId="44CD9547">
            <w:pPr>
              <w:spacing w:before="65" w:line="228" w:lineRule="auto"/>
              <w:ind w:left="161"/>
              <w:rPr>
                <w:rFonts w:ascii="宋体" w:hAnsi="宋体" w:eastAsia="宋体" w:cs="宋体"/>
                <w:sz w:val="20"/>
                <w:szCs w:val="20"/>
              </w:rPr>
            </w:pPr>
            <w:r>
              <w:rPr>
                <w:rFonts w:ascii="宋体" w:hAnsi="宋体" w:eastAsia="宋体" w:cs="宋体"/>
                <w:spacing w:val="7"/>
                <w:sz w:val="20"/>
                <w:szCs w:val="20"/>
              </w:rPr>
              <w:t>第一学期</w:t>
            </w:r>
          </w:p>
        </w:tc>
        <w:tc>
          <w:tcPr>
            <w:tcW w:w="3900" w:type="dxa"/>
            <w:vAlign w:val="top"/>
          </w:tcPr>
          <w:p w14:paraId="7DA55894">
            <w:pPr>
              <w:spacing w:before="108" w:line="306" w:lineRule="auto"/>
              <w:ind w:left="115" w:right="55" w:firstLine="417"/>
              <w:jc w:val="both"/>
              <w:rPr>
                <w:rFonts w:ascii="宋体" w:hAnsi="宋体" w:eastAsia="宋体" w:cs="宋体"/>
                <w:sz w:val="20"/>
                <w:szCs w:val="20"/>
              </w:rPr>
            </w:pPr>
            <w:r>
              <w:rPr>
                <w:rFonts w:ascii="宋体" w:hAnsi="宋体" w:eastAsia="宋体" w:cs="宋体"/>
                <w:spacing w:val="3"/>
                <w:sz w:val="20"/>
                <w:szCs w:val="20"/>
              </w:rPr>
              <w:t>在环境艺术设计过程中，用图解思考</w:t>
            </w:r>
            <w:r>
              <w:rPr>
                <w:rFonts w:ascii="宋体" w:hAnsi="宋体" w:eastAsia="宋体" w:cs="宋体"/>
                <w:spacing w:val="5"/>
                <w:sz w:val="20"/>
                <w:szCs w:val="20"/>
              </w:rPr>
              <w:t xml:space="preserve"> </w:t>
            </w:r>
            <w:r>
              <w:rPr>
                <w:rFonts w:ascii="宋体" w:hAnsi="宋体" w:eastAsia="宋体" w:cs="宋体"/>
                <w:spacing w:val="3"/>
                <w:sz w:val="20"/>
                <w:szCs w:val="20"/>
              </w:rPr>
              <w:t>的语言，设计草图能够快速地勾勒出创意</w:t>
            </w:r>
            <w:r>
              <w:rPr>
                <w:rFonts w:ascii="宋体" w:hAnsi="宋体" w:eastAsia="宋体" w:cs="宋体"/>
                <w:spacing w:val="14"/>
                <w:sz w:val="20"/>
                <w:szCs w:val="20"/>
              </w:rPr>
              <w:t xml:space="preserve"> </w:t>
            </w:r>
            <w:r>
              <w:rPr>
                <w:rFonts w:ascii="宋体" w:hAnsi="宋体" w:eastAsia="宋体" w:cs="宋体"/>
                <w:spacing w:val="-4"/>
                <w:sz w:val="20"/>
                <w:szCs w:val="20"/>
              </w:rPr>
              <w:t>构想，辅助完成方案的分析、推敲与修正，</w:t>
            </w:r>
            <w:r>
              <w:rPr>
                <w:rFonts w:ascii="宋体" w:hAnsi="宋体" w:eastAsia="宋体" w:cs="宋体"/>
                <w:sz w:val="20"/>
                <w:szCs w:val="20"/>
              </w:rPr>
              <w:t xml:space="preserve"> </w:t>
            </w:r>
            <w:r>
              <w:rPr>
                <w:rFonts w:ascii="宋体" w:hAnsi="宋体" w:eastAsia="宋体" w:cs="宋体"/>
                <w:spacing w:val="7"/>
                <w:sz w:val="20"/>
                <w:szCs w:val="20"/>
              </w:rPr>
              <w:t>准确的设计创意。</w:t>
            </w:r>
          </w:p>
        </w:tc>
      </w:tr>
      <w:tr w14:paraId="5714D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1178" w:type="dxa"/>
            <w:vMerge w:val="continue"/>
            <w:vAlign w:val="top"/>
          </w:tcPr>
          <w:p w14:paraId="5F69C5B1">
            <w:pPr>
              <w:pStyle w:val="6"/>
            </w:pPr>
          </w:p>
        </w:tc>
        <w:tc>
          <w:tcPr>
            <w:tcW w:w="1304" w:type="dxa"/>
            <w:vAlign w:val="top"/>
          </w:tcPr>
          <w:p w14:paraId="156FB5D4">
            <w:pPr>
              <w:pStyle w:val="6"/>
              <w:spacing w:line="253" w:lineRule="auto"/>
            </w:pPr>
          </w:p>
          <w:p w14:paraId="45B0C408">
            <w:pPr>
              <w:pStyle w:val="6"/>
              <w:spacing w:line="254" w:lineRule="auto"/>
            </w:pPr>
          </w:p>
          <w:p w14:paraId="2653A853">
            <w:pPr>
              <w:pStyle w:val="6"/>
              <w:spacing w:line="254" w:lineRule="auto"/>
            </w:pPr>
          </w:p>
          <w:p w14:paraId="51C19709">
            <w:pPr>
              <w:spacing w:before="65" w:line="228" w:lineRule="auto"/>
              <w:ind w:left="131"/>
              <w:rPr>
                <w:rFonts w:ascii="宋体" w:hAnsi="宋体" w:eastAsia="宋体" w:cs="宋体"/>
                <w:sz w:val="20"/>
                <w:szCs w:val="20"/>
              </w:rPr>
            </w:pPr>
            <w:r>
              <w:rPr>
                <w:rFonts w:ascii="宋体" w:hAnsi="宋体" w:eastAsia="宋体" w:cs="宋体"/>
                <w:spacing w:val="7"/>
                <w:sz w:val="20"/>
                <w:szCs w:val="20"/>
              </w:rPr>
              <w:t>人体工程学</w:t>
            </w:r>
          </w:p>
        </w:tc>
        <w:tc>
          <w:tcPr>
            <w:tcW w:w="735" w:type="dxa"/>
            <w:vAlign w:val="top"/>
          </w:tcPr>
          <w:p w14:paraId="06EAEE97">
            <w:pPr>
              <w:pStyle w:val="6"/>
              <w:spacing w:line="264" w:lineRule="auto"/>
            </w:pPr>
          </w:p>
          <w:p w14:paraId="3A414307">
            <w:pPr>
              <w:pStyle w:val="6"/>
              <w:spacing w:line="264" w:lineRule="auto"/>
            </w:pPr>
          </w:p>
          <w:p w14:paraId="13A36F7B">
            <w:pPr>
              <w:pStyle w:val="6"/>
              <w:spacing w:line="265" w:lineRule="auto"/>
            </w:pPr>
          </w:p>
          <w:p w14:paraId="35E47082">
            <w:pPr>
              <w:spacing w:before="65" w:line="189" w:lineRule="auto"/>
              <w:ind w:left="323"/>
              <w:rPr>
                <w:rFonts w:ascii="宋体" w:hAnsi="宋体" w:eastAsia="宋体" w:cs="宋体"/>
                <w:sz w:val="20"/>
                <w:szCs w:val="20"/>
              </w:rPr>
            </w:pPr>
            <w:r>
              <w:rPr>
                <w:rFonts w:ascii="宋体" w:hAnsi="宋体" w:eastAsia="宋体" w:cs="宋体"/>
                <w:sz w:val="20"/>
                <w:szCs w:val="20"/>
              </w:rPr>
              <w:t>2</w:t>
            </w:r>
          </w:p>
        </w:tc>
        <w:tc>
          <w:tcPr>
            <w:tcW w:w="809" w:type="dxa"/>
            <w:vAlign w:val="top"/>
          </w:tcPr>
          <w:p w14:paraId="05546EE6">
            <w:pPr>
              <w:pStyle w:val="6"/>
              <w:spacing w:line="264" w:lineRule="auto"/>
            </w:pPr>
          </w:p>
          <w:p w14:paraId="245BA0FA">
            <w:pPr>
              <w:pStyle w:val="6"/>
              <w:spacing w:line="264" w:lineRule="auto"/>
            </w:pPr>
          </w:p>
          <w:p w14:paraId="691F0C0C">
            <w:pPr>
              <w:pStyle w:val="6"/>
              <w:spacing w:line="265" w:lineRule="auto"/>
            </w:pPr>
          </w:p>
          <w:p w14:paraId="4B14EE15">
            <w:pPr>
              <w:spacing w:before="65" w:line="189" w:lineRule="auto"/>
              <w:ind w:left="310"/>
              <w:rPr>
                <w:rFonts w:ascii="宋体" w:hAnsi="宋体" w:eastAsia="宋体" w:cs="宋体"/>
                <w:sz w:val="20"/>
                <w:szCs w:val="20"/>
              </w:rPr>
            </w:pPr>
            <w:r>
              <w:rPr>
                <w:rFonts w:ascii="宋体" w:hAnsi="宋体" w:eastAsia="宋体" w:cs="宋体"/>
                <w:spacing w:val="-2"/>
                <w:sz w:val="20"/>
                <w:szCs w:val="20"/>
              </w:rPr>
              <w:t>32</w:t>
            </w:r>
          </w:p>
        </w:tc>
        <w:tc>
          <w:tcPr>
            <w:tcW w:w="1154" w:type="dxa"/>
            <w:vAlign w:val="top"/>
          </w:tcPr>
          <w:p w14:paraId="34FFC3B5">
            <w:pPr>
              <w:pStyle w:val="6"/>
              <w:spacing w:line="253" w:lineRule="auto"/>
            </w:pPr>
          </w:p>
          <w:p w14:paraId="048E6B90">
            <w:pPr>
              <w:pStyle w:val="6"/>
              <w:spacing w:line="253" w:lineRule="auto"/>
            </w:pPr>
          </w:p>
          <w:p w14:paraId="3FC43BE7">
            <w:pPr>
              <w:pStyle w:val="6"/>
              <w:spacing w:line="254" w:lineRule="auto"/>
            </w:pPr>
          </w:p>
          <w:p w14:paraId="5850B6D9">
            <w:pPr>
              <w:spacing w:before="65" w:line="228" w:lineRule="auto"/>
              <w:ind w:left="161"/>
              <w:rPr>
                <w:rFonts w:ascii="宋体" w:hAnsi="宋体" w:eastAsia="宋体" w:cs="宋体"/>
                <w:sz w:val="20"/>
                <w:szCs w:val="20"/>
              </w:rPr>
            </w:pPr>
            <w:r>
              <w:rPr>
                <w:rFonts w:ascii="宋体" w:hAnsi="宋体" w:eastAsia="宋体" w:cs="宋体"/>
                <w:spacing w:val="7"/>
                <w:sz w:val="20"/>
                <w:szCs w:val="20"/>
              </w:rPr>
              <w:t>第一学期</w:t>
            </w:r>
          </w:p>
        </w:tc>
        <w:tc>
          <w:tcPr>
            <w:tcW w:w="3900" w:type="dxa"/>
            <w:vAlign w:val="top"/>
          </w:tcPr>
          <w:p w14:paraId="6D717E7E">
            <w:pPr>
              <w:spacing w:before="109" w:line="311" w:lineRule="auto"/>
              <w:ind w:left="114" w:right="43" w:firstLine="424"/>
              <w:rPr>
                <w:rFonts w:ascii="宋体" w:hAnsi="宋体" w:eastAsia="宋体" w:cs="宋体"/>
                <w:sz w:val="20"/>
                <w:szCs w:val="20"/>
              </w:rPr>
            </w:pPr>
            <w:r>
              <w:rPr>
                <w:rFonts w:ascii="宋体" w:hAnsi="宋体" w:eastAsia="宋体" w:cs="宋体"/>
                <w:spacing w:val="9"/>
                <w:sz w:val="20"/>
                <w:szCs w:val="20"/>
              </w:rPr>
              <w:t>掌握人体工程学的基本理论和应用</w:t>
            </w:r>
            <w:r>
              <w:rPr>
                <w:rFonts w:ascii="宋体" w:hAnsi="宋体" w:eastAsia="宋体" w:cs="宋体"/>
                <w:sz w:val="20"/>
                <w:szCs w:val="20"/>
              </w:rPr>
              <w:t xml:space="preserve">  </w:t>
            </w:r>
            <w:r>
              <w:rPr>
                <w:rFonts w:ascii="宋体" w:hAnsi="宋体" w:eastAsia="宋体" w:cs="宋体"/>
                <w:spacing w:val="7"/>
                <w:sz w:val="20"/>
                <w:szCs w:val="20"/>
              </w:rPr>
              <w:t>技能，能够运用这些知识进行家具设计、</w:t>
            </w:r>
            <w:r>
              <w:rPr>
                <w:rFonts w:ascii="宋体" w:hAnsi="宋体" w:eastAsia="宋体" w:cs="宋体"/>
                <w:spacing w:val="9"/>
                <w:sz w:val="20"/>
                <w:szCs w:val="20"/>
              </w:rPr>
              <w:t xml:space="preserve"> </w:t>
            </w:r>
            <w:r>
              <w:rPr>
                <w:rFonts w:ascii="宋体" w:hAnsi="宋体" w:eastAsia="宋体" w:cs="宋体"/>
                <w:spacing w:val="4"/>
                <w:sz w:val="20"/>
                <w:szCs w:val="20"/>
              </w:rPr>
              <w:t>室内设计、产品开发和人类健康领域的工</w:t>
            </w:r>
            <w:r>
              <w:rPr>
                <w:rFonts w:ascii="宋体" w:hAnsi="宋体" w:eastAsia="宋体" w:cs="宋体"/>
                <w:sz w:val="20"/>
                <w:szCs w:val="20"/>
              </w:rPr>
              <w:t xml:space="preserve"> </w:t>
            </w:r>
            <w:r>
              <w:rPr>
                <w:rFonts w:ascii="宋体" w:hAnsi="宋体" w:eastAsia="宋体" w:cs="宋体"/>
                <w:spacing w:val="4"/>
                <w:sz w:val="20"/>
                <w:szCs w:val="20"/>
              </w:rPr>
              <w:t>作，为人类创造更加舒适、安全、高效的</w:t>
            </w:r>
            <w:r>
              <w:rPr>
                <w:rFonts w:ascii="宋体" w:hAnsi="宋体" w:eastAsia="宋体" w:cs="宋体"/>
                <w:sz w:val="20"/>
                <w:szCs w:val="20"/>
              </w:rPr>
              <w:t xml:space="preserve"> </w:t>
            </w:r>
            <w:r>
              <w:rPr>
                <w:rFonts w:ascii="宋体" w:hAnsi="宋体" w:eastAsia="宋体" w:cs="宋体"/>
                <w:spacing w:val="7"/>
                <w:sz w:val="20"/>
                <w:szCs w:val="20"/>
              </w:rPr>
              <w:t>工作和生活环境。</w:t>
            </w:r>
          </w:p>
        </w:tc>
      </w:tr>
      <w:tr w14:paraId="63F9D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4" w:hRule="atLeast"/>
        </w:trPr>
        <w:tc>
          <w:tcPr>
            <w:tcW w:w="1178" w:type="dxa"/>
            <w:vMerge w:val="continue"/>
            <w:vAlign w:val="top"/>
          </w:tcPr>
          <w:p w14:paraId="15B5F21D">
            <w:pPr>
              <w:pStyle w:val="6"/>
            </w:pPr>
          </w:p>
        </w:tc>
        <w:tc>
          <w:tcPr>
            <w:tcW w:w="1304" w:type="dxa"/>
            <w:vAlign w:val="top"/>
          </w:tcPr>
          <w:p w14:paraId="0CDE0330">
            <w:pPr>
              <w:pStyle w:val="6"/>
              <w:spacing w:line="279" w:lineRule="auto"/>
            </w:pPr>
          </w:p>
          <w:p w14:paraId="478276BA">
            <w:pPr>
              <w:pStyle w:val="6"/>
              <w:spacing w:line="280" w:lineRule="auto"/>
            </w:pPr>
          </w:p>
          <w:p w14:paraId="1296D843">
            <w:pPr>
              <w:pStyle w:val="6"/>
              <w:spacing w:line="280" w:lineRule="auto"/>
            </w:pPr>
          </w:p>
          <w:p w14:paraId="0D48DF63">
            <w:pPr>
              <w:pStyle w:val="6"/>
              <w:spacing w:line="280" w:lineRule="auto"/>
            </w:pPr>
          </w:p>
          <w:p w14:paraId="4B6D1913">
            <w:pPr>
              <w:spacing w:before="65" w:line="228" w:lineRule="auto"/>
              <w:ind w:left="130"/>
              <w:rPr>
                <w:rFonts w:ascii="宋体" w:hAnsi="宋体" w:eastAsia="宋体" w:cs="宋体"/>
                <w:sz w:val="20"/>
                <w:szCs w:val="20"/>
              </w:rPr>
            </w:pPr>
            <w:r>
              <w:rPr>
                <w:rFonts w:ascii="宋体" w:hAnsi="宋体" w:eastAsia="宋体" w:cs="宋体"/>
                <w:spacing w:val="7"/>
                <w:sz w:val="20"/>
                <w:szCs w:val="20"/>
              </w:rPr>
              <w:t>制图与识图</w:t>
            </w:r>
          </w:p>
        </w:tc>
        <w:tc>
          <w:tcPr>
            <w:tcW w:w="735" w:type="dxa"/>
            <w:vAlign w:val="top"/>
          </w:tcPr>
          <w:p w14:paraId="50276772">
            <w:pPr>
              <w:pStyle w:val="6"/>
              <w:spacing w:line="287" w:lineRule="auto"/>
            </w:pPr>
          </w:p>
          <w:p w14:paraId="087BD337">
            <w:pPr>
              <w:pStyle w:val="6"/>
              <w:spacing w:line="288" w:lineRule="auto"/>
            </w:pPr>
          </w:p>
          <w:p w14:paraId="7EBAF553">
            <w:pPr>
              <w:pStyle w:val="6"/>
              <w:spacing w:line="288" w:lineRule="auto"/>
            </w:pPr>
          </w:p>
          <w:p w14:paraId="6091E6F0">
            <w:pPr>
              <w:pStyle w:val="6"/>
              <w:spacing w:line="288" w:lineRule="auto"/>
            </w:pPr>
          </w:p>
          <w:p w14:paraId="662F8908">
            <w:pPr>
              <w:spacing w:before="65" w:line="189" w:lineRule="auto"/>
              <w:ind w:left="323"/>
              <w:rPr>
                <w:rFonts w:ascii="宋体" w:hAnsi="宋体" w:eastAsia="宋体" w:cs="宋体"/>
                <w:sz w:val="20"/>
                <w:szCs w:val="20"/>
              </w:rPr>
            </w:pPr>
            <w:r>
              <w:rPr>
                <w:rFonts w:ascii="宋体" w:hAnsi="宋体" w:eastAsia="宋体" w:cs="宋体"/>
                <w:sz w:val="20"/>
                <w:szCs w:val="20"/>
              </w:rPr>
              <w:t>2</w:t>
            </w:r>
          </w:p>
        </w:tc>
        <w:tc>
          <w:tcPr>
            <w:tcW w:w="809" w:type="dxa"/>
            <w:vAlign w:val="top"/>
          </w:tcPr>
          <w:p w14:paraId="107D19A8">
            <w:pPr>
              <w:pStyle w:val="6"/>
              <w:spacing w:line="287" w:lineRule="auto"/>
            </w:pPr>
          </w:p>
          <w:p w14:paraId="5C29A30C">
            <w:pPr>
              <w:pStyle w:val="6"/>
              <w:spacing w:line="288" w:lineRule="auto"/>
            </w:pPr>
          </w:p>
          <w:p w14:paraId="4B315E63">
            <w:pPr>
              <w:pStyle w:val="6"/>
              <w:spacing w:line="288" w:lineRule="auto"/>
            </w:pPr>
          </w:p>
          <w:p w14:paraId="3E47F01F">
            <w:pPr>
              <w:pStyle w:val="6"/>
              <w:spacing w:line="288" w:lineRule="auto"/>
            </w:pPr>
          </w:p>
          <w:p w14:paraId="3581D9A1">
            <w:pPr>
              <w:spacing w:before="65" w:line="189" w:lineRule="auto"/>
              <w:ind w:left="310"/>
              <w:rPr>
                <w:rFonts w:ascii="宋体" w:hAnsi="宋体" w:eastAsia="宋体" w:cs="宋体"/>
                <w:sz w:val="20"/>
                <w:szCs w:val="20"/>
              </w:rPr>
            </w:pPr>
            <w:r>
              <w:rPr>
                <w:rFonts w:ascii="宋体" w:hAnsi="宋体" w:eastAsia="宋体" w:cs="宋体"/>
                <w:spacing w:val="-2"/>
                <w:sz w:val="20"/>
                <w:szCs w:val="20"/>
              </w:rPr>
              <w:t>32</w:t>
            </w:r>
          </w:p>
        </w:tc>
        <w:tc>
          <w:tcPr>
            <w:tcW w:w="1154" w:type="dxa"/>
            <w:vAlign w:val="top"/>
          </w:tcPr>
          <w:p w14:paraId="3E0874F0">
            <w:pPr>
              <w:pStyle w:val="6"/>
              <w:spacing w:line="279" w:lineRule="auto"/>
            </w:pPr>
          </w:p>
          <w:p w14:paraId="38F56D13">
            <w:pPr>
              <w:pStyle w:val="6"/>
              <w:spacing w:line="279" w:lineRule="auto"/>
            </w:pPr>
          </w:p>
          <w:p w14:paraId="4A16D975">
            <w:pPr>
              <w:pStyle w:val="6"/>
              <w:spacing w:line="280" w:lineRule="auto"/>
            </w:pPr>
          </w:p>
          <w:p w14:paraId="6CF31C5E">
            <w:pPr>
              <w:pStyle w:val="6"/>
              <w:spacing w:line="280" w:lineRule="auto"/>
            </w:pPr>
          </w:p>
          <w:p w14:paraId="0BF0C5B6">
            <w:pPr>
              <w:spacing w:before="65" w:line="228" w:lineRule="auto"/>
              <w:ind w:left="161"/>
              <w:rPr>
                <w:rFonts w:ascii="宋体" w:hAnsi="宋体" w:eastAsia="宋体" w:cs="宋体"/>
                <w:sz w:val="20"/>
                <w:szCs w:val="20"/>
              </w:rPr>
            </w:pPr>
            <w:r>
              <w:rPr>
                <w:rFonts w:ascii="宋体" w:hAnsi="宋体" w:eastAsia="宋体" w:cs="宋体"/>
                <w:spacing w:val="7"/>
                <w:sz w:val="20"/>
                <w:szCs w:val="20"/>
              </w:rPr>
              <w:t>第一学期</w:t>
            </w:r>
          </w:p>
        </w:tc>
        <w:tc>
          <w:tcPr>
            <w:tcW w:w="3900" w:type="dxa"/>
            <w:vAlign w:val="top"/>
          </w:tcPr>
          <w:p w14:paraId="1145BD72">
            <w:pPr>
              <w:spacing w:before="110" w:line="317" w:lineRule="auto"/>
              <w:ind w:left="113" w:right="43" w:firstLine="423"/>
              <w:rPr>
                <w:rFonts w:ascii="宋体" w:hAnsi="宋体" w:eastAsia="宋体" w:cs="宋体"/>
                <w:sz w:val="20"/>
                <w:szCs w:val="20"/>
              </w:rPr>
            </w:pPr>
            <w:r>
              <w:rPr>
                <w:rFonts w:ascii="宋体" w:hAnsi="宋体" w:eastAsia="宋体" w:cs="宋体"/>
                <w:spacing w:val="3"/>
                <w:sz w:val="20"/>
                <w:szCs w:val="20"/>
              </w:rPr>
              <w:t>分为基础理论和专题实践两部分，其</w:t>
            </w:r>
            <w:r>
              <w:rPr>
                <w:rFonts w:ascii="宋体" w:hAnsi="宋体" w:eastAsia="宋体" w:cs="宋体"/>
                <w:spacing w:val="2"/>
                <w:sz w:val="20"/>
                <w:szCs w:val="20"/>
              </w:rPr>
              <w:t xml:space="preserve"> </w:t>
            </w:r>
            <w:r>
              <w:rPr>
                <w:rFonts w:ascii="宋体" w:hAnsi="宋体" w:eastAsia="宋体" w:cs="宋体"/>
                <w:spacing w:val="9"/>
                <w:sz w:val="20"/>
                <w:szCs w:val="20"/>
              </w:rPr>
              <w:t>中基础理论部分主要包括制图与识图基</w:t>
            </w:r>
            <w:r>
              <w:rPr>
                <w:rFonts w:ascii="宋体" w:hAnsi="宋体" w:eastAsia="宋体" w:cs="宋体"/>
                <w:spacing w:val="3"/>
                <w:sz w:val="20"/>
                <w:szCs w:val="20"/>
              </w:rPr>
              <w:t xml:space="preserve">  </w:t>
            </w:r>
            <w:r>
              <w:rPr>
                <w:rFonts w:ascii="宋体" w:hAnsi="宋体" w:eastAsia="宋体" w:cs="宋体"/>
                <w:spacing w:val="7"/>
                <w:sz w:val="20"/>
                <w:szCs w:val="20"/>
              </w:rPr>
              <w:t>础、投影制图、建筑施工图识读与绘制、</w:t>
            </w:r>
            <w:r>
              <w:rPr>
                <w:rFonts w:ascii="宋体" w:hAnsi="宋体" w:eastAsia="宋体" w:cs="宋体"/>
                <w:spacing w:val="11"/>
                <w:sz w:val="20"/>
                <w:szCs w:val="20"/>
              </w:rPr>
              <w:t xml:space="preserve"> </w:t>
            </w:r>
            <w:r>
              <w:rPr>
                <w:rFonts w:ascii="宋体" w:hAnsi="宋体" w:eastAsia="宋体" w:cs="宋体"/>
                <w:spacing w:val="4"/>
                <w:sz w:val="20"/>
                <w:szCs w:val="20"/>
              </w:rPr>
              <w:t>室内装饰施工图识读与绘制、室外景观设</w:t>
            </w:r>
            <w:r>
              <w:rPr>
                <w:rFonts w:ascii="宋体" w:hAnsi="宋体" w:eastAsia="宋体" w:cs="宋体"/>
                <w:spacing w:val="1"/>
                <w:sz w:val="20"/>
                <w:szCs w:val="20"/>
              </w:rPr>
              <w:t xml:space="preserve"> </w:t>
            </w:r>
            <w:r>
              <w:rPr>
                <w:rFonts w:ascii="宋体" w:hAnsi="宋体" w:eastAsia="宋体" w:cs="宋体"/>
                <w:spacing w:val="4"/>
                <w:sz w:val="20"/>
                <w:szCs w:val="20"/>
              </w:rPr>
              <w:t>计图识读。专题实践部分设计了教室、居</w:t>
            </w:r>
            <w:r>
              <w:rPr>
                <w:rFonts w:ascii="宋体" w:hAnsi="宋体" w:eastAsia="宋体" w:cs="宋体"/>
                <w:spacing w:val="1"/>
                <w:sz w:val="20"/>
                <w:szCs w:val="20"/>
              </w:rPr>
              <w:t xml:space="preserve"> </w:t>
            </w:r>
            <w:r>
              <w:rPr>
                <w:rFonts w:ascii="宋体" w:hAnsi="宋体" w:eastAsia="宋体" w:cs="宋体"/>
                <w:spacing w:val="4"/>
                <w:sz w:val="20"/>
                <w:szCs w:val="20"/>
              </w:rPr>
              <w:t>住空间制图项目、公共空间制图项目、等</w:t>
            </w:r>
            <w:r>
              <w:rPr>
                <w:rFonts w:ascii="宋体" w:hAnsi="宋体" w:eastAsia="宋体" w:cs="宋体"/>
                <w:spacing w:val="1"/>
                <w:sz w:val="20"/>
                <w:szCs w:val="20"/>
              </w:rPr>
              <w:t xml:space="preserve"> </w:t>
            </w:r>
            <w:r>
              <w:rPr>
                <w:rFonts w:ascii="宋体" w:hAnsi="宋体" w:eastAsia="宋体" w:cs="宋体"/>
                <w:spacing w:val="8"/>
                <w:sz w:val="20"/>
                <w:szCs w:val="20"/>
              </w:rPr>
              <w:t>专题项目实践内容</w:t>
            </w:r>
          </w:p>
        </w:tc>
      </w:tr>
      <w:tr w14:paraId="57460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1178" w:type="dxa"/>
            <w:vMerge w:val="continue"/>
            <w:vAlign w:val="top"/>
          </w:tcPr>
          <w:p w14:paraId="0525D86E">
            <w:pPr>
              <w:pStyle w:val="6"/>
            </w:pPr>
          </w:p>
        </w:tc>
        <w:tc>
          <w:tcPr>
            <w:tcW w:w="1304" w:type="dxa"/>
            <w:vAlign w:val="top"/>
          </w:tcPr>
          <w:p w14:paraId="13D38061">
            <w:pPr>
              <w:pStyle w:val="6"/>
              <w:spacing w:line="291" w:lineRule="auto"/>
            </w:pPr>
          </w:p>
          <w:p w14:paraId="0217A951">
            <w:pPr>
              <w:pStyle w:val="6"/>
              <w:spacing w:line="291" w:lineRule="auto"/>
            </w:pPr>
          </w:p>
          <w:p w14:paraId="6DBED31B">
            <w:pPr>
              <w:spacing w:before="65" w:line="223" w:lineRule="auto"/>
              <w:ind w:left="181"/>
              <w:rPr>
                <w:rFonts w:ascii="宋体" w:hAnsi="宋体" w:eastAsia="宋体" w:cs="宋体"/>
                <w:sz w:val="20"/>
                <w:szCs w:val="20"/>
              </w:rPr>
            </w:pPr>
            <w:r>
              <w:rPr>
                <w:rFonts w:ascii="宋体" w:hAnsi="宋体" w:eastAsia="宋体" w:cs="宋体"/>
                <w:spacing w:val="4"/>
                <w:sz w:val="20"/>
                <w:szCs w:val="20"/>
              </w:rPr>
              <w:t>Photoshop</w:t>
            </w:r>
          </w:p>
        </w:tc>
        <w:tc>
          <w:tcPr>
            <w:tcW w:w="735" w:type="dxa"/>
            <w:vAlign w:val="top"/>
          </w:tcPr>
          <w:p w14:paraId="6EEEC5AF">
            <w:pPr>
              <w:pStyle w:val="6"/>
              <w:spacing w:line="307" w:lineRule="auto"/>
            </w:pPr>
          </w:p>
          <w:p w14:paraId="721E0A40">
            <w:pPr>
              <w:pStyle w:val="6"/>
              <w:spacing w:line="308" w:lineRule="auto"/>
            </w:pPr>
          </w:p>
          <w:p w14:paraId="106A9BBB">
            <w:pPr>
              <w:spacing w:before="65" w:line="189" w:lineRule="auto"/>
              <w:ind w:left="323"/>
              <w:rPr>
                <w:rFonts w:ascii="宋体" w:hAnsi="宋体" w:eastAsia="宋体" w:cs="宋体"/>
                <w:sz w:val="20"/>
                <w:szCs w:val="20"/>
              </w:rPr>
            </w:pPr>
            <w:r>
              <w:rPr>
                <w:rFonts w:ascii="宋体" w:hAnsi="宋体" w:eastAsia="宋体" w:cs="宋体"/>
                <w:sz w:val="20"/>
                <w:szCs w:val="20"/>
              </w:rPr>
              <w:t>2</w:t>
            </w:r>
          </w:p>
        </w:tc>
        <w:tc>
          <w:tcPr>
            <w:tcW w:w="809" w:type="dxa"/>
            <w:vAlign w:val="top"/>
          </w:tcPr>
          <w:p w14:paraId="78E8FBB3">
            <w:pPr>
              <w:pStyle w:val="6"/>
              <w:spacing w:line="307" w:lineRule="auto"/>
            </w:pPr>
          </w:p>
          <w:p w14:paraId="3520E513">
            <w:pPr>
              <w:pStyle w:val="6"/>
              <w:spacing w:line="308" w:lineRule="auto"/>
            </w:pPr>
          </w:p>
          <w:p w14:paraId="604E1F32">
            <w:pPr>
              <w:spacing w:before="65" w:line="189" w:lineRule="auto"/>
              <w:ind w:left="310"/>
              <w:rPr>
                <w:rFonts w:ascii="宋体" w:hAnsi="宋体" w:eastAsia="宋体" w:cs="宋体"/>
                <w:sz w:val="20"/>
                <w:szCs w:val="20"/>
              </w:rPr>
            </w:pPr>
            <w:r>
              <w:rPr>
                <w:rFonts w:ascii="宋体" w:hAnsi="宋体" w:eastAsia="宋体" w:cs="宋体"/>
                <w:spacing w:val="-2"/>
                <w:sz w:val="20"/>
                <w:szCs w:val="20"/>
              </w:rPr>
              <w:t>32</w:t>
            </w:r>
          </w:p>
        </w:tc>
        <w:tc>
          <w:tcPr>
            <w:tcW w:w="1154" w:type="dxa"/>
            <w:vAlign w:val="top"/>
          </w:tcPr>
          <w:p w14:paraId="6942EF74">
            <w:pPr>
              <w:pStyle w:val="6"/>
              <w:spacing w:line="291" w:lineRule="auto"/>
            </w:pPr>
          </w:p>
          <w:p w14:paraId="1C9C566A">
            <w:pPr>
              <w:pStyle w:val="6"/>
              <w:spacing w:line="291" w:lineRule="auto"/>
            </w:pPr>
          </w:p>
          <w:p w14:paraId="19E036DF">
            <w:pPr>
              <w:spacing w:before="65" w:line="228" w:lineRule="auto"/>
              <w:ind w:left="161"/>
              <w:rPr>
                <w:rFonts w:ascii="宋体" w:hAnsi="宋体" w:eastAsia="宋体" w:cs="宋体"/>
                <w:sz w:val="20"/>
                <w:szCs w:val="20"/>
              </w:rPr>
            </w:pPr>
            <w:r>
              <w:rPr>
                <w:rFonts w:ascii="宋体" w:hAnsi="宋体" w:eastAsia="宋体" w:cs="宋体"/>
                <w:spacing w:val="7"/>
                <w:sz w:val="20"/>
                <w:szCs w:val="20"/>
              </w:rPr>
              <w:t>第二学期</w:t>
            </w:r>
          </w:p>
        </w:tc>
        <w:tc>
          <w:tcPr>
            <w:tcW w:w="3900" w:type="dxa"/>
            <w:vAlign w:val="top"/>
          </w:tcPr>
          <w:p w14:paraId="78A5BE35">
            <w:pPr>
              <w:spacing w:before="112" w:line="228" w:lineRule="auto"/>
              <w:ind w:left="535"/>
              <w:rPr>
                <w:rFonts w:ascii="宋体" w:hAnsi="宋体" w:eastAsia="宋体" w:cs="宋体"/>
                <w:sz w:val="20"/>
                <w:szCs w:val="20"/>
              </w:rPr>
            </w:pPr>
            <w:r>
              <w:rPr>
                <w:rFonts w:ascii="宋体" w:hAnsi="宋体" w:eastAsia="宋体" w:cs="宋体"/>
                <w:spacing w:val="7"/>
                <w:sz w:val="20"/>
                <w:szCs w:val="20"/>
              </w:rPr>
              <w:t>主要学习的是结合</w:t>
            </w:r>
            <w:r>
              <w:rPr>
                <w:rFonts w:ascii="宋体" w:hAnsi="宋体" w:eastAsia="宋体" w:cs="宋体"/>
                <w:spacing w:val="-32"/>
                <w:sz w:val="20"/>
                <w:szCs w:val="20"/>
              </w:rPr>
              <w:t xml:space="preserve"> </w:t>
            </w:r>
            <w:r>
              <w:rPr>
                <w:rFonts w:ascii="宋体" w:hAnsi="宋体" w:eastAsia="宋体" w:cs="宋体"/>
                <w:sz w:val="20"/>
                <w:szCs w:val="20"/>
              </w:rPr>
              <w:t>cad</w:t>
            </w:r>
            <w:r>
              <w:rPr>
                <w:rFonts w:ascii="宋体" w:hAnsi="宋体" w:eastAsia="宋体" w:cs="宋体"/>
                <w:spacing w:val="-23"/>
                <w:sz w:val="20"/>
                <w:szCs w:val="20"/>
              </w:rPr>
              <w:t xml:space="preserve"> </w:t>
            </w:r>
            <w:r>
              <w:rPr>
                <w:rFonts w:ascii="宋体" w:hAnsi="宋体" w:eastAsia="宋体" w:cs="宋体"/>
                <w:spacing w:val="7"/>
                <w:sz w:val="20"/>
                <w:szCs w:val="20"/>
              </w:rPr>
              <w:t>的制作和</w:t>
            </w:r>
          </w:p>
          <w:p w14:paraId="45570280">
            <w:pPr>
              <w:spacing w:before="112" w:line="296" w:lineRule="auto"/>
              <w:ind w:left="118" w:right="109"/>
              <w:rPr>
                <w:rFonts w:ascii="宋体" w:hAnsi="宋体" w:eastAsia="宋体" w:cs="宋体"/>
                <w:sz w:val="20"/>
                <w:szCs w:val="20"/>
              </w:rPr>
            </w:pPr>
            <w:r>
              <w:rPr>
                <w:rFonts w:ascii="宋体" w:hAnsi="宋体" w:eastAsia="宋体" w:cs="宋体"/>
                <w:spacing w:val="5"/>
                <w:sz w:val="20"/>
                <w:szCs w:val="20"/>
              </w:rPr>
              <w:t>3</w:t>
            </w:r>
            <w:r>
              <w:rPr>
                <w:rFonts w:ascii="宋体" w:hAnsi="宋体" w:eastAsia="宋体" w:cs="宋体"/>
                <w:sz w:val="20"/>
                <w:szCs w:val="20"/>
              </w:rPr>
              <w:t>DSmax</w:t>
            </w:r>
            <w:r>
              <w:rPr>
                <w:rFonts w:ascii="宋体" w:hAnsi="宋体" w:eastAsia="宋体" w:cs="宋体"/>
                <w:spacing w:val="-26"/>
                <w:sz w:val="20"/>
                <w:szCs w:val="20"/>
              </w:rPr>
              <w:t xml:space="preserve"> </w:t>
            </w:r>
            <w:r>
              <w:rPr>
                <w:rFonts w:ascii="宋体" w:hAnsi="宋体" w:eastAsia="宋体" w:cs="宋体"/>
                <w:spacing w:val="5"/>
                <w:sz w:val="20"/>
                <w:szCs w:val="20"/>
              </w:rPr>
              <w:t>效果图的制作，进而利用</w:t>
            </w:r>
            <w:r>
              <w:rPr>
                <w:rFonts w:ascii="宋体" w:hAnsi="宋体" w:eastAsia="宋体" w:cs="宋体"/>
                <w:spacing w:val="-42"/>
                <w:sz w:val="20"/>
                <w:szCs w:val="20"/>
              </w:rPr>
              <w:t xml:space="preserve"> </w:t>
            </w:r>
            <w:r>
              <w:rPr>
                <w:rFonts w:ascii="宋体" w:hAnsi="宋体" w:eastAsia="宋体" w:cs="宋体"/>
                <w:sz w:val="20"/>
                <w:szCs w:val="20"/>
              </w:rPr>
              <w:t>ps</w:t>
            </w:r>
            <w:r>
              <w:rPr>
                <w:rFonts w:ascii="宋体" w:hAnsi="宋体" w:eastAsia="宋体" w:cs="宋体"/>
                <w:spacing w:val="-36"/>
                <w:sz w:val="20"/>
                <w:szCs w:val="20"/>
              </w:rPr>
              <w:t xml:space="preserve"> </w:t>
            </w:r>
            <w:r>
              <w:rPr>
                <w:rFonts w:ascii="宋体" w:hAnsi="宋体" w:eastAsia="宋体" w:cs="宋体"/>
                <w:spacing w:val="5"/>
                <w:sz w:val="20"/>
                <w:szCs w:val="20"/>
              </w:rPr>
              <w:t>调整</w:t>
            </w:r>
            <w:r>
              <w:rPr>
                <w:rFonts w:ascii="宋体" w:hAnsi="宋体" w:eastAsia="宋体" w:cs="宋体"/>
                <w:sz w:val="20"/>
                <w:szCs w:val="20"/>
              </w:rPr>
              <w:t xml:space="preserve"> </w:t>
            </w:r>
            <w:r>
              <w:rPr>
                <w:rFonts w:ascii="宋体" w:hAnsi="宋体" w:eastAsia="宋体" w:cs="宋体"/>
                <w:spacing w:val="3"/>
                <w:sz w:val="20"/>
                <w:szCs w:val="20"/>
              </w:rPr>
              <w:t>效果图调整效果图的色调、明暗度的调整</w:t>
            </w:r>
            <w:r>
              <w:rPr>
                <w:rFonts w:ascii="宋体" w:hAnsi="宋体" w:eastAsia="宋体" w:cs="宋体"/>
                <w:spacing w:val="11"/>
                <w:sz w:val="20"/>
                <w:szCs w:val="20"/>
              </w:rPr>
              <w:t xml:space="preserve"> </w:t>
            </w:r>
            <w:r>
              <w:rPr>
                <w:rFonts w:ascii="宋体" w:hAnsi="宋体" w:eastAsia="宋体" w:cs="宋体"/>
                <w:spacing w:val="6"/>
                <w:sz w:val="20"/>
                <w:szCs w:val="20"/>
              </w:rPr>
              <w:t>以及抠图合成。</w:t>
            </w:r>
          </w:p>
        </w:tc>
      </w:tr>
      <w:tr w14:paraId="2CA03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7" w:hRule="atLeast"/>
        </w:trPr>
        <w:tc>
          <w:tcPr>
            <w:tcW w:w="1178" w:type="dxa"/>
            <w:vMerge w:val="continue"/>
            <w:vAlign w:val="top"/>
          </w:tcPr>
          <w:p w14:paraId="3E910EB1">
            <w:pPr>
              <w:pStyle w:val="6"/>
            </w:pPr>
          </w:p>
        </w:tc>
        <w:tc>
          <w:tcPr>
            <w:tcW w:w="1304" w:type="dxa"/>
            <w:vAlign w:val="top"/>
          </w:tcPr>
          <w:p w14:paraId="49FA3CC2">
            <w:pPr>
              <w:spacing w:before="292" w:line="268" w:lineRule="exact"/>
              <w:ind w:left="281"/>
              <w:rPr>
                <w:rFonts w:ascii="宋体" w:hAnsi="宋体" w:eastAsia="宋体" w:cs="宋体"/>
                <w:sz w:val="20"/>
                <w:szCs w:val="20"/>
              </w:rPr>
            </w:pPr>
            <w:r>
              <w:rPr>
                <w:rFonts w:ascii="宋体" w:hAnsi="宋体" w:eastAsia="宋体" w:cs="宋体"/>
                <w:spacing w:val="4"/>
                <w:position w:val="1"/>
                <w:sz w:val="20"/>
                <w:szCs w:val="20"/>
              </w:rPr>
              <w:t>AutoCAD</w:t>
            </w:r>
          </w:p>
        </w:tc>
        <w:tc>
          <w:tcPr>
            <w:tcW w:w="735" w:type="dxa"/>
            <w:vAlign w:val="top"/>
          </w:tcPr>
          <w:p w14:paraId="6970B559">
            <w:pPr>
              <w:pStyle w:val="6"/>
              <w:spacing w:line="258" w:lineRule="auto"/>
            </w:pPr>
          </w:p>
          <w:p w14:paraId="4A87E675">
            <w:pPr>
              <w:spacing w:before="65" w:line="189" w:lineRule="auto"/>
              <w:ind w:left="323"/>
              <w:rPr>
                <w:rFonts w:ascii="宋体" w:hAnsi="宋体" w:eastAsia="宋体" w:cs="宋体"/>
                <w:sz w:val="20"/>
                <w:szCs w:val="20"/>
              </w:rPr>
            </w:pPr>
            <w:r>
              <w:rPr>
                <w:rFonts w:ascii="宋体" w:hAnsi="宋体" w:eastAsia="宋体" w:cs="宋体"/>
                <w:sz w:val="20"/>
                <w:szCs w:val="20"/>
              </w:rPr>
              <w:t>2</w:t>
            </w:r>
          </w:p>
        </w:tc>
        <w:tc>
          <w:tcPr>
            <w:tcW w:w="809" w:type="dxa"/>
            <w:vAlign w:val="top"/>
          </w:tcPr>
          <w:p w14:paraId="31E48581">
            <w:pPr>
              <w:pStyle w:val="6"/>
              <w:spacing w:line="258" w:lineRule="auto"/>
            </w:pPr>
          </w:p>
          <w:p w14:paraId="2ADA9193">
            <w:pPr>
              <w:spacing w:before="65" w:line="189" w:lineRule="auto"/>
              <w:ind w:left="310"/>
              <w:rPr>
                <w:rFonts w:ascii="宋体" w:hAnsi="宋体" w:eastAsia="宋体" w:cs="宋体"/>
                <w:sz w:val="20"/>
                <w:szCs w:val="20"/>
              </w:rPr>
            </w:pPr>
            <w:r>
              <w:rPr>
                <w:rFonts w:ascii="宋体" w:hAnsi="宋体" w:eastAsia="宋体" w:cs="宋体"/>
                <w:spacing w:val="-2"/>
                <w:sz w:val="20"/>
                <w:szCs w:val="20"/>
              </w:rPr>
              <w:t>32</w:t>
            </w:r>
          </w:p>
        </w:tc>
        <w:tc>
          <w:tcPr>
            <w:tcW w:w="1154" w:type="dxa"/>
            <w:vAlign w:val="top"/>
          </w:tcPr>
          <w:p w14:paraId="1471B712">
            <w:pPr>
              <w:spacing w:before="292" w:line="228" w:lineRule="auto"/>
              <w:ind w:left="161"/>
              <w:rPr>
                <w:rFonts w:ascii="宋体" w:hAnsi="宋体" w:eastAsia="宋体" w:cs="宋体"/>
                <w:sz w:val="20"/>
                <w:szCs w:val="20"/>
              </w:rPr>
            </w:pPr>
            <w:r>
              <w:rPr>
                <w:rFonts w:ascii="宋体" w:hAnsi="宋体" w:eastAsia="宋体" w:cs="宋体"/>
                <w:spacing w:val="7"/>
                <w:sz w:val="20"/>
                <w:szCs w:val="20"/>
              </w:rPr>
              <w:t>第二学期</w:t>
            </w:r>
          </w:p>
        </w:tc>
        <w:tc>
          <w:tcPr>
            <w:tcW w:w="3900" w:type="dxa"/>
            <w:vAlign w:val="top"/>
          </w:tcPr>
          <w:p w14:paraId="33360BAA">
            <w:pPr>
              <w:spacing w:before="112" w:line="279" w:lineRule="auto"/>
              <w:ind w:left="113" w:right="109" w:firstLine="421"/>
              <w:rPr>
                <w:rFonts w:ascii="宋体" w:hAnsi="宋体" w:eastAsia="宋体" w:cs="宋体"/>
                <w:spacing w:val="9"/>
                <w:sz w:val="20"/>
                <w:szCs w:val="20"/>
              </w:rPr>
            </w:pPr>
            <w:r>
              <w:rPr>
                <w:rFonts w:ascii="宋体" w:hAnsi="宋体" w:eastAsia="宋体" w:cs="宋体"/>
                <w:spacing w:val="9"/>
                <w:sz w:val="20"/>
                <w:szCs w:val="20"/>
              </w:rPr>
              <w:t>使用计算机辅助设计软件进行室内</w:t>
            </w:r>
            <w:r>
              <w:rPr>
                <w:rFonts w:ascii="宋体" w:hAnsi="宋体" w:eastAsia="宋体" w:cs="宋体"/>
                <w:spacing w:val="1"/>
                <w:sz w:val="20"/>
                <w:szCs w:val="20"/>
              </w:rPr>
              <w:t xml:space="preserve">  </w:t>
            </w:r>
            <w:r>
              <w:rPr>
                <w:rFonts w:ascii="宋体" w:hAnsi="宋体" w:eastAsia="宋体" w:cs="宋体"/>
                <w:spacing w:val="4"/>
                <w:sz w:val="20"/>
                <w:szCs w:val="20"/>
              </w:rPr>
              <w:t>及室外景观设计和规划的技能，包括软件</w:t>
            </w:r>
          </w:p>
          <w:p w14:paraId="1E09EDCD">
            <w:pPr>
              <w:spacing w:before="113" w:line="280" w:lineRule="auto"/>
              <w:ind w:left="115" w:right="109" w:firstLine="15"/>
              <w:rPr>
                <w:rFonts w:ascii="宋体" w:hAnsi="宋体" w:eastAsia="宋体" w:cs="宋体"/>
                <w:sz w:val="20"/>
                <w:szCs w:val="20"/>
              </w:rPr>
            </w:pPr>
            <w:r>
              <w:rPr>
                <w:rFonts w:ascii="宋体" w:hAnsi="宋体" w:eastAsia="宋体" w:cs="宋体"/>
                <w:spacing w:val="3"/>
                <w:sz w:val="20"/>
                <w:szCs w:val="20"/>
              </w:rPr>
              <w:t>的基础操作，图层管理，尺寸标注，对图</w:t>
            </w:r>
            <w:r>
              <w:rPr>
                <w:rFonts w:ascii="宋体" w:hAnsi="宋体" w:eastAsia="宋体" w:cs="宋体"/>
                <w:sz w:val="20"/>
                <w:szCs w:val="20"/>
              </w:rPr>
              <w:t xml:space="preserve"> </w:t>
            </w:r>
            <w:r>
              <w:rPr>
                <w:rFonts w:ascii="宋体" w:hAnsi="宋体" w:eastAsia="宋体" w:cs="宋体"/>
                <w:spacing w:val="7"/>
                <w:sz w:val="20"/>
                <w:szCs w:val="20"/>
              </w:rPr>
              <w:t>纸编辑和修改等内容。</w:t>
            </w:r>
          </w:p>
        </w:tc>
      </w:tr>
      <w:tr w14:paraId="60B47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1178" w:type="dxa"/>
            <w:vMerge w:val="continue"/>
            <w:vAlign w:val="top"/>
          </w:tcPr>
          <w:p w14:paraId="42A5E906">
            <w:pPr>
              <w:pStyle w:val="6"/>
            </w:pPr>
          </w:p>
        </w:tc>
        <w:tc>
          <w:tcPr>
            <w:tcW w:w="1304" w:type="dxa"/>
            <w:vAlign w:val="top"/>
          </w:tcPr>
          <w:p w14:paraId="0A3F3866">
            <w:pPr>
              <w:pStyle w:val="6"/>
              <w:spacing w:line="252" w:lineRule="auto"/>
            </w:pPr>
          </w:p>
          <w:p w14:paraId="257DD967">
            <w:pPr>
              <w:pStyle w:val="6"/>
              <w:spacing w:line="253" w:lineRule="auto"/>
            </w:pPr>
          </w:p>
          <w:p w14:paraId="606E2B61">
            <w:pPr>
              <w:pStyle w:val="6"/>
              <w:spacing w:line="253" w:lineRule="auto"/>
            </w:pPr>
          </w:p>
          <w:p w14:paraId="313F69A4">
            <w:pPr>
              <w:spacing w:before="65" w:line="228" w:lineRule="auto"/>
              <w:ind w:left="238"/>
              <w:rPr>
                <w:rFonts w:ascii="宋体" w:hAnsi="宋体" w:eastAsia="宋体" w:cs="宋体"/>
                <w:sz w:val="20"/>
                <w:szCs w:val="20"/>
              </w:rPr>
            </w:pPr>
            <w:r>
              <w:rPr>
                <w:rFonts w:ascii="宋体" w:hAnsi="宋体" w:eastAsia="宋体" w:cs="宋体"/>
                <w:spacing w:val="6"/>
                <w:sz w:val="20"/>
                <w:szCs w:val="20"/>
              </w:rPr>
              <w:t>设计营销</w:t>
            </w:r>
          </w:p>
        </w:tc>
        <w:tc>
          <w:tcPr>
            <w:tcW w:w="735" w:type="dxa"/>
            <w:vAlign w:val="top"/>
          </w:tcPr>
          <w:p w14:paraId="04CC625F">
            <w:pPr>
              <w:pStyle w:val="6"/>
              <w:spacing w:line="263" w:lineRule="auto"/>
            </w:pPr>
          </w:p>
          <w:p w14:paraId="0EC005C1">
            <w:pPr>
              <w:pStyle w:val="6"/>
              <w:spacing w:line="263" w:lineRule="auto"/>
            </w:pPr>
          </w:p>
          <w:p w14:paraId="7FDB1E96">
            <w:pPr>
              <w:pStyle w:val="6"/>
              <w:spacing w:line="264" w:lineRule="auto"/>
            </w:pPr>
          </w:p>
          <w:p w14:paraId="53006BDE">
            <w:pPr>
              <w:spacing w:before="65" w:line="189" w:lineRule="auto"/>
              <w:ind w:left="323"/>
              <w:rPr>
                <w:rFonts w:ascii="宋体" w:hAnsi="宋体" w:eastAsia="宋体" w:cs="宋体"/>
                <w:sz w:val="20"/>
                <w:szCs w:val="20"/>
              </w:rPr>
            </w:pPr>
            <w:r>
              <w:rPr>
                <w:rFonts w:ascii="宋体" w:hAnsi="宋体" w:eastAsia="宋体" w:cs="宋体"/>
                <w:sz w:val="20"/>
                <w:szCs w:val="20"/>
              </w:rPr>
              <w:t>2</w:t>
            </w:r>
          </w:p>
        </w:tc>
        <w:tc>
          <w:tcPr>
            <w:tcW w:w="809" w:type="dxa"/>
            <w:vAlign w:val="top"/>
          </w:tcPr>
          <w:p w14:paraId="284A3125">
            <w:pPr>
              <w:pStyle w:val="6"/>
              <w:spacing w:line="263" w:lineRule="auto"/>
            </w:pPr>
          </w:p>
          <w:p w14:paraId="492028D3">
            <w:pPr>
              <w:pStyle w:val="6"/>
              <w:spacing w:line="263" w:lineRule="auto"/>
            </w:pPr>
          </w:p>
          <w:p w14:paraId="42250BFA">
            <w:pPr>
              <w:pStyle w:val="6"/>
              <w:spacing w:line="264" w:lineRule="auto"/>
            </w:pPr>
          </w:p>
          <w:p w14:paraId="27A1B285">
            <w:pPr>
              <w:spacing w:before="65" w:line="189" w:lineRule="auto"/>
              <w:ind w:left="310"/>
              <w:rPr>
                <w:rFonts w:ascii="宋体" w:hAnsi="宋体" w:eastAsia="宋体" w:cs="宋体"/>
                <w:sz w:val="20"/>
                <w:szCs w:val="20"/>
              </w:rPr>
            </w:pPr>
            <w:r>
              <w:rPr>
                <w:rFonts w:ascii="宋体" w:hAnsi="宋体" w:eastAsia="宋体" w:cs="宋体"/>
                <w:spacing w:val="-2"/>
                <w:sz w:val="20"/>
                <w:szCs w:val="20"/>
              </w:rPr>
              <w:t>32</w:t>
            </w:r>
          </w:p>
        </w:tc>
        <w:tc>
          <w:tcPr>
            <w:tcW w:w="1154" w:type="dxa"/>
            <w:vAlign w:val="top"/>
          </w:tcPr>
          <w:p w14:paraId="7CD17503">
            <w:pPr>
              <w:pStyle w:val="6"/>
              <w:spacing w:line="252" w:lineRule="auto"/>
            </w:pPr>
          </w:p>
          <w:p w14:paraId="426F5E7E">
            <w:pPr>
              <w:pStyle w:val="6"/>
              <w:spacing w:line="252" w:lineRule="auto"/>
            </w:pPr>
          </w:p>
          <w:p w14:paraId="41C6D291">
            <w:pPr>
              <w:pStyle w:val="6"/>
              <w:spacing w:line="253" w:lineRule="auto"/>
            </w:pPr>
          </w:p>
          <w:p w14:paraId="7A49E6AE">
            <w:pPr>
              <w:spacing w:before="65" w:line="228" w:lineRule="auto"/>
              <w:ind w:left="161"/>
              <w:rPr>
                <w:rFonts w:ascii="宋体" w:hAnsi="宋体" w:eastAsia="宋体" w:cs="宋体"/>
                <w:sz w:val="20"/>
                <w:szCs w:val="20"/>
              </w:rPr>
            </w:pPr>
            <w:r>
              <w:rPr>
                <w:rFonts w:ascii="宋体" w:hAnsi="宋体" w:eastAsia="宋体" w:cs="宋体"/>
                <w:spacing w:val="7"/>
                <w:sz w:val="20"/>
                <w:szCs w:val="20"/>
              </w:rPr>
              <w:t>第三学期</w:t>
            </w:r>
          </w:p>
        </w:tc>
        <w:tc>
          <w:tcPr>
            <w:tcW w:w="3900" w:type="dxa"/>
            <w:vAlign w:val="top"/>
          </w:tcPr>
          <w:p w14:paraId="04543FFC">
            <w:pPr>
              <w:spacing w:before="109" w:line="311" w:lineRule="auto"/>
              <w:ind w:left="114" w:right="59" w:firstLine="420"/>
              <w:rPr>
                <w:rFonts w:ascii="宋体" w:hAnsi="宋体" w:eastAsia="宋体" w:cs="宋体"/>
                <w:sz w:val="20"/>
                <w:szCs w:val="20"/>
              </w:rPr>
            </w:pPr>
            <w:r>
              <w:rPr>
                <w:rFonts w:ascii="宋体" w:hAnsi="宋体" w:eastAsia="宋体" w:cs="宋体"/>
                <w:spacing w:val="9"/>
                <w:sz w:val="20"/>
                <w:szCs w:val="20"/>
              </w:rPr>
              <w:t>通过设计元素和策略来定位产品或</w:t>
            </w:r>
            <w:r>
              <w:rPr>
                <w:rFonts w:ascii="宋体" w:hAnsi="宋体" w:eastAsia="宋体" w:cs="宋体"/>
                <w:spacing w:val="2"/>
                <w:sz w:val="20"/>
                <w:szCs w:val="20"/>
              </w:rPr>
              <w:t xml:space="preserve">  </w:t>
            </w:r>
            <w:r>
              <w:rPr>
                <w:rFonts w:ascii="宋体" w:hAnsi="宋体" w:eastAsia="宋体" w:cs="宋体"/>
                <w:spacing w:val="4"/>
                <w:sz w:val="20"/>
                <w:szCs w:val="20"/>
              </w:rPr>
              <w:t>服务，运用设计思维和创新方法来开发具</w:t>
            </w:r>
            <w:r>
              <w:rPr>
                <w:rFonts w:ascii="宋体" w:hAnsi="宋体" w:eastAsia="宋体" w:cs="宋体"/>
                <w:sz w:val="20"/>
                <w:szCs w:val="20"/>
              </w:rPr>
              <w:t xml:space="preserve"> </w:t>
            </w:r>
            <w:r>
              <w:rPr>
                <w:rFonts w:ascii="宋体" w:hAnsi="宋体" w:eastAsia="宋体" w:cs="宋体"/>
                <w:spacing w:val="6"/>
                <w:sz w:val="20"/>
                <w:szCs w:val="20"/>
              </w:rPr>
              <w:t>有竞争力的产品或服务。制定营销策略，</w:t>
            </w:r>
            <w:r>
              <w:rPr>
                <w:rFonts w:ascii="宋体" w:hAnsi="宋体" w:eastAsia="宋体" w:cs="宋体"/>
                <w:spacing w:val="11"/>
                <w:sz w:val="20"/>
                <w:szCs w:val="20"/>
              </w:rPr>
              <w:t xml:space="preserve"> </w:t>
            </w:r>
            <w:r>
              <w:rPr>
                <w:rFonts w:ascii="宋体" w:hAnsi="宋体" w:eastAsia="宋体" w:cs="宋体"/>
                <w:spacing w:val="4"/>
                <w:sz w:val="20"/>
                <w:szCs w:val="20"/>
              </w:rPr>
              <w:t>设计元素与营销策略相结合，以创造独特</w:t>
            </w:r>
            <w:r>
              <w:rPr>
                <w:rFonts w:ascii="宋体" w:hAnsi="宋体" w:eastAsia="宋体" w:cs="宋体"/>
                <w:sz w:val="20"/>
                <w:szCs w:val="20"/>
              </w:rPr>
              <w:t xml:space="preserve"> </w:t>
            </w:r>
            <w:r>
              <w:rPr>
                <w:rFonts w:ascii="宋体" w:hAnsi="宋体" w:eastAsia="宋体" w:cs="宋体"/>
                <w:spacing w:val="8"/>
                <w:sz w:val="20"/>
                <w:szCs w:val="20"/>
              </w:rPr>
              <w:t>的品牌形象和市场竞争力。</w:t>
            </w:r>
          </w:p>
        </w:tc>
      </w:tr>
      <w:tr w14:paraId="4E9FE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4" w:hRule="atLeast"/>
        </w:trPr>
        <w:tc>
          <w:tcPr>
            <w:tcW w:w="1178" w:type="dxa"/>
            <w:vMerge w:val="restart"/>
            <w:tcBorders>
              <w:bottom w:val="nil"/>
            </w:tcBorders>
            <w:vAlign w:val="top"/>
          </w:tcPr>
          <w:p w14:paraId="2C274FFE">
            <w:pPr>
              <w:pStyle w:val="6"/>
              <w:spacing w:line="250" w:lineRule="auto"/>
            </w:pPr>
          </w:p>
          <w:p w14:paraId="3B77CA21">
            <w:pPr>
              <w:pStyle w:val="6"/>
              <w:spacing w:line="250" w:lineRule="auto"/>
            </w:pPr>
          </w:p>
          <w:p w14:paraId="0AEA8E74">
            <w:pPr>
              <w:pStyle w:val="6"/>
              <w:spacing w:line="250" w:lineRule="auto"/>
            </w:pPr>
          </w:p>
          <w:p w14:paraId="793F8404">
            <w:pPr>
              <w:pStyle w:val="6"/>
              <w:spacing w:line="250" w:lineRule="auto"/>
            </w:pPr>
          </w:p>
          <w:p w14:paraId="25E64FC7">
            <w:pPr>
              <w:pStyle w:val="6"/>
              <w:spacing w:line="250" w:lineRule="auto"/>
            </w:pPr>
          </w:p>
          <w:p w14:paraId="18558E5E">
            <w:pPr>
              <w:pStyle w:val="6"/>
              <w:spacing w:line="250" w:lineRule="auto"/>
            </w:pPr>
          </w:p>
          <w:p w14:paraId="270BAF8C">
            <w:pPr>
              <w:pStyle w:val="6"/>
              <w:spacing w:line="250" w:lineRule="auto"/>
            </w:pPr>
          </w:p>
          <w:p w14:paraId="71A46DC5">
            <w:pPr>
              <w:pStyle w:val="6"/>
              <w:spacing w:line="250" w:lineRule="auto"/>
            </w:pPr>
          </w:p>
          <w:p w14:paraId="1A57F8D2">
            <w:pPr>
              <w:pStyle w:val="6"/>
              <w:spacing w:line="250" w:lineRule="auto"/>
            </w:pPr>
          </w:p>
          <w:p w14:paraId="102349F8">
            <w:pPr>
              <w:pStyle w:val="6"/>
              <w:spacing w:line="250" w:lineRule="auto"/>
            </w:pPr>
          </w:p>
          <w:p w14:paraId="5ECA0C36">
            <w:pPr>
              <w:pStyle w:val="6"/>
              <w:spacing w:line="250" w:lineRule="auto"/>
            </w:pPr>
          </w:p>
          <w:p w14:paraId="342547EE">
            <w:pPr>
              <w:pStyle w:val="6"/>
              <w:spacing w:line="250" w:lineRule="auto"/>
            </w:pPr>
          </w:p>
          <w:p w14:paraId="5C8A8293">
            <w:pPr>
              <w:pStyle w:val="6"/>
              <w:spacing w:line="250" w:lineRule="auto"/>
            </w:pPr>
          </w:p>
          <w:p w14:paraId="5B1CBC3B">
            <w:pPr>
              <w:pStyle w:val="6"/>
              <w:spacing w:line="250" w:lineRule="auto"/>
            </w:pPr>
          </w:p>
          <w:p w14:paraId="08100C12">
            <w:pPr>
              <w:pStyle w:val="6"/>
              <w:spacing w:line="251" w:lineRule="auto"/>
            </w:pPr>
          </w:p>
          <w:p w14:paraId="7D0C9453">
            <w:pPr>
              <w:pStyle w:val="6"/>
              <w:spacing w:line="251" w:lineRule="auto"/>
            </w:pPr>
          </w:p>
          <w:p w14:paraId="26DB6A34">
            <w:pPr>
              <w:pStyle w:val="6"/>
              <w:spacing w:line="251" w:lineRule="auto"/>
            </w:pPr>
          </w:p>
          <w:p w14:paraId="7551E34C">
            <w:pPr>
              <w:pStyle w:val="6"/>
              <w:spacing w:line="251" w:lineRule="auto"/>
            </w:pPr>
          </w:p>
          <w:p w14:paraId="03621A2A">
            <w:pPr>
              <w:pStyle w:val="6"/>
              <w:spacing w:line="251" w:lineRule="auto"/>
            </w:pPr>
          </w:p>
          <w:p w14:paraId="6D441687">
            <w:pPr>
              <w:pStyle w:val="6"/>
              <w:spacing w:line="251" w:lineRule="auto"/>
            </w:pPr>
          </w:p>
          <w:p w14:paraId="40843F23">
            <w:pPr>
              <w:pStyle w:val="6"/>
              <w:spacing w:line="251" w:lineRule="auto"/>
            </w:pPr>
          </w:p>
          <w:p w14:paraId="71C89462">
            <w:pPr>
              <w:spacing w:before="65" w:line="318" w:lineRule="auto"/>
              <w:ind w:left="382" w:right="168" w:hanging="207"/>
              <w:rPr>
                <w:rFonts w:ascii="宋体" w:hAnsi="宋体" w:eastAsia="宋体" w:cs="宋体"/>
                <w:sz w:val="20"/>
                <w:szCs w:val="20"/>
              </w:rPr>
            </w:pPr>
            <w:r>
              <w:rPr>
                <w:rFonts w:ascii="宋体" w:hAnsi="宋体" w:eastAsia="宋体" w:cs="宋体"/>
                <w:spacing w:val="7"/>
                <w:sz w:val="20"/>
                <w:szCs w:val="20"/>
              </w:rPr>
              <w:t>专业核心</w:t>
            </w:r>
            <w:r>
              <w:rPr>
                <w:rFonts w:ascii="宋体" w:hAnsi="宋体" w:eastAsia="宋体" w:cs="宋体"/>
                <w:sz w:val="20"/>
                <w:szCs w:val="20"/>
              </w:rPr>
              <w:t xml:space="preserve"> </w:t>
            </w:r>
            <w:r>
              <w:rPr>
                <w:rFonts w:ascii="宋体" w:hAnsi="宋体" w:eastAsia="宋体" w:cs="宋体"/>
                <w:spacing w:val="5"/>
                <w:sz w:val="20"/>
                <w:szCs w:val="20"/>
              </w:rPr>
              <w:t>课程</w:t>
            </w:r>
          </w:p>
        </w:tc>
        <w:tc>
          <w:tcPr>
            <w:tcW w:w="1304" w:type="dxa"/>
            <w:vAlign w:val="top"/>
          </w:tcPr>
          <w:p w14:paraId="597D4D83">
            <w:pPr>
              <w:pStyle w:val="6"/>
              <w:spacing w:line="312" w:lineRule="auto"/>
            </w:pPr>
          </w:p>
          <w:p w14:paraId="02EA59AA">
            <w:pPr>
              <w:pStyle w:val="6"/>
              <w:spacing w:line="312" w:lineRule="auto"/>
            </w:pPr>
          </w:p>
          <w:p w14:paraId="28C494D6">
            <w:pPr>
              <w:pStyle w:val="6"/>
              <w:spacing w:line="313" w:lineRule="auto"/>
            </w:pPr>
          </w:p>
          <w:p w14:paraId="740D70A9">
            <w:pPr>
              <w:spacing w:before="65" w:line="319" w:lineRule="auto"/>
              <w:ind w:left="233" w:right="128" w:hanging="104"/>
              <w:rPr>
                <w:rFonts w:ascii="宋体" w:hAnsi="宋体" w:eastAsia="宋体" w:cs="宋体"/>
                <w:sz w:val="20"/>
                <w:szCs w:val="20"/>
              </w:rPr>
            </w:pPr>
            <w:r>
              <w:rPr>
                <w:rFonts w:ascii="宋体" w:hAnsi="宋体" w:eastAsia="宋体" w:cs="宋体"/>
                <w:spacing w:val="8"/>
                <w:sz w:val="20"/>
                <w:szCs w:val="20"/>
              </w:rPr>
              <w:t>装饰材料与</w:t>
            </w:r>
            <w:r>
              <w:rPr>
                <w:rFonts w:ascii="宋体" w:hAnsi="宋体" w:eastAsia="宋体" w:cs="宋体"/>
                <w:sz w:val="20"/>
                <w:szCs w:val="20"/>
              </w:rPr>
              <w:t xml:space="preserve"> </w:t>
            </w:r>
            <w:r>
              <w:rPr>
                <w:rFonts w:ascii="宋体" w:hAnsi="宋体" w:eastAsia="宋体" w:cs="宋体"/>
                <w:spacing w:val="7"/>
                <w:sz w:val="20"/>
                <w:szCs w:val="20"/>
              </w:rPr>
              <w:t>施工工艺</w:t>
            </w:r>
          </w:p>
        </w:tc>
        <w:tc>
          <w:tcPr>
            <w:tcW w:w="735" w:type="dxa"/>
            <w:vAlign w:val="top"/>
          </w:tcPr>
          <w:p w14:paraId="25294D75">
            <w:pPr>
              <w:pStyle w:val="6"/>
              <w:spacing w:line="287" w:lineRule="auto"/>
            </w:pPr>
          </w:p>
          <w:p w14:paraId="728A5F80">
            <w:pPr>
              <w:pStyle w:val="6"/>
              <w:spacing w:line="287" w:lineRule="auto"/>
            </w:pPr>
          </w:p>
          <w:p w14:paraId="0E4437EB">
            <w:pPr>
              <w:pStyle w:val="6"/>
              <w:spacing w:line="287" w:lineRule="auto"/>
            </w:pPr>
          </w:p>
          <w:p w14:paraId="617282EA">
            <w:pPr>
              <w:pStyle w:val="6"/>
              <w:spacing w:line="287" w:lineRule="auto"/>
            </w:pPr>
          </w:p>
          <w:p w14:paraId="5450C764">
            <w:pPr>
              <w:spacing w:before="65" w:line="189" w:lineRule="auto"/>
              <w:ind w:left="320"/>
              <w:rPr>
                <w:rFonts w:ascii="宋体" w:hAnsi="宋体" w:eastAsia="宋体" w:cs="宋体"/>
                <w:sz w:val="20"/>
                <w:szCs w:val="20"/>
              </w:rPr>
            </w:pPr>
            <w:r>
              <w:rPr>
                <w:rFonts w:ascii="宋体" w:hAnsi="宋体" w:eastAsia="宋体" w:cs="宋体"/>
                <w:sz w:val="20"/>
                <w:szCs w:val="20"/>
              </w:rPr>
              <w:t>4</w:t>
            </w:r>
          </w:p>
        </w:tc>
        <w:tc>
          <w:tcPr>
            <w:tcW w:w="809" w:type="dxa"/>
            <w:vAlign w:val="top"/>
          </w:tcPr>
          <w:p w14:paraId="4C614AD3">
            <w:pPr>
              <w:pStyle w:val="6"/>
              <w:spacing w:line="287" w:lineRule="auto"/>
            </w:pPr>
          </w:p>
          <w:p w14:paraId="7C79D405">
            <w:pPr>
              <w:pStyle w:val="6"/>
              <w:spacing w:line="287" w:lineRule="auto"/>
            </w:pPr>
          </w:p>
          <w:p w14:paraId="1563C1AD">
            <w:pPr>
              <w:pStyle w:val="6"/>
              <w:spacing w:line="287" w:lineRule="auto"/>
            </w:pPr>
          </w:p>
          <w:p w14:paraId="39FE360B">
            <w:pPr>
              <w:pStyle w:val="6"/>
              <w:spacing w:line="287" w:lineRule="auto"/>
            </w:pPr>
          </w:p>
          <w:p w14:paraId="1B4EEAFA">
            <w:pPr>
              <w:spacing w:before="65" w:line="189" w:lineRule="auto"/>
              <w:ind w:left="307"/>
              <w:rPr>
                <w:rFonts w:ascii="宋体" w:hAnsi="宋体" w:eastAsia="宋体" w:cs="宋体"/>
                <w:sz w:val="20"/>
                <w:szCs w:val="20"/>
              </w:rPr>
            </w:pPr>
            <w:r>
              <w:rPr>
                <w:rFonts w:ascii="宋体" w:hAnsi="宋体" w:eastAsia="宋体" w:cs="宋体"/>
                <w:sz w:val="20"/>
                <w:szCs w:val="20"/>
              </w:rPr>
              <w:t>64</w:t>
            </w:r>
          </w:p>
        </w:tc>
        <w:tc>
          <w:tcPr>
            <w:tcW w:w="1154" w:type="dxa"/>
            <w:vAlign w:val="top"/>
          </w:tcPr>
          <w:p w14:paraId="52FE4B73">
            <w:pPr>
              <w:pStyle w:val="6"/>
              <w:spacing w:line="278" w:lineRule="auto"/>
            </w:pPr>
          </w:p>
          <w:p w14:paraId="05F646E8">
            <w:pPr>
              <w:pStyle w:val="6"/>
              <w:spacing w:line="279" w:lineRule="auto"/>
            </w:pPr>
          </w:p>
          <w:p w14:paraId="5CD6DEBF">
            <w:pPr>
              <w:pStyle w:val="6"/>
              <w:spacing w:line="279" w:lineRule="auto"/>
            </w:pPr>
          </w:p>
          <w:p w14:paraId="0B782672">
            <w:pPr>
              <w:pStyle w:val="6"/>
              <w:spacing w:line="279" w:lineRule="auto"/>
            </w:pPr>
          </w:p>
          <w:p w14:paraId="0D82B993">
            <w:pPr>
              <w:spacing w:before="65" w:line="228" w:lineRule="auto"/>
              <w:ind w:left="161"/>
              <w:rPr>
                <w:rFonts w:ascii="宋体" w:hAnsi="宋体" w:eastAsia="宋体" w:cs="宋体"/>
                <w:sz w:val="20"/>
                <w:szCs w:val="20"/>
              </w:rPr>
            </w:pPr>
            <w:r>
              <w:rPr>
                <w:rFonts w:ascii="宋体" w:hAnsi="宋体" w:eastAsia="宋体" w:cs="宋体"/>
                <w:spacing w:val="7"/>
                <w:sz w:val="20"/>
                <w:szCs w:val="20"/>
              </w:rPr>
              <w:t>第二学期</w:t>
            </w:r>
          </w:p>
        </w:tc>
        <w:tc>
          <w:tcPr>
            <w:tcW w:w="3900" w:type="dxa"/>
            <w:vAlign w:val="top"/>
          </w:tcPr>
          <w:p w14:paraId="4A69FFDD">
            <w:pPr>
              <w:spacing w:before="110" w:line="317" w:lineRule="auto"/>
              <w:ind w:left="114" w:right="43" w:firstLine="419"/>
              <w:jc w:val="both"/>
              <w:rPr>
                <w:rFonts w:ascii="宋体" w:hAnsi="宋体" w:eastAsia="宋体" w:cs="宋体"/>
                <w:sz w:val="20"/>
                <w:szCs w:val="20"/>
              </w:rPr>
            </w:pPr>
            <w:r>
              <w:rPr>
                <w:rFonts w:ascii="宋体" w:hAnsi="宋体" w:eastAsia="宋体" w:cs="宋体"/>
                <w:spacing w:val="7"/>
                <w:sz w:val="20"/>
                <w:szCs w:val="20"/>
              </w:rPr>
              <w:t>授装饰工程的材料选择和工艺做法，</w:t>
            </w:r>
            <w:r>
              <w:rPr>
                <w:rFonts w:ascii="宋体" w:hAnsi="宋体" w:eastAsia="宋体" w:cs="宋体"/>
                <w:spacing w:val="5"/>
                <w:sz w:val="20"/>
                <w:szCs w:val="20"/>
              </w:rPr>
              <w:t xml:space="preserve"> </w:t>
            </w:r>
            <w:r>
              <w:rPr>
                <w:rFonts w:ascii="宋体" w:hAnsi="宋体" w:eastAsia="宋体" w:cs="宋体"/>
                <w:spacing w:val="4"/>
                <w:sz w:val="20"/>
                <w:szCs w:val="20"/>
              </w:rPr>
              <w:t>涵盖楼地面装饰、墙面装饰、吊顶装饰和</w:t>
            </w:r>
            <w:r>
              <w:rPr>
                <w:rFonts w:ascii="宋体" w:hAnsi="宋体" w:eastAsia="宋体" w:cs="宋体"/>
                <w:sz w:val="20"/>
                <w:szCs w:val="20"/>
              </w:rPr>
              <w:t xml:space="preserve"> </w:t>
            </w:r>
            <w:r>
              <w:rPr>
                <w:rFonts w:ascii="宋体" w:hAnsi="宋体" w:eastAsia="宋体" w:cs="宋体"/>
                <w:spacing w:val="7"/>
                <w:sz w:val="20"/>
                <w:szCs w:val="20"/>
              </w:rPr>
              <w:t>水电改造工程和门窗与楼梯等各个项目。</w:t>
            </w:r>
            <w:r>
              <w:rPr>
                <w:rFonts w:ascii="宋体" w:hAnsi="宋体" w:eastAsia="宋体" w:cs="宋体"/>
                <w:spacing w:val="10"/>
                <w:sz w:val="20"/>
                <w:szCs w:val="20"/>
              </w:rPr>
              <w:t xml:space="preserve"> </w:t>
            </w:r>
            <w:r>
              <w:rPr>
                <w:rFonts w:ascii="宋体" w:hAnsi="宋体" w:eastAsia="宋体" w:cs="宋体"/>
                <w:spacing w:val="4"/>
                <w:sz w:val="20"/>
                <w:szCs w:val="20"/>
              </w:rPr>
              <w:t>通过本课程的教学，要求学生按照装饰施</w:t>
            </w:r>
            <w:r>
              <w:rPr>
                <w:rFonts w:ascii="宋体" w:hAnsi="宋体" w:eastAsia="宋体" w:cs="宋体"/>
                <w:sz w:val="20"/>
                <w:szCs w:val="20"/>
              </w:rPr>
              <w:t xml:space="preserve"> </w:t>
            </w:r>
            <w:r>
              <w:rPr>
                <w:rFonts w:ascii="宋体" w:hAnsi="宋体" w:eastAsia="宋体" w:cs="宋体"/>
                <w:spacing w:val="3"/>
                <w:sz w:val="20"/>
                <w:szCs w:val="20"/>
              </w:rPr>
              <w:t>工工艺流程，对每一流程涉及到的主材和</w:t>
            </w:r>
            <w:r>
              <w:rPr>
                <w:rFonts w:ascii="宋体" w:hAnsi="宋体" w:eastAsia="宋体" w:cs="宋体"/>
                <w:spacing w:val="16"/>
                <w:sz w:val="20"/>
                <w:szCs w:val="20"/>
              </w:rPr>
              <w:t xml:space="preserve"> </w:t>
            </w:r>
            <w:r>
              <w:rPr>
                <w:rFonts w:ascii="宋体" w:hAnsi="宋体" w:eastAsia="宋体" w:cs="宋体"/>
                <w:spacing w:val="3"/>
                <w:sz w:val="20"/>
                <w:szCs w:val="20"/>
              </w:rPr>
              <w:t>辅材进行识别和应用，掌握各种材料的施</w:t>
            </w:r>
            <w:r>
              <w:rPr>
                <w:rFonts w:ascii="宋体" w:hAnsi="宋体" w:eastAsia="宋体" w:cs="宋体"/>
                <w:spacing w:val="16"/>
                <w:sz w:val="20"/>
                <w:szCs w:val="20"/>
              </w:rPr>
              <w:t xml:space="preserve"> </w:t>
            </w:r>
            <w:r>
              <w:rPr>
                <w:rFonts w:ascii="宋体" w:hAnsi="宋体" w:eastAsia="宋体" w:cs="宋体"/>
                <w:spacing w:val="8"/>
                <w:sz w:val="20"/>
                <w:szCs w:val="20"/>
              </w:rPr>
              <w:t>工工艺知识以及施工中常见的问题。</w:t>
            </w:r>
          </w:p>
        </w:tc>
      </w:tr>
      <w:tr w14:paraId="67048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5" w:hRule="atLeast"/>
        </w:trPr>
        <w:tc>
          <w:tcPr>
            <w:tcW w:w="1178" w:type="dxa"/>
            <w:vMerge w:val="continue"/>
            <w:tcBorders>
              <w:top w:val="nil"/>
              <w:bottom w:val="nil"/>
            </w:tcBorders>
            <w:vAlign w:val="top"/>
          </w:tcPr>
          <w:p w14:paraId="1364A4CF">
            <w:pPr>
              <w:pStyle w:val="6"/>
            </w:pPr>
          </w:p>
        </w:tc>
        <w:tc>
          <w:tcPr>
            <w:tcW w:w="1304" w:type="dxa"/>
            <w:vAlign w:val="top"/>
          </w:tcPr>
          <w:p w14:paraId="6819554B">
            <w:pPr>
              <w:spacing w:before="111" w:line="324" w:lineRule="auto"/>
              <w:ind w:left="244" w:right="128" w:hanging="110"/>
              <w:rPr>
                <w:rFonts w:ascii="宋体" w:hAnsi="宋体" w:eastAsia="宋体" w:cs="宋体"/>
                <w:sz w:val="20"/>
                <w:szCs w:val="20"/>
              </w:rPr>
            </w:pPr>
            <w:r>
              <w:rPr>
                <w:rFonts w:ascii="宋体" w:hAnsi="宋体" w:eastAsia="宋体" w:cs="宋体"/>
                <w:spacing w:val="7"/>
                <w:sz w:val="20"/>
                <w:szCs w:val="20"/>
              </w:rPr>
              <w:t>效果图制作</w:t>
            </w:r>
            <w:r>
              <w:rPr>
                <w:rFonts w:ascii="宋体" w:hAnsi="宋体" w:eastAsia="宋体" w:cs="宋体"/>
                <w:sz w:val="20"/>
                <w:szCs w:val="20"/>
              </w:rPr>
              <w:t xml:space="preserve"> </w:t>
            </w:r>
            <w:r>
              <w:rPr>
                <w:rFonts w:ascii="宋体" w:hAnsi="宋体" w:eastAsia="宋体" w:cs="宋体"/>
                <w:spacing w:val="11"/>
                <w:sz w:val="20"/>
                <w:szCs w:val="20"/>
              </w:rPr>
              <w:t>（3</w:t>
            </w:r>
            <w:r>
              <w:rPr>
                <w:rFonts w:ascii="宋体" w:hAnsi="宋体" w:eastAsia="宋体" w:cs="宋体"/>
                <w:sz w:val="20"/>
                <w:szCs w:val="20"/>
              </w:rPr>
              <w:t>DSMax</w:t>
            </w:r>
          </w:p>
          <w:p w14:paraId="73E4ADAB">
            <w:pPr>
              <w:spacing w:before="17" w:line="223" w:lineRule="auto"/>
              <w:ind w:left="130"/>
              <w:rPr>
                <w:rFonts w:ascii="宋体" w:hAnsi="宋体" w:eastAsia="宋体" w:cs="宋体"/>
                <w:sz w:val="20"/>
                <w:szCs w:val="20"/>
              </w:rPr>
            </w:pPr>
            <w:r>
              <w:rPr>
                <w:rFonts w:ascii="宋体" w:hAnsi="宋体" w:eastAsia="宋体" w:cs="宋体"/>
                <w:sz w:val="20"/>
                <w:szCs w:val="20"/>
              </w:rPr>
              <w:t>SketchUp</w:t>
            </w:r>
            <w:r>
              <w:rPr>
                <w:rFonts w:ascii="宋体" w:hAnsi="宋体" w:eastAsia="宋体" w:cs="宋体"/>
                <w:spacing w:val="32"/>
                <w:sz w:val="20"/>
                <w:szCs w:val="20"/>
              </w:rPr>
              <w:t>、</w:t>
            </w:r>
          </w:p>
          <w:p w14:paraId="330129F0">
            <w:pPr>
              <w:spacing w:before="118" w:line="225" w:lineRule="auto"/>
              <w:ind w:left="440"/>
              <w:rPr>
                <w:rFonts w:ascii="宋体" w:hAnsi="宋体" w:eastAsia="宋体" w:cs="宋体"/>
                <w:sz w:val="20"/>
                <w:szCs w:val="20"/>
              </w:rPr>
            </w:pPr>
            <w:r>
              <w:rPr>
                <w:rFonts w:ascii="宋体" w:hAnsi="宋体" w:eastAsia="宋体" w:cs="宋体"/>
                <w:sz w:val="20"/>
                <w:szCs w:val="20"/>
              </w:rPr>
              <w:t>AI</w:t>
            </w:r>
            <w:r>
              <w:rPr>
                <w:rFonts w:ascii="宋体" w:hAnsi="宋体" w:eastAsia="宋体" w:cs="宋体"/>
                <w:spacing w:val="8"/>
                <w:sz w:val="20"/>
                <w:szCs w:val="20"/>
              </w:rPr>
              <w:t>）</w:t>
            </w:r>
          </w:p>
        </w:tc>
        <w:tc>
          <w:tcPr>
            <w:tcW w:w="735" w:type="dxa"/>
            <w:vAlign w:val="top"/>
          </w:tcPr>
          <w:p w14:paraId="45037B49">
            <w:pPr>
              <w:pStyle w:val="6"/>
              <w:spacing w:line="307" w:lineRule="auto"/>
            </w:pPr>
          </w:p>
          <w:p w14:paraId="62903229">
            <w:pPr>
              <w:pStyle w:val="6"/>
              <w:spacing w:line="308" w:lineRule="auto"/>
            </w:pPr>
          </w:p>
          <w:p w14:paraId="1F2D6D02">
            <w:pPr>
              <w:spacing w:before="65" w:line="189" w:lineRule="auto"/>
              <w:ind w:left="322"/>
              <w:rPr>
                <w:rFonts w:ascii="宋体" w:hAnsi="宋体" w:eastAsia="宋体" w:cs="宋体"/>
                <w:sz w:val="20"/>
                <w:szCs w:val="20"/>
              </w:rPr>
            </w:pPr>
            <w:r>
              <w:rPr>
                <w:rFonts w:ascii="宋体" w:hAnsi="宋体" w:eastAsia="宋体" w:cs="宋体"/>
                <w:sz w:val="20"/>
                <w:szCs w:val="20"/>
              </w:rPr>
              <w:t>6</w:t>
            </w:r>
          </w:p>
        </w:tc>
        <w:tc>
          <w:tcPr>
            <w:tcW w:w="809" w:type="dxa"/>
            <w:vAlign w:val="top"/>
          </w:tcPr>
          <w:p w14:paraId="73DFAFCA">
            <w:pPr>
              <w:pStyle w:val="6"/>
              <w:spacing w:line="307" w:lineRule="auto"/>
            </w:pPr>
          </w:p>
          <w:p w14:paraId="42DA1A9E">
            <w:pPr>
              <w:pStyle w:val="6"/>
              <w:spacing w:line="308" w:lineRule="auto"/>
            </w:pPr>
          </w:p>
          <w:p w14:paraId="4CE88AAD">
            <w:pPr>
              <w:spacing w:before="65" w:line="189" w:lineRule="auto"/>
              <w:ind w:left="306"/>
              <w:rPr>
                <w:rFonts w:ascii="宋体" w:hAnsi="宋体" w:eastAsia="宋体" w:cs="宋体"/>
                <w:sz w:val="20"/>
                <w:szCs w:val="20"/>
              </w:rPr>
            </w:pPr>
            <w:r>
              <w:rPr>
                <w:rFonts w:ascii="宋体" w:hAnsi="宋体" w:eastAsia="宋体" w:cs="宋体"/>
                <w:sz w:val="20"/>
                <w:szCs w:val="20"/>
              </w:rPr>
              <w:t>96</w:t>
            </w:r>
          </w:p>
        </w:tc>
        <w:tc>
          <w:tcPr>
            <w:tcW w:w="1154" w:type="dxa"/>
            <w:vAlign w:val="top"/>
          </w:tcPr>
          <w:p w14:paraId="6C7D77FC">
            <w:pPr>
              <w:pStyle w:val="6"/>
              <w:spacing w:line="291" w:lineRule="auto"/>
            </w:pPr>
          </w:p>
          <w:p w14:paraId="43A9198A">
            <w:pPr>
              <w:pStyle w:val="6"/>
              <w:spacing w:line="291" w:lineRule="auto"/>
            </w:pPr>
          </w:p>
          <w:p w14:paraId="50BCEA28">
            <w:pPr>
              <w:spacing w:before="65" w:line="228" w:lineRule="auto"/>
              <w:ind w:left="161"/>
              <w:rPr>
                <w:rFonts w:ascii="宋体" w:hAnsi="宋体" w:eastAsia="宋体" w:cs="宋体"/>
                <w:sz w:val="20"/>
                <w:szCs w:val="20"/>
              </w:rPr>
            </w:pPr>
            <w:r>
              <w:rPr>
                <w:rFonts w:ascii="宋体" w:hAnsi="宋体" w:eastAsia="宋体" w:cs="宋体"/>
                <w:spacing w:val="7"/>
                <w:sz w:val="20"/>
                <w:szCs w:val="20"/>
              </w:rPr>
              <w:t>第三学期</w:t>
            </w:r>
          </w:p>
        </w:tc>
        <w:tc>
          <w:tcPr>
            <w:tcW w:w="3900" w:type="dxa"/>
            <w:vAlign w:val="top"/>
          </w:tcPr>
          <w:p w14:paraId="42AACB33">
            <w:pPr>
              <w:spacing w:before="113" w:line="305" w:lineRule="auto"/>
              <w:ind w:left="114" w:right="107" w:firstLine="424"/>
              <w:rPr>
                <w:rFonts w:ascii="宋体" w:hAnsi="宋体" w:eastAsia="宋体" w:cs="宋体"/>
                <w:sz w:val="20"/>
                <w:szCs w:val="20"/>
              </w:rPr>
            </w:pPr>
            <w:r>
              <w:rPr>
                <w:rFonts w:ascii="宋体" w:hAnsi="宋体" w:eastAsia="宋体" w:cs="宋体"/>
                <w:spacing w:val="9"/>
                <w:sz w:val="20"/>
                <w:szCs w:val="20"/>
              </w:rPr>
              <w:t>结合整个学习阶段为学生安排项目</w:t>
            </w:r>
            <w:r>
              <w:rPr>
                <w:rFonts w:ascii="宋体" w:hAnsi="宋体" w:eastAsia="宋体" w:cs="宋体"/>
                <w:sz w:val="20"/>
                <w:szCs w:val="20"/>
              </w:rPr>
              <w:t xml:space="preserve">  </w:t>
            </w:r>
            <w:r>
              <w:rPr>
                <w:rFonts w:ascii="宋体" w:hAnsi="宋体" w:eastAsia="宋体" w:cs="宋体"/>
                <w:spacing w:val="4"/>
                <w:sz w:val="20"/>
                <w:szCs w:val="20"/>
              </w:rPr>
              <w:t>实训，让学生通过真实的商业项目对之前</w:t>
            </w:r>
            <w:r>
              <w:rPr>
                <w:rFonts w:ascii="宋体" w:hAnsi="宋体" w:eastAsia="宋体" w:cs="宋体"/>
                <w:sz w:val="20"/>
                <w:szCs w:val="20"/>
              </w:rPr>
              <w:t xml:space="preserve"> </w:t>
            </w:r>
            <w:r>
              <w:rPr>
                <w:rFonts w:ascii="宋体" w:hAnsi="宋体" w:eastAsia="宋体" w:cs="宋体"/>
                <w:spacing w:val="3"/>
                <w:sz w:val="20"/>
                <w:szCs w:val="20"/>
              </w:rPr>
              <w:t>整个学习的学习加以巩固，帮助学生积累</w:t>
            </w:r>
            <w:r>
              <w:rPr>
                <w:rFonts w:ascii="宋体" w:hAnsi="宋体" w:eastAsia="宋体" w:cs="宋体"/>
                <w:spacing w:val="15"/>
                <w:sz w:val="20"/>
                <w:szCs w:val="20"/>
              </w:rPr>
              <w:t xml:space="preserve"> </w:t>
            </w:r>
            <w:r>
              <w:rPr>
                <w:rFonts w:ascii="宋体" w:hAnsi="宋体" w:eastAsia="宋体" w:cs="宋体"/>
                <w:spacing w:val="5"/>
                <w:sz w:val="20"/>
                <w:szCs w:val="20"/>
              </w:rPr>
              <w:t>制作经验。</w:t>
            </w:r>
          </w:p>
        </w:tc>
      </w:tr>
      <w:tr w14:paraId="2EF11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1178" w:type="dxa"/>
            <w:vMerge w:val="continue"/>
            <w:tcBorders>
              <w:top w:val="nil"/>
              <w:bottom w:val="nil"/>
            </w:tcBorders>
            <w:vAlign w:val="top"/>
          </w:tcPr>
          <w:p w14:paraId="25CCB5B4">
            <w:pPr>
              <w:pStyle w:val="6"/>
            </w:pPr>
          </w:p>
        </w:tc>
        <w:tc>
          <w:tcPr>
            <w:tcW w:w="1304" w:type="dxa"/>
            <w:vAlign w:val="top"/>
          </w:tcPr>
          <w:p w14:paraId="3DFE82B9">
            <w:pPr>
              <w:pStyle w:val="6"/>
              <w:spacing w:line="404" w:lineRule="auto"/>
            </w:pPr>
          </w:p>
          <w:p w14:paraId="4E62F561">
            <w:pPr>
              <w:spacing w:before="65" w:line="318" w:lineRule="auto"/>
              <w:ind w:left="549" w:right="128" w:hanging="418"/>
              <w:rPr>
                <w:rFonts w:ascii="宋体" w:hAnsi="宋体" w:eastAsia="宋体" w:cs="宋体"/>
                <w:sz w:val="20"/>
                <w:szCs w:val="20"/>
              </w:rPr>
            </w:pPr>
            <w:r>
              <w:rPr>
                <w:rFonts w:ascii="宋体" w:hAnsi="宋体" w:eastAsia="宋体" w:cs="宋体"/>
                <w:spacing w:val="7"/>
                <w:sz w:val="20"/>
                <w:szCs w:val="20"/>
              </w:rPr>
              <w:t>居住空间设</w:t>
            </w:r>
            <w:r>
              <w:rPr>
                <w:rFonts w:ascii="宋体" w:hAnsi="宋体" w:eastAsia="宋体" w:cs="宋体"/>
                <w:spacing w:val="3"/>
                <w:sz w:val="20"/>
                <w:szCs w:val="20"/>
              </w:rPr>
              <w:t xml:space="preserve"> </w:t>
            </w:r>
            <w:r>
              <w:rPr>
                <w:rFonts w:ascii="宋体" w:hAnsi="宋体" w:eastAsia="宋体" w:cs="宋体"/>
                <w:sz w:val="20"/>
                <w:szCs w:val="20"/>
              </w:rPr>
              <w:t>计</w:t>
            </w:r>
          </w:p>
        </w:tc>
        <w:tc>
          <w:tcPr>
            <w:tcW w:w="735" w:type="dxa"/>
            <w:vAlign w:val="top"/>
          </w:tcPr>
          <w:p w14:paraId="7B274BDE">
            <w:pPr>
              <w:pStyle w:val="6"/>
              <w:spacing w:line="307" w:lineRule="auto"/>
            </w:pPr>
          </w:p>
          <w:p w14:paraId="19F0BBB6">
            <w:pPr>
              <w:pStyle w:val="6"/>
              <w:spacing w:line="307" w:lineRule="auto"/>
            </w:pPr>
          </w:p>
          <w:p w14:paraId="4154F391">
            <w:pPr>
              <w:spacing w:before="65" w:line="189" w:lineRule="auto"/>
              <w:ind w:left="320"/>
              <w:rPr>
                <w:rFonts w:ascii="宋体" w:hAnsi="宋体" w:eastAsia="宋体" w:cs="宋体"/>
                <w:sz w:val="20"/>
                <w:szCs w:val="20"/>
              </w:rPr>
            </w:pPr>
            <w:r>
              <w:rPr>
                <w:rFonts w:ascii="宋体" w:hAnsi="宋体" w:eastAsia="宋体" w:cs="宋体"/>
                <w:sz w:val="20"/>
                <w:szCs w:val="20"/>
              </w:rPr>
              <w:t>4</w:t>
            </w:r>
          </w:p>
        </w:tc>
        <w:tc>
          <w:tcPr>
            <w:tcW w:w="809" w:type="dxa"/>
            <w:vAlign w:val="top"/>
          </w:tcPr>
          <w:p w14:paraId="5E06D12F">
            <w:pPr>
              <w:pStyle w:val="6"/>
              <w:spacing w:line="307" w:lineRule="auto"/>
            </w:pPr>
          </w:p>
          <w:p w14:paraId="705E24BC">
            <w:pPr>
              <w:pStyle w:val="6"/>
              <w:spacing w:line="307" w:lineRule="auto"/>
            </w:pPr>
          </w:p>
          <w:p w14:paraId="4D745866">
            <w:pPr>
              <w:spacing w:before="65" w:line="189" w:lineRule="auto"/>
              <w:ind w:left="307"/>
              <w:rPr>
                <w:rFonts w:ascii="宋体" w:hAnsi="宋体" w:eastAsia="宋体" w:cs="宋体"/>
                <w:sz w:val="20"/>
                <w:szCs w:val="20"/>
              </w:rPr>
            </w:pPr>
            <w:r>
              <w:rPr>
                <w:rFonts w:ascii="宋体" w:hAnsi="宋体" w:eastAsia="宋体" w:cs="宋体"/>
                <w:sz w:val="20"/>
                <w:szCs w:val="20"/>
              </w:rPr>
              <w:t>64</w:t>
            </w:r>
          </w:p>
        </w:tc>
        <w:tc>
          <w:tcPr>
            <w:tcW w:w="1154" w:type="dxa"/>
            <w:vAlign w:val="top"/>
          </w:tcPr>
          <w:p w14:paraId="0433D572">
            <w:pPr>
              <w:pStyle w:val="6"/>
              <w:spacing w:line="290" w:lineRule="auto"/>
            </w:pPr>
          </w:p>
          <w:p w14:paraId="264AD4F7">
            <w:pPr>
              <w:pStyle w:val="6"/>
              <w:spacing w:line="291" w:lineRule="auto"/>
            </w:pPr>
          </w:p>
          <w:p w14:paraId="48913B23">
            <w:pPr>
              <w:spacing w:before="65" w:line="228" w:lineRule="auto"/>
              <w:ind w:left="161"/>
              <w:rPr>
                <w:rFonts w:ascii="宋体" w:hAnsi="宋体" w:eastAsia="宋体" w:cs="宋体"/>
                <w:sz w:val="20"/>
                <w:szCs w:val="20"/>
              </w:rPr>
            </w:pPr>
            <w:r>
              <w:rPr>
                <w:rFonts w:ascii="宋体" w:hAnsi="宋体" w:eastAsia="宋体" w:cs="宋体"/>
                <w:spacing w:val="7"/>
                <w:sz w:val="20"/>
                <w:szCs w:val="20"/>
              </w:rPr>
              <w:t>第三学期</w:t>
            </w:r>
          </w:p>
        </w:tc>
        <w:tc>
          <w:tcPr>
            <w:tcW w:w="3900" w:type="dxa"/>
            <w:vAlign w:val="top"/>
          </w:tcPr>
          <w:p w14:paraId="5314B5C7">
            <w:pPr>
              <w:spacing w:before="112" w:line="305" w:lineRule="auto"/>
              <w:ind w:left="113" w:right="107" w:firstLine="422"/>
              <w:rPr>
                <w:rFonts w:ascii="宋体" w:hAnsi="宋体" w:eastAsia="宋体" w:cs="宋体"/>
                <w:sz w:val="20"/>
                <w:szCs w:val="20"/>
              </w:rPr>
            </w:pPr>
            <w:r>
              <w:rPr>
                <w:rFonts w:ascii="宋体" w:hAnsi="宋体" w:eastAsia="宋体" w:cs="宋体"/>
                <w:spacing w:val="3"/>
                <w:sz w:val="20"/>
                <w:szCs w:val="20"/>
              </w:rPr>
              <w:t>涉及了对住宅、公寓等居住场所的规</w:t>
            </w:r>
            <w:r>
              <w:rPr>
                <w:rFonts w:ascii="宋体" w:hAnsi="宋体" w:eastAsia="宋体" w:cs="宋体"/>
                <w:spacing w:val="2"/>
                <w:sz w:val="20"/>
                <w:szCs w:val="20"/>
              </w:rPr>
              <w:t xml:space="preserve"> </w:t>
            </w:r>
            <w:r>
              <w:rPr>
                <w:rFonts w:ascii="宋体" w:hAnsi="宋体" w:eastAsia="宋体" w:cs="宋体"/>
                <w:spacing w:val="4"/>
                <w:sz w:val="20"/>
                <w:szCs w:val="20"/>
              </w:rPr>
              <w:t>划、布局和装饰等方面，结合软件及人体</w:t>
            </w:r>
            <w:r>
              <w:rPr>
                <w:rFonts w:ascii="宋体" w:hAnsi="宋体" w:eastAsia="宋体" w:cs="宋体"/>
                <w:spacing w:val="1"/>
                <w:sz w:val="20"/>
                <w:szCs w:val="20"/>
              </w:rPr>
              <w:t xml:space="preserve"> </w:t>
            </w:r>
            <w:r>
              <w:rPr>
                <w:rFonts w:ascii="宋体" w:hAnsi="宋体" w:eastAsia="宋体" w:cs="宋体"/>
                <w:spacing w:val="9"/>
                <w:sz w:val="20"/>
                <w:szCs w:val="20"/>
              </w:rPr>
              <w:t>工程学及施工材料家具设计等专业课程</w:t>
            </w:r>
            <w:r>
              <w:rPr>
                <w:rFonts w:ascii="宋体" w:hAnsi="宋体" w:eastAsia="宋体" w:cs="宋体"/>
                <w:spacing w:val="3"/>
                <w:sz w:val="20"/>
                <w:szCs w:val="20"/>
              </w:rPr>
              <w:t xml:space="preserve">  </w:t>
            </w:r>
            <w:r>
              <w:rPr>
                <w:rFonts w:ascii="宋体" w:hAnsi="宋体" w:eastAsia="宋体" w:cs="宋体"/>
                <w:spacing w:val="7"/>
                <w:sz w:val="20"/>
                <w:szCs w:val="20"/>
              </w:rPr>
              <w:t>来完成案例设计。</w:t>
            </w:r>
          </w:p>
        </w:tc>
      </w:tr>
      <w:tr w14:paraId="5B84F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1178" w:type="dxa"/>
            <w:vMerge w:val="continue"/>
            <w:tcBorders>
              <w:top w:val="nil"/>
              <w:bottom w:val="nil"/>
            </w:tcBorders>
            <w:vAlign w:val="top"/>
          </w:tcPr>
          <w:p w14:paraId="3B796EAE">
            <w:pPr>
              <w:pStyle w:val="6"/>
            </w:pPr>
          </w:p>
        </w:tc>
        <w:tc>
          <w:tcPr>
            <w:tcW w:w="1304" w:type="dxa"/>
            <w:vAlign w:val="top"/>
          </w:tcPr>
          <w:p w14:paraId="578283B1">
            <w:pPr>
              <w:pStyle w:val="6"/>
              <w:spacing w:line="290" w:lineRule="auto"/>
            </w:pPr>
          </w:p>
          <w:p w14:paraId="04A22074">
            <w:pPr>
              <w:pStyle w:val="6"/>
              <w:spacing w:line="291" w:lineRule="auto"/>
            </w:pPr>
          </w:p>
          <w:p w14:paraId="2FF046A1">
            <w:pPr>
              <w:spacing w:before="65" w:line="321" w:lineRule="auto"/>
              <w:ind w:left="550" w:right="128" w:hanging="417"/>
              <w:rPr>
                <w:rFonts w:ascii="宋体" w:hAnsi="宋体" w:eastAsia="宋体" w:cs="宋体"/>
                <w:sz w:val="20"/>
                <w:szCs w:val="20"/>
              </w:rPr>
            </w:pPr>
            <w:r>
              <w:rPr>
                <w:rFonts w:ascii="宋体" w:hAnsi="宋体" w:eastAsia="宋体" w:cs="宋体"/>
                <w:spacing w:val="7"/>
                <w:sz w:val="20"/>
                <w:szCs w:val="20"/>
              </w:rPr>
              <w:t>设计表现技</w:t>
            </w:r>
            <w:r>
              <w:rPr>
                <w:rFonts w:ascii="宋体" w:hAnsi="宋体" w:eastAsia="宋体" w:cs="宋体"/>
                <w:spacing w:val="1"/>
                <w:sz w:val="20"/>
                <w:szCs w:val="20"/>
              </w:rPr>
              <w:t xml:space="preserve"> </w:t>
            </w:r>
            <w:r>
              <w:rPr>
                <w:rFonts w:ascii="宋体" w:hAnsi="宋体" w:eastAsia="宋体" w:cs="宋体"/>
                <w:sz w:val="20"/>
                <w:szCs w:val="20"/>
              </w:rPr>
              <w:t>法</w:t>
            </w:r>
          </w:p>
        </w:tc>
        <w:tc>
          <w:tcPr>
            <w:tcW w:w="735" w:type="dxa"/>
            <w:vAlign w:val="top"/>
          </w:tcPr>
          <w:p w14:paraId="1D0A7A8B">
            <w:pPr>
              <w:pStyle w:val="6"/>
              <w:spacing w:line="264" w:lineRule="auto"/>
            </w:pPr>
          </w:p>
          <w:p w14:paraId="3C696D30">
            <w:pPr>
              <w:pStyle w:val="6"/>
              <w:spacing w:line="265" w:lineRule="auto"/>
            </w:pPr>
          </w:p>
          <w:p w14:paraId="51C203FC">
            <w:pPr>
              <w:pStyle w:val="6"/>
              <w:spacing w:line="265" w:lineRule="auto"/>
            </w:pPr>
          </w:p>
          <w:p w14:paraId="607F8898">
            <w:pPr>
              <w:spacing w:before="65" w:line="189" w:lineRule="auto"/>
              <w:ind w:left="320"/>
              <w:rPr>
                <w:rFonts w:ascii="宋体" w:hAnsi="宋体" w:eastAsia="宋体" w:cs="宋体"/>
                <w:sz w:val="20"/>
                <w:szCs w:val="20"/>
              </w:rPr>
            </w:pPr>
            <w:r>
              <w:rPr>
                <w:rFonts w:ascii="宋体" w:hAnsi="宋体" w:eastAsia="宋体" w:cs="宋体"/>
                <w:sz w:val="20"/>
                <w:szCs w:val="20"/>
              </w:rPr>
              <w:t>4</w:t>
            </w:r>
          </w:p>
        </w:tc>
        <w:tc>
          <w:tcPr>
            <w:tcW w:w="809" w:type="dxa"/>
            <w:vAlign w:val="top"/>
          </w:tcPr>
          <w:p w14:paraId="306C3B59">
            <w:pPr>
              <w:pStyle w:val="6"/>
              <w:spacing w:line="264" w:lineRule="auto"/>
            </w:pPr>
          </w:p>
          <w:p w14:paraId="1A0CA15A">
            <w:pPr>
              <w:pStyle w:val="6"/>
              <w:spacing w:line="265" w:lineRule="auto"/>
            </w:pPr>
          </w:p>
          <w:p w14:paraId="71FE20BB">
            <w:pPr>
              <w:pStyle w:val="6"/>
              <w:spacing w:line="265" w:lineRule="auto"/>
            </w:pPr>
          </w:p>
          <w:p w14:paraId="51C4211A">
            <w:pPr>
              <w:spacing w:before="65" w:line="189" w:lineRule="auto"/>
              <w:ind w:left="307"/>
              <w:rPr>
                <w:rFonts w:ascii="宋体" w:hAnsi="宋体" w:eastAsia="宋体" w:cs="宋体"/>
                <w:sz w:val="20"/>
                <w:szCs w:val="20"/>
              </w:rPr>
            </w:pPr>
            <w:r>
              <w:rPr>
                <w:rFonts w:ascii="宋体" w:hAnsi="宋体" w:eastAsia="宋体" w:cs="宋体"/>
                <w:sz w:val="20"/>
                <w:szCs w:val="20"/>
              </w:rPr>
              <w:t>64</w:t>
            </w:r>
          </w:p>
        </w:tc>
        <w:tc>
          <w:tcPr>
            <w:tcW w:w="1154" w:type="dxa"/>
            <w:vAlign w:val="top"/>
          </w:tcPr>
          <w:p w14:paraId="017976A8">
            <w:pPr>
              <w:pStyle w:val="6"/>
              <w:spacing w:line="253" w:lineRule="auto"/>
            </w:pPr>
          </w:p>
          <w:p w14:paraId="6130F87D">
            <w:pPr>
              <w:pStyle w:val="6"/>
              <w:spacing w:line="254" w:lineRule="auto"/>
            </w:pPr>
          </w:p>
          <w:p w14:paraId="18A08F3A">
            <w:pPr>
              <w:pStyle w:val="6"/>
              <w:spacing w:line="254" w:lineRule="auto"/>
            </w:pPr>
          </w:p>
          <w:p w14:paraId="17B03802">
            <w:pPr>
              <w:spacing w:before="65" w:line="228" w:lineRule="auto"/>
              <w:ind w:left="161"/>
              <w:rPr>
                <w:rFonts w:ascii="宋体" w:hAnsi="宋体" w:eastAsia="宋体" w:cs="宋体"/>
                <w:sz w:val="20"/>
                <w:szCs w:val="20"/>
              </w:rPr>
            </w:pPr>
            <w:r>
              <w:rPr>
                <w:rFonts w:ascii="宋体" w:hAnsi="宋体" w:eastAsia="宋体" w:cs="宋体"/>
                <w:spacing w:val="7"/>
                <w:sz w:val="20"/>
                <w:szCs w:val="20"/>
              </w:rPr>
              <w:t>第三学期</w:t>
            </w:r>
          </w:p>
        </w:tc>
        <w:tc>
          <w:tcPr>
            <w:tcW w:w="3900" w:type="dxa"/>
            <w:vAlign w:val="top"/>
          </w:tcPr>
          <w:p w14:paraId="7C15BB21">
            <w:pPr>
              <w:spacing w:before="109" w:line="311" w:lineRule="auto"/>
              <w:ind w:left="115" w:right="38" w:firstLine="419"/>
              <w:jc w:val="both"/>
              <w:rPr>
                <w:rFonts w:ascii="宋体" w:hAnsi="宋体" w:eastAsia="宋体" w:cs="宋体"/>
                <w:sz w:val="20"/>
                <w:szCs w:val="20"/>
              </w:rPr>
            </w:pPr>
            <w:r>
              <w:rPr>
                <w:rFonts w:ascii="宋体" w:hAnsi="宋体" w:eastAsia="宋体" w:cs="宋体"/>
                <w:spacing w:val="3"/>
                <w:sz w:val="20"/>
                <w:szCs w:val="20"/>
              </w:rPr>
              <w:t xml:space="preserve">使用不同的绘图工具（铅笔、彩色铅 </w:t>
            </w:r>
            <w:r>
              <w:rPr>
                <w:rFonts w:ascii="宋体" w:hAnsi="宋体" w:eastAsia="宋体" w:cs="宋体"/>
                <w:spacing w:val="-4"/>
                <w:sz w:val="20"/>
                <w:szCs w:val="20"/>
              </w:rPr>
              <w:t>笔、水彩等）进行手绘，包括透视、线稿、</w:t>
            </w:r>
            <w:r>
              <w:rPr>
                <w:rFonts w:ascii="宋体" w:hAnsi="宋体" w:eastAsia="宋体" w:cs="宋体"/>
                <w:spacing w:val="15"/>
                <w:sz w:val="20"/>
                <w:szCs w:val="20"/>
              </w:rPr>
              <w:t xml:space="preserve"> </w:t>
            </w:r>
            <w:r>
              <w:rPr>
                <w:rFonts w:ascii="宋体" w:hAnsi="宋体" w:eastAsia="宋体" w:cs="宋体"/>
                <w:spacing w:val="3"/>
                <w:sz w:val="20"/>
                <w:szCs w:val="20"/>
              </w:rPr>
              <w:t>明暗、色彩等技巧，以表达设计概念和形</w:t>
            </w:r>
            <w:r>
              <w:rPr>
                <w:rFonts w:ascii="宋体" w:hAnsi="宋体" w:eastAsia="宋体" w:cs="宋体"/>
                <w:spacing w:val="16"/>
                <w:sz w:val="20"/>
                <w:szCs w:val="20"/>
              </w:rPr>
              <w:t xml:space="preserve"> </w:t>
            </w:r>
            <w:r>
              <w:rPr>
                <w:rFonts w:ascii="宋体" w:hAnsi="宋体" w:eastAsia="宋体" w:cs="宋体"/>
                <w:spacing w:val="3"/>
                <w:sz w:val="20"/>
                <w:szCs w:val="20"/>
              </w:rPr>
              <w:t>象有效地表达和展示设计概念、想法和方</w:t>
            </w:r>
            <w:r>
              <w:rPr>
                <w:rFonts w:ascii="宋体" w:hAnsi="宋体" w:eastAsia="宋体" w:cs="宋体"/>
                <w:spacing w:val="14"/>
                <w:sz w:val="20"/>
                <w:szCs w:val="20"/>
              </w:rPr>
              <w:t xml:space="preserve"> </w:t>
            </w:r>
            <w:r>
              <w:rPr>
                <w:rFonts w:ascii="宋体" w:hAnsi="宋体" w:eastAsia="宋体" w:cs="宋体"/>
                <w:spacing w:val="-1"/>
                <w:sz w:val="20"/>
                <w:szCs w:val="20"/>
              </w:rPr>
              <w:t>案。</w:t>
            </w:r>
          </w:p>
        </w:tc>
      </w:tr>
      <w:tr w14:paraId="3129D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4" w:hRule="atLeast"/>
        </w:trPr>
        <w:tc>
          <w:tcPr>
            <w:tcW w:w="1178" w:type="dxa"/>
            <w:vMerge w:val="continue"/>
            <w:tcBorders>
              <w:top w:val="nil"/>
              <w:bottom w:val="nil"/>
            </w:tcBorders>
            <w:vAlign w:val="top"/>
          </w:tcPr>
          <w:p w14:paraId="18FDB7BA">
            <w:pPr>
              <w:pStyle w:val="6"/>
            </w:pPr>
          </w:p>
        </w:tc>
        <w:tc>
          <w:tcPr>
            <w:tcW w:w="1304" w:type="dxa"/>
            <w:vAlign w:val="top"/>
          </w:tcPr>
          <w:p w14:paraId="5AF18288">
            <w:pPr>
              <w:pStyle w:val="6"/>
              <w:spacing w:line="254" w:lineRule="auto"/>
            </w:pPr>
          </w:p>
          <w:p w14:paraId="3B41C3AF">
            <w:pPr>
              <w:pStyle w:val="6"/>
              <w:spacing w:line="254" w:lineRule="auto"/>
            </w:pPr>
          </w:p>
          <w:p w14:paraId="1C1A7273">
            <w:pPr>
              <w:pStyle w:val="6"/>
              <w:spacing w:line="255" w:lineRule="auto"/>
            </w:pPr>
          </w:p>
          <w:p w14:paraId="78320171">
            <w:pPr>
              <w:spacing w:before="65" w:line="318" w:lineRule="auto"/>
              <w:ind w:left="549" w:right="128" w:hanging="413"/>
              <w:rPr>
                <w:rFonts w:ascii="宋体" w:hAnsi="宋体" w:eastAsia="宋体" w:cs="宋体"/>
                <w:sz w:val="20"/>
                <w:szCs w:val="20"/>
              </w:rPr>
            </w:pPr>
            <w:r>
              <w:rPr>
                <w:rFonts w:ascii="宋体" w:hAnsi="宋体" w:eastAsia="宋体" w:cs="宋体"/>
                <w:spacing w:val="6"/>
                <w:sz w:val="20"/>
                <w:szCs w:val="20"/>
              </w:rPr>
              <w:t>公共空间设</w:t>
            </w:r>
            <w:r>
              <w:rPr>
                <w:rFonts w:ascii="宋体" w:hAnsi="宋体" w:eastAsia="宋体" w:cs="宋体"/>
                <w:spacing w:val="3"/>
                <w:sz w:val="20"/>
                <w:szCs w:val="20"/>
              </w:rPr>
              <w:t xml:space="preserve"> </w:t>
            </w:r>
            <w:r>
              <w:rPr>
                <w:rFonts w:ascii="宋体" w:hAnsi="宋体" w:eastAsia="宋体" w:cs="宋体"/>
                <w:sz w:val="20"/>
                <w:szCs w:val="20"/>
              </w:rPr>
              <w:t>计</w:t>
            </w:r>
          </w:p>
        </w:tc>
        <w:tc>
          <w:tcPr>
            <w:tcW w:w="735" w:type="dxa"/>
            <w:vAlign w:val="top"/>
          </w:tcPr>
          <w:p w14:paraId="3C1900B3">
            <w:pPr>
              <w:pStyle w:val="6"/>
              <w:spacing w:line="243" w:lineRule="auto"/>
            </w:pPr>
          </w:p>
          <w:p w14:paraId="0BC76A6E">
            <w:pPr>
              <w:pStyle w:val="6"/>
              <w:spacing w:line="243" w:lineRule="auto"/>
            </w:pPr>
          </w:p>
          <w:p w14:paraId="581EBC3C">
            <w:pPr>
              <w:pStyle w:val="6"/>
              <w:spacing w:line="243" w:lineRule="auto"/>
            </w:pPr>
          </w:p>
          <w:p w14:paraId="653337DE">
            <w:pPr>
              <w:pStyle w:val="6"/>
              <w:spacing w:line="244" w:lineRule="auto"/>
            </w:pPr>
          </w:p>
          <w:p w14:paraId="6A51DA42">
            <w:pPr>
              <w:spacing w:before="65" w:line="189" w:lineRule="auto"/>
              <w:ind w:left="320"/>
              <w:rPr>
                <w:rFonts w:ascii="宋体" w:hAnsi="宋体" w:eastAsia="宋体" w:cs="宋体"/>
                <w:sz w:val="20"/>
                <w:szCs w:val="20"/>
              </w:rPr>
            </w:pPr>
            <w:r>
              <w:rPr>
                <w:rFonts w:ascii="宋体" w:hAnsi="宋体" w:eastAsia="宋体" w:cs="宋体"/>
                <w:sz w:val="20"/>
                <w:szCs w:val="20"/>
              </w:rPr>
              <w:t>4</w:t>
            </w:r>
          </w:p>
        </w:tc>
        <w:tc>
          <w:tcPr>
            <w:tcW w:w="809" w:type="dxa"/>
            <w:vAlign w:val="top"/>
          </w:tcPr>
          <w:p w14:paraId="51246BBD">
            <w:pPr>
              <w:pStyle w:val="6"/>
              <w:spacing w:line="243" w:lineRule="auto"/>
            </w:pPr>
          </w:p>
          <w:p w14:paraId="6B5150F4">
            <w:pPr>
              <w:pStyle w:val="6"/>
              <w:spacing w:line="243" w:lineRule="auto"/>
            </w:pPr>
          </w:p>
          <w:p w14:paraId="31D07B62">
            <w:pPr>
              <w:pStyle w:val="6"/>
              <w:spacing w:line="243" w:lineRule="auto"/>
            </w:pPr>
          </w:p>
          <w:p w14:paraId="01ACEDB2">
            <w:pPr>
              <w:pStyle w:val="6"/>
              <w:spacing w:line="244" w:lineRule="auto"/>
            </w:pPr>
          </w:p>
          <w:p w14:paraId="0A404A20">
            <w:pPr>
              <w:spacing w:before="65" w:line="189" w:lineRule="auto"/>
              <w:ind w:left="307"/>
              <w:rPr>
                <w:rFonts w:ascii="宋体" w:hAnsi="宋体" w:eastAsia="宋体" w:cs="宋体"/>
                <w:sz w:val="20"/>
                <w:szCs w:val="20"/>
              </w:rPr>
            </w:pPr>
            <w:r>
              <w:rPr>
                <w:rFonts w:ascii="宋体" w:hAnsi="宋体" w:eastAsia="宋体" w:cs="宋体"/>
                <w:sz w:val="20"/>
                <w:szCs w:val="20"/>
              </w:rPr>
              <w:t>64</w:t>
            </w:r>
          </w:p>
        </w:tc>
        <w:tc>
          <w:tcPr>
            <w:tcW w:w="1154" w:type="dxa"/>
            <w:vAlign w:val="top"/>
          </w:tcPr>
          <w:p w14:paraId="6F1A5206">
            <w:pPr>
              <w:pStyle w:val="6"/>
              <w:spacing w:line="313" w:lineRule="auto"/>
            </w:pPr>
          </w:p>
          <w:p w14:paraId="210913DF">
            <w:pPr>
              <w:pStyle w:val="6"/>
              <w:spacing w:line="313" w:lineRule="auto"/>
            </w:pPr>
          </w:p>
          <w:p w14:paraId="0E35A5D5">
            <w:pPr>
              <w:pStyle w:val="6"/>
              <w:spacing w:line="314" w:lineRule="auto"/>
            </w:pPr>
          </w:p>
          <w:p w14:paraId="339F1997">
            <w:pPr>
              <w:spacing w:before="65" w:line="228" w:lineRule="auto"/>
              <w:ind w:left="161"/>
              <w:rPr>
                <w:rFonts w:ascii="宋体" w:hAnsi="宋体" w:eastAsia="宋体" w:cs="宋体"/>
                <w:sz w:val="20"/>
                <w:szCs w:val="20"/>
              </w:rPr>
            </w:pPr>
            <w:r>
              <w:rPr>
                <w:rFonts w:ascii="宋体" w:hAnsi="宋体" w:eastAsia="宋体" w:cs="宋体"/>
                <w:spacing w:val="7"/>
                <w:sz w:val="20"/>
                <w:szCs w:val="20"/>
              </w:rPr>
              <w:t>第四学期</w:t>
            </w:r>
          </w:p>
        </w:tc>
        <w:tc>
          <w:tcPr>
            <w:tcW w:w="3900" w:type="dxa"/>
            <w:vAlign w:val="top"/>
          </w:tcPr>
          <w:p w14:paraId="6AAF012A">
            <w:pPr>
              <w:spacing w:before="113" w:line="314" w:lineRule="auto"/>
              <w:ind w:left="113" w:right="107" w:firstLine="427"/>
              <w:rPr>
                <w:rFonts w:ascii="宋体" w:hAnsi="宋体" w:eastAsia="宋体" w:cs="宋体"/>
                <w:sz w:val="20"/>
                <w:szCs w:val="20"/>
              </w:rPr>
            </w:pPr>
            <w:r>
              <w:rPr>
                <w:rFonts w:ascii="宋体" w:hAnsi="宋体" w:eastAsia="宋体" w:cs="宋体"/>
                <w:spacing w:val="2"/>
                <w:sz w:val="20"/>
                <w:szCs w:val="20"/>
              </w:rPr>
              <w:t>公共空间（办公、宾馆、餐饮、展示</w:t>
            </w:r>
            <w:r>
              <w:rPr>
                <w:rFonts w:ascii="宋体" w:hAnsi="宋体" w:eastAsia="宋体" w:cs="宋体"/>
                <w:spacing w:val="11"/>
                <w:sz w:val="20"/>
                <w:szCs w:val="20"/>
              </w:rPr>
              <w:t xml:space="preserve"> </w:t>
            </w:r>
            <w:r>
              <w:rPr>
                <w:rFonts w:ascii="宋体" w:hAnsi="宋体" w:eastAsia="宋体" w:cs="宋体"/>
                <w:spacing w:val="4"/>
                <w:sz w:val="20"/>
                <w:szCs w:val="20"/>
              </w:rPr>
              <w:t>等空间）设计原理，公共空间的分类、不</w:t>
            </w:r>
            <w:r>
              <w:rPr>
                <w:rFonts w:ascii="宋体" w:hAnsi="宋体" w:eastAsia="宋体" w:cs="宋体"/>
                <w:spacing w:val="1"/>
                <w:sz w:val="20"/>
                <w:szCs w:val="20"/>
              </w:rPr>
              <w:t xml:space="preserve"> </w:t>
            </w:r>
            <w:r>
              <w:rPr>
                <w:rFonts w:ascii="宋体" w:hAnsi="宋体" w:eastAsia="宋体" w:cs="宋体"/>
                <w:spacing w:val="4"/>
                <w:sz w:val="20"/>
                <w:szCs w:val="20"/>
              </w:rPr>
              <w:t>同界面的设计方法、空间的色彩设计，根</w:t>
            </w:r>
            <w:r>
              <w:rPr>
                <w:rFonts w:ascii="宋体" w:hAnsi="宋体" w:eastAsia="宋体" w:cs="宋体"/>
                <w:spacing w:val="1"/>
                <w:sz w:val="20"/>
                <w:szCs w:val="20"/>
              </w:rPr>
              <w:t xml:space="preserve"> </w:t>
            </w:r>
            <w:r>
              <w:rPr>
                <w:rFonts w:ascii="宋体" w:hAnsi="宋体" w:eastAsia="宋体" w:cs="宋体"/>
                <w:spacing w:val="9"/>
                <w:sz w:val="20"/>
                <w:szCs w:val="20"/>
              </w:rPr>
              <w:t>据项目绘制空间室内装饰施工图（平面</w:t>
            </w:r>
            <w:r>
              <w:rPr>
                <w:rFonts w:ascii="宋体" w:hAnsi="宋体" w:eastAsia="宋体" w:cs="宋体"/>
                <w:spacing w:val="3"/>
                <w:sz w:val="20"/>
                <w:szCs w:val="20"/>
              </w:rPr>
              <w:t xml:space="preserve">  </w:t>
            </w:r>
            <w:r>
              <w:rPr>
                <w:rFonts w:ascii="宋体" w:hAnsi="宋体" w:eastAsia="宋体" w:cs="宋体"/>
                <w:spacing w:val="4"/>
                <w:sz w:val="20"/>
                <w:szCs w:val="20"/>
              </w:rPr>
              <w:t>图、顶面图、立面图、节点详图</w:t>
            </w:r>
            <w:r>
              <w:rPr>
                <w:rFonts w:ascii="宋体" w:hAnsi="宋体" w:eastAsia="宋体" w:cs="宋体"/>
                <w:spacing w:val="3"/>
                <w:sz w:val="20"/>
                <w:szCs w:val="20"/>
              </w:rPr>
              <w:t>），</w:t>
            </w:r>
            <w:r>
              <w:rPr>
                <w:rFonts w:ascii="宋体" w:hAnsi="宋体" w:eastAsia="宋体" w:cs="宋体"/>
                <w:spacing w:val="4"/>
                <w:sz w:val="20"/>
                <w:szCs w:val="20"/>
              </w:rPr>
              <w:t>能撰</w:t>
            </w:r>
            <w:r>
              <w:rPr>
                <w:rFonts w:ascii="宋体" w:hAnsi="宋体" w:eastAsia="宋体" w:cs="宋体"/>
                <w:spacing w:val="1"/>
                <w:sz w:val="20"/>
                <w:szCs w:val="20"/>
              </w:rPr>
              <w:t xml:space="preserve"> </w:t>
            </w:r>
            <w:r>
              <w:rPr>
                <w:rFonts w:ascii="宋体" w:hAnsi="宋体" w:eastAsia="宋体" w:cs="宋体"/>
                <w:spacing w:val="6"/>
                <w:sz w:val="20"/>
                <w:szCs w:val="20"/>
              </w:rPr>
              <w:t>写设计说明。</w:t>
            </w:r>
          </w:p>
        </w:tc>
      </w:tr>
      <w:tr w14:paraId="26A62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1178" w:type="dxa"/>
            <w:vMerge w:val="continue"/>
            <w:tcBorders>
              <w:top w:val="nil"/>
            </w:tcBorders>
            <w:vAlign w:val="top"/>
          </w:tcPr>
          <w:p w14:paraId="40AD85CA">
            <w:pPr>
              <w:pStyle w:val="6"/>
            </w:pPr>
          </w:p>
        </w:tc>
        <w:tc>
          <w:tcPr>
            <w:tcW w:w="1304" w:type="dxa"/>
            <w:vAlign w:val="top"/>
          </w:tcPr>
          <w:p w14:paraId="3FBE9CDE">
            <w:pPr>
              <w:pStyle w:val="6"/>
              <w:spacing w:line="291" w:lineRule="auto"/>
            </w:pPr>
          </w:p>
          <w:p w14:paraId="70B4888A">
            <w:pPr>
              <w:pStyle w:val="6"/>
              <w:spacing w:line="292" w:lineRule="auto"/>
            </w:pPr>
          </w:p>
          <w:p w14:paraId="058C75EF">
            <w:pPr>
              <w:spacing w:before="65" w:line="321" w:lineRule="auto"/>
              <w:ind w:left="550" w:right="128" w:hanging="417"/>
              <w:rPr>
                <w:rFonts w:ascii="宋体" w:hAnsi="宋体" w:eastAsia="宋体" w:cs="宋体"/>
                <w:sz w:val="20"/>
                <w:szCs w:val="20"/>
              </w:rPr>
            </w:pPr>
            <w:r>
              <w:rPr>
                <w:rFonts w:ascii="宋体" w:hAnsi="宋体" w:eastAsia="宋体" w:cs="宋体"/>
                <w:spacing w:val="7"/>
                <w:sz w:val="20"/>
                <w:szCs w:val="20"/>
              </w:rPr>
              <w:t>景观设计方</w:t>
            </w:r>
            <w:r>
              <w:rPr>
                <w:rFonts w:ascii="宋体" w:hAnsi="宋体" w:eastAsia="宋体" w:cs="宋体"/>
                <w:spacing w:val="1"/>
                <w:sz w:val="20"/>
                <w:szCs w:val="20"/>
              </w:rPr>
              <w:t xml:space="preserve"> </w:t>
            </w:r>
            <w:r>
              <w:rPr>
                <w:rFonts w:ascii="宋体" w:hAnsi="宋体" w:eastAsia="宋体" w:cs="宋体"/>
                <w:sz w:val="20"/>
                <w:szCs w:val="20"/>
              </w:rPr>
              <w:t>法</w:t>
            </w:r>
          </w:p>
        </w:tc>
        <w:tc>
          <w:tcPr>
            <w:tcW w:w="735" w:type="dxa"/>
            <w:vAlign w:val="top"/>
          </w:tcPr>
          <w:p w14:paraId="635635A5">
            <w:pPr>
              <w:pStyle w:val="6"/>
              <w:spacing w:line="265" w:lineRule="auto"/>
            </w:pPr>
          </w:p>
          <w:p w14:paraId="1A69F29E">
            <w:pPr>
              <w:pStyle w:val="6"/>
              <w:spacing w:line="265" w:lineRule="auto"/>
            </w:pPr>
          </w:p>
          <w:p w14:paraId="72CC7C89">
            <w:pPr>
              <w:pStyle w:val="6"/>
              <w:spacing w:line="265" w:lineRule="auto"/>
            </w:pPr>
          </w:p>
          <w:p w14:paraId="7E16B052">
            <w:pPr>
              <w:spacing w:before="65" w:line="189" w:lineRule="auto"/>
              <w:ind w:left="320"/>
              <w:rPr>
                <w:rFonts w:ascii="宋体" w:hAnsi="宋体" w:eastAsia="宋体" w:cs="宋体"/>
                <w:sz w:val="20"/>
                <w:szCs w:val="20"/>
              </w:rPr>
            </w:pPr>
            <w:r>
              <w:rPr>
                <w:rFonts w:ascii="宋体" w:hAnsi="宋体" w:eastAsia="宋体" w:cs="宋体"/>
                <w:sz w:val="20"/>
                <w:szCs w:val="20"/>
              </w:rPr>
              <w:t>4</w:t>
            </w:r>
          </w:p>
        </w:tc>
        <w:tc>
          <w:tcPr>
            <w:tcW w:w="809" w:type="dxa"/>
            <w:vAlign w:val="top"/>
          </w:tcPr>
          <w:p w14:paraId="617E1AB2">
            <w:pPr>
              <w:pStyle w:val="6"/>
              <w:spacing w:line="265" w:lineRule="auto"/>
            </w:pPr>
          </w:p>
          <w:p w14:paraId="760FC89E">
            <w:pPr>
              <w:pStyle w:val="6"/>
              <w:spacing w:line="265" w:lineRule="auto"/>
            </w:pPr>
          </w:p>
          <w:p w14:paraId="13D23B76">
            <w:pPr>
              <w:pStyle w:val="6"/>
              <w:spacing w:line="265" w:lineRule="auto"/>
            </w:pPr>
          </w:p>
          <w:p w14:paraId="22226B2F">
            <w:pPr>
              <w:spacing w:before="65" w:line="189" w:lineRule="auto"/>
              <w:ind w:left="307"/>
              <w:rPr>
                <w:rFonts w:ascii="宋体" w:hAnsi="宋体" w:eastAsia="宋体" w:cs="宋体"/>
                <w:sz w:val="20"/>
                <w:szCs w:val="20"/>
              </w:rPr>
            </w:pPr>
            <w:r>
              <w:rPr>
                <w:rFonts w:ascii="宋体" w:hAnsi="宋体" w:eastAsia="宋体" w:cs="宋体"/>
                <w:sz w:val="20"/>
                <w:szCs w:val="20"/>
              </w:rPr>
              <w:t>64</w:t>
            </w:r>
          </w:p>
        </w:tc>
        <w:tc>
          <w:tcPr>
            <w:tcW w:w="1154" w:type="dxa"/>
            <w:vAlign w:val="top"/>
          </w:tcPr>
          <w:p w14:paraId="7AE49A5E">
            <w:pPr>
              <w:pStyle w:val="6"/>
              <w:spacing w:line="254" w:lineRule="auto"/>
            </w:pPr>
          </w:p>
          <w:p w14:paraId="0ED27F74">
            <w:pPr>
              <w:pStyle w:val="6"/>
              <w:spacing w:line="254" w:lineRule="auto"/>
            </w:pPr>
          </w:p>
          <w:p w14:paraId="28C54D46">
            <w:pPr>
              <w:pStyle w:val="6"/>
              <w:spacing w:line="254" w:lineRule="auto"/>
            </w:pPr>
          </w:p>
          <w:p w14:paraId="7D8D446E">
            <w:pPr>
              <w:spacing w:before="65" w:line="228" w:lineRule="auto"/>
              <w:ind w:left="161"/>
              <w:rPr>
                <w:rFonts w:ascii="宋体" w:hAnsi="宋体" w:eastAsia="宋体" w:cs="宋体"/>
                <w:sz w:val="20"/>
                <w:szCs w:val="20"/>
              </w:rPr>
            </w:pPr>
            <w:r>
              <w:rPr>
                <w:rFonts w:ascii="宋体" w:hAnsi="宋体" w:eastAsia="宋体" w:cs="宋体"/>
                <w:spacing w:val="7"/>
                <w:sz w:val="20"/>
                <w:szCs w:val="20"/>
              </w:rPr>
              <w:t>第四学期</w:t>
            </w:r>
          </w:p>
        </w:tc>
        <w:tc>
          <w:tcPr>
            <w:tcW w:w="3900" w:type="dxa"/>
            <w:vAlign w:val="top"/>
          </w:tcPr>
          <w:p w14:paraId="1C5C58D1">
            <w:pPr>
              <w:spacing w:before="112" w:line="311" w:lineRule="auto"/>
              <w:ind w:left="115" w:right="43" w:firstLine="418"/>
              <w:rPr>
                <w:rFonts w:ascii="宋体" w:hAnsi="宋体" w:eastAsia="宋体" w:cs="宋体"/>
                <w:sz w:val="20"/>
                <w:szCs w:val="20"/>
              </w:rPr>
            </w:pPr>
            <w:r>
              <w:rPr>
                <w:rFonts w:ascii="宋体" w:hAnsi="宋体" w:eastAsia="宋体" w:cs="宋体"/>
                <w:spacing w:val="3"/>
                <w:sz w:val="20"/>
                <w:szCs w:val="20"/>
              </w:rPr>
              <w:t>运用景观设计的步骤、方法进行景观</w:t>
            </w:r>
            <w:r>
              <w:rPr>
                <w:rFonts w:ascii="宋体" w:hAnsi="宋体" w:eastAsia="宋体" w:cs="宋体"/>
                <w:spacing w:val="2"/>
                <w:sz w:val="20"/>
                <w:szCs w:val="20"/>
              </w:rPr>
              <w:t xml:space="preserve"> </w:t>
            </w:r>
            <w:r>
              <w:rPr>
                <w:rFonts w:ascii="宋体" w:hAnsi="宋体" w:eastAsia="宋体" w:cs="宋体"/>
                <w:spacing w:val="9"/>
                <w:sz w:val="20"/>
                <w:szCs w:val="20"/>
              </w:rPr>
              <w:t>设计、完整表达景观设计方案的全部内</w:t>
            </w:r>
            <w:r>
              <w:rPr>
                <w:rFonts w:ascii="宋体" w:hAnsi="宋体" w:eastAsia="宋体" w:cs="宋体"/>
                <w:spacing w:val="2"/>
                <w:sz w:val="20"/>
                <w:szCs w:val="20"/>
              </w:rPr>
              <w:t xml:space="preserve">  </w:t>
            </w:r>
            <w:r>
              <w:rPr>
                <w:rFonts w:ascii="宋体" w:hAnsi="宋体" w:eastAsia="宋体" w:cs="宋体"/>
                <w:spacing w:val="7"/>
                <w:sz w:val="20"/>
                <w:szCs w:val="20"/>
              </w:rPr>
              <w:t>容、根据景观风格、功能、造型、结构、</w:t>
            </w:r>
            <w:r>
              <w:rPr>
                <w:rFonts w:ascii="宋体" w:hAnsi="宋体" w:eastAsia="宋体" w:cs="宋体"/>
                <w:spacing w:val="8"/>
                <w:sz w:val="20"/>
                <w:szCs w:val="20"/>
              </w:rPr>
              <w:t xml:space="preserve"> </w:t>
            </w:r>
            <w:r>
              <w:rPr>
                <w:rFonts w:ascii="宋体" w:hAnsi="宋体" w:eastAsia="宋体" w:cs="宋体"/>
                <w:spacing w:val="7"/>
                <w:sz w:val="20"/>
                <w:szCs w:val="20"/>
              </w:rPr>
              <w:t>等要素进行景观设计。能完成别墅庭院、</w:t>
            </w:r>
            <w:r>
              <w:rPr>
                <w:rFonts w:ascii="宋体" w:hAnsi="宋体" w:eastAsia="宋体" w:cs="宋体"/>
                <w:spacing w:val="8"/>
                <w:sz w:val="20"/>
                <w:szCs w:val="20"/>
              </w:rPr>
              <w:t xml:space="preserve"> </w:t>
            </w:r>
            <w:r>
              <w:rPr>
                <w:rFonts w:ascii="宋体" w:hAnsi="宋体" w:eastAsia="宋体" w:cs="宋体"/>
                <w:spacing w:val="3"/>
                <w:sz w:val="20"/>
                <w:szCs w:val="20"/>
              </w:rPr>
              <w:t>商业楼盘绿地、公共绿地的景观设计；徒</w:t>
            </w:r>
          </w:p>
        </w:tc>
      </w:tr>
    </w:tbl>
    <w:p w14:paraId="09C0DA4C">
      <w:pPr>
        <w:pStyle w:val="2"/>
      </w:pPr>
    </w:p>
    <w:p w14:paraId="0ECD749F">
      <w:pPr>
        <w:sectPr>
          <w:footerReference r:id="rId12" w:type="default"/>
          <w:pgSz w:w="11911" w:h="16839"/>
          <w:pgMar w:top="1416" w:right="1413" w:bottom="1264" w:left="1412" w:header="0" w:footer="1102" w:gutter="0"/>
          <w:cols w:space="720" w:num="1"/>
        </w:sectPr>
      </w:pPr>
    </w:p>
    <w:tbl>
      <w:tblPr>
        <w:tblStyle w:val="5"/>
        <w:tblW w:w="90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8"/>
        <w:gridCol w:w="1304"/>
        <w:gridCol w:w="735"/>
        <w:gridCol w:w="809"/>
        <w:gridCol w:w="1154"/>
        <w:gridCol w:w="3900"/>
      </w:tblGrid>
      <w:tr w14:paraId="29399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1178" w:type="dxa"/>
            <w:vMerge w:val="restart"/>
            <w:tcBorders>
              <w:bottom w:val="nil"/>
            </w:tcBorders>
            <w:vAlign w:val="top"/>
          </w:tcPr>
          <w:p w14:paraId="2B4AF94B">
            <w:pPr>
              <w:pStyle w:val="6"/>
            </w:pPr>
          </w:p>
        </w:tc>
        <w:tc>
          <w:tcPr>
            <w:tcW w:w="1304" w:type="dxa"/>
            <w:vAlign w:val="top"/>
          </w:tcPr>
          <w:p w14:paraId="5A2E328C">
            <w:pPr>
              <w:pStyle w:val="6"/>
            </w:pPr>
          </w:p>
        </w:tc>
        <w:tc>
          <w:tcPr>
            <w:tcW w:w="735" w:type="dxa"/>
            <w:vAlign w:val="top"/>
          </w:tcPr>
          <w:p w14:paraId="5237CBC0">
            <w:pPr>
              <w:pStyle w:val="6"/>
            </w:pPr>
          </w:p>
        </w:tc>
        <w:tc>
          <w:tcPr>
            <w:tcW w:w="809" w:type="dxa"/>
            <w:vAlign w:val="top"/>
          </w:tcPr>
          <w:p w14:paraId="12A7FB6B">
            <w:pPr>
              <w:pStyle w:val="6"/>
            </w:pPr>
          </w:p>
        </w:tc>
        <w:tc>
          <w:tcPr>
            <w:tcW w:w="1154" w:type="dxa"/>
            <w:vAlign w:val="top"/>
          </w:tcPr>
          <w:p w14:paraId="51943C57">
            <w:pPr>
              <w:pStyle w:val="6"/>
            </w:pPr>
          </w:p>
        </w:tc>
        <w:tc>
          <w:tcPr>
            <w:tcW w:w="3900" w:type="dxa"/>
            <w:vAlign w:val="top"/>
          </w:tcPr>
          <w:p w14:paraId="42F22456">
            <w:pPr>
              <w:spacing w:before="113" w:line="297" w:lineRule="auto"/>
              <w:ind w:left="113" w:right="107"/>
              <w:rPr>
                <w:rFonts w:ascii="宋体" w:hAnsi="宋体" w:eastAsia="宋体" w:cs="宋体"/>
                <w:sz w:val="20"/>
                <w:szCs w:val="20"/>
              </w:rPr>
            </w:pPr>
            <w:r>
              <w:rPr>
                <w:rFonts w:ascii="宋体" w:hAnsi="宋体" w:eastAsia="宋体" w:cs="宋体"/>
                <w:spacing w:val="4"/>
                <w:sz w:val="20"/>
                <w:szCs w:val="20"/>
              </w:rPr>
              <w:t>手绘画、运用制图工具绘制、计算机辅助</w:t>
            </w:r>
            <w:r>
              <w:rPr>
                <w:rFonts w:ascii="宋体" w:hAnsi="宋体" w:eastAsia="宋体" w:cs="宋体"/>
                <w:sz w:val="20"/>
                <w:szCs w:val="20"/>
              </w:rPr>
              <w:t xml:space="preserve"> </w:t>
            </w:r>
            <w:r>
              <w:rPr>
                <w:rFonts w:ascii="宋体" w:hAnsi="宋体" w:eastAsia="宋体" w:cs="宋体"/>
                <w:spacing w:val="9"/>
                <w:sz w:val="20"/>
                <w:szCs w:val="20"/>
              </w:rPr>
              <w:t>设计等方法进行景观设计方案的设计表</w:t>
            </w:r>
            <w:r>
              <w:rPr>
                <w:rFonts w:ascii="宋体" w:hAnsi="宋体" w:eastAsia="宋体" w:cs="宋体"/>
                <w:spacing w:val="3"/>
                <w:sz w:val="20"/>
                <w:szCs w:val="20"/>
              </w:rPr>
              <w:t xml:space="preserve">  </w:t>
            </w:r>
            <w:r>
              <w:rPr>
                <w:rFonts w:ascii="宋体" w:hAnsi="宋体" w:eastAsia="宋体" w:cs="宋体"/>
                <w:spacing w:val="7"/>
                <w:sz w:val="20"/>
                <w:szCs w:val="20"/>
              </w:rPr>
              <w:t>达，手工制作模型。</w:t>
            </w:r>
          </w:p>
        </w:tc>
      </w:tr>
      <w:tr w14:paraId="72E91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4" w:hRule="atLeast"/>
        </w:trPr>
        <w:tc>
          <w:tcPr>
            <w:tcW w:w="1178" w:type="dxa"/>
            <w:vMerge w:val="continue"/>
            <w:tcBorders>
              <w:top w:val="nil"/>
              <w:bottom w:val="nil"/>
            </w:tcBorders>
            <w:vAlign w:val="top"/>
          </w:tcPr>
          <w:p w14:paraId="5A771065">
            <w:pPr>
              <w:pStyle w:val="6"/>
            </w:pPr>
          </w:p>
        </w:tc>
        <w:tc>
          <w:tcPr>
            <w:tcW w:w="1304" w:type="dxa"/>
            <w:vAlign w:val="top"/>
          </w:tcPr>
          <w:p w14:paraId="5B5950F0">
            <w:pPr>
              <w:pStyle w:val="6"/>
              <w:spacing w:line="275" w:lineRule="auto"/>
            </w:pPr>
          </w:p>
          <w:p w14:paraId="178BEE7B">
            <w:pPr>
              <w:pStyle w:val="6"/>
              <w:spacing w:line="275" w:lineRule="auto"/>
            </w:pPr>
          </w:p>
          <w:p w14:paraId="61CD7032">
            <w:pPr>
              <w:pStyle w:val="6"/>
              <w:spacing w:line="275" w:lineRule="auto"/>
            </w:pPr>
          </w:p>
          <w:p w14:paraId="172F1523">
            <w:pPr>
              <w:pStyle w:val="6"/>
              <w:spacing w:line="276" w:lineRule="auto"/>
            </w:pPr>
          </w:p>
          <w:p w14:paraId="7B3258B6">
            <w:pPr>
              <w:pStyle w:val="6"/>
              <w:spacing w:line="276" w:lineRule="auto"/>
            </w:pPr>
          </w:p>
          <w:p w14:paraId="2A3035A1">
            <w:pPr>
              <w:pStyle w:val="6"/>
              <w:spacing w:line="276" w:lineRule="auto"/>
            </w:pPr>
          </w:p>
          <w:p w14:paraId="5A311067">
            <w:pPr>
              <w:spacing w:before="65" w:line="228" w:lineRule="auto"/>
              <w:ind w:left="258"/>
              <w:rPr>
                <w:rFonts w:ascii="宋体" w:hAnsi="宋体" w:eastAsia="宋体" w:cs="宋体"/>
                <w:sz w:val="20"/>
                <w:szCs w:val="20"/>
              </w:rPr>
            </w:pPr>
            <w:r>
              <w:rPr>
                <w:rFonts w:ascii="宋体" w:hAnsi="宋体" w:eastAsia="宋体" w:cs="宋体"/>
                <w:spacing w:val="1"/>
                <w:sz w:val="20"/>
                <w:szCs w:val="20"/>
              </w:rPr>
              <w:t>岗位实习</w:t>
            </w:r>
          </w:p>
        </w:tc>
        <w:tc>
          <w:tcPr>
            <w:tcW w:w="735" w:type="dxa"/>
            <w:vAlign w:val="top"/>
          </w:tcPr>
          <w:p w14:paraId="3942BB2E">
            <w:pPr>
              <w:pStyle w:val="6"/>
            </w:pPr>
          </w:p>
          <w:p w14:paraId="2CC11566">
            <w:pPr>
              <w:pStyle w:val="6"/>
              <w:spacing w:line="241" w:lineRule="auto"/>
            </w:pPr>
          </w:p>
          <w:p w14:paraId="374F1D96">
            <w:pPr>
              <w:pStyle w:val="6"/>
              <w:spacing w:line="241" w:lineRule="auto"/>
            </w:pPr>
          </w:p>
          <w:p w14:paraId="0436F865">
            <w:pPr>
              <w:pStyle w:val="6"/>
              <w:spacing w:line="241" w:lineRule="auto"/>
            </w:pPr>
          </w:p>
          <w:p w14:paraId="5E9467ED">
            <w:pPr>
              <w:pStyle w:val="6"/>
              <w:spacing w:line="241" w:lineRule="auto"/>
            </w:pPr>
          </w:p>
          <w:p w14:paraId="612BDA59">
            <w:pPr>
              <w:pStyle w:val="6"/>
              <w:spacing w:line="241" w:lineRule="auto"/>
            </w:pPr>
          </w:p>
          <w:p w14:paraId="5AF3D97F">
            <w:pPr>
              <w:pStyle w:val="6"/>
              <w:spacing w:line="241" w:lineRule="auto"/>
            </w:pPr>
          </w:p>
          <w:p w14:paraId="2D5D8EEF">
            <w:pPr>
              <w:spacing w:before="65" w:line="189" w:lineRule="auto"/>
              <w:ind w:left="268"/>
              <w:rPr>
                <w:rFonts w:ascii="宋体" w:hAnsi="宋体" w:eastAsia="宋体" w:cs="宋体"/>
                <w:sz w:val="20"/>
                <w:szCs w:val="20"/>
              </w:rPr>
            </w:pPr>
            <w:r>
              <w:rPr>
                <w:rFonts w:ascii="宋体" w:hAnsi="宋体" w:eastAsia="宋体" w:cs="宋体"/>
                <w:spacing w:val="-1"/>
                <w:sz w:val="20"/>
                <w:szCs w:val="20"/>
              </w:rPr>
              <w:t>20</w:t>
            </w:r>
          </w:p>
        </w:tc>
        <w:tc>
          <w:tcPr>
            <w:tcW w:w="809" w:type="dxa"/>
            <w:vAlign w:val="top"/>
          </w:tcPr>
          <w:p w14:paraId="1378B1D3">
            <w:pPr>
              <w:pStyle w:val="6"/>
            </w:pPr>
          </w:p>
          <w:p w14:paraId="110E95A0">
            <w:pPr>
              <w:pStyle w:val="6"/>
              <w:spacing w:line="241" w:lineRule="auto"/>
            </w:pPr>
          </w:p>
          <w:p w14:paraId="0EBF1685">
            <w:pPr>
              <w:pStyle w:val="6"/>
              <w:spacing w:line="241" w:lineRule="auto"/>
            </w:pPr>
          </w:p>
          <w:p w14:paraId="21121C00">
            <w:pPr>
              <w:pStyle w:val="6"/>
              <w:spacing w:line="241" w:lineRule="auto"/>
            </w:pPr>
          </w:p>
          <w:p w14:paraId="062FF926">
            <w:pPr>
              <w:pStyle w:val="6"/>
              <w:spacing w:line="241" w:lineRule="auto"/>
            </w:pPr>
          </w:p>
          <w:p w14:paraId="44F2BEE3">
            <w:pPr>
              <w:pStyle w:val="6"/>
              <w:spacing w:line="241" w:lineRule="auto"/>
            </w:pPr>
          </w:p>
          <w:p w14:paraId="3D962832">
            <w:pPr>
              <w:pStyle w:val="6"/>
              <w:spacing w:line="241" w:lineRule="auto"/>
            </w:pPr>
          </w:p>
          <w:p w14:paraId="2F85F919">
            <w:pPr>
              <w:spacing w:before="65" w:line="189" w:lineRule="auto"/>
              <w:ind w:left="252"/>
              <w:rPr>
                <w:rFonts w:ascii="宋体" w:hAnsi="宋体" w:eastAsia="宋体" w:cs="宋体"/>
                <w:sz w:val="20"/>
                <w:szCs w:val="20"/>
              </w:rPr>
            </w:pPr>
            <w:r>
              <w:rPr>
                <w:rFonts w:ascii="宋体" w:hAnsi="宋体" w:eastAsia="宋体" w:cs="宋体"/>
                <w:spacing w:val="1"/>
                <w:sz w:val="20"/>
                <w:szCs w:val="20"/>
              </w:rPr>
              <w:t>600</w:t>
            </w:r>
          </w:p>
        </w:tc>
        <w:tc>
          <w:tcPr>
            <w:tcW w:w="1154" w:type="dxa"/>
            <w:vAlign w:val="top"/>
          </w:tcPr>
          <w:p w14:paraId="688EB5D5">
            <w:pPr>
              <w:pStyle w:val="6"/>
              <w:spacing w:line="275" w:lineRule="auto"/>
            </w:pPr>
          </w:p>
          <w:p w14:paraId="544A8672">
            <w:pPr>
              <w:pStyle w:val="6"/>
              <w:spacing w:line="275" w:lineRule="auto"/>
            </w:pPr>
          </w:p>
          <w:p w14:paraId="50FDD413">
            <w:pPr>
              <w:pStyle w:val="6"/>
              <w:spacing w:line="275" w:lineRule="auto"/>
            </w:pPr>
          </w:p>
          <w:p w14:paraId="73CCAEA9">
            <w:pPr>
              <w:pStyle w:val="6"/>
              <w:spacing w:line="276" w:lineRule="auto"/>
            </w:pPr>
          </w:p>
          <w:p w14:paraId="5F13F36A">
            <w:pPr>
              <w:pStyle w:val="6"/>
              <w:spacing w:line="276" w:lineRule="auto"/>
            </w:pPr>
          </w:p>
          <w:p w14:paraId="4B256D8B">
            <w:pPr>
              <w:pStyle w:val="6"/>
              <w:spacing w:line="276" w:lineRule="auto"/>
            </w:pPr>
          </w:p>
          <w:p w14:paraId="5595CCD0">
            <w:pPr>
              <w:spacing w:before="65" w:line="228" w:lineRule="auto"/>
              <w:ind w:left="161"/>
              <w:rPr>
                <w:rFonts w:ascii="宋体" w:hAnsi="宋体" w:eastAsia="宋体" w:cs="宋体"/>
                <w:sz w:val="20"/>
                <w:szCs w:val="20"/>
              </w:rPr>
            </w:pPr>
            <w:r>
              <w:rPr>
                <w:rFonts w:ascii="宋体" w:hAnsi="宋体" w:eastAsia="宋体" w:cs="宋体"/>
                <w:spacing w:val="7"/>
                <w:sz w:val="20"/>
                <w:szCs w:val="20"/>
              </w:rPr>
              <w:t>第六学期</w:t>
            </w:r>
          </w:p>
        </w:tc>
        <w:tc>
          <w:tcPr>
            <w:tcW w:w="3900" w:type="dxa"/>
            <w:vAlign w:val="top"/>
          </w:tcPr>
          <w:p w14:paraId="6B640A9B">
            <w:pPr>
              <w:spacing w:before="105" w:line="322" w:lineRule="auto"/>
              <w:ind w:left="113" w:right="43" w:firstLine="422"/>
              <w:jc w:val="both"/>
              <w:rPr>
                <w:rFonts w:ascii="宋体" w:hAnsi="宋体" w:eastAsia="宋体" w:cs="宋体"/>
                <w:sz w:val="20"/>
                <w:szCs w:val="20"/>
              </w:rPr>
            </w:pPr>
            <w:r>
              <w:rPr>
                <w:rFonts w:ascii="宋体" w:hAnsi="宋体" w:eastAsia="宋体" w:cs="宋体"/>
                <w:spacing w:val="3"/>
                <w:sz w:val="20"/>
                <w:szCs w:val="20"/>
              </w:rPr>
              <w:t>参与实际的室内外设计项目，参与概</w:t>
            </w:r>
            <w:r>
              <w:rPr>
                <w:rFonts w:ascii="宋体" w:hAnsi="宋体" w:eastAsia="宋体" w:cs="宋体"/>
                <w:spacing w:val="2"/>
                <w:sz w:val="20"/>
                <w:szCs w:val="20"/>
              </w:rPr>
              <w:t xml:space="preserve"> </w:t>
            </w:r>
            <w:r>
              <w:rPr>
                <w:rFonts w:ascii="宋体" w:hAnsi="宋体" w:eastAsia="宋体" w:cs="宋体"/>
                <w:spacing w:val="7"/>
                <w:sz w:val="20"/>
                <w:szCs w:val="20"/>
              </w:rPr>
              <w:t>念设计、草图绘制、效果图制作等工作，</w:t>
            </w:r>
            <w:r>
              <w:rPr>
                <w:rFonts w:ascii="宋体" w:hAnsi="宋体" w:eastAsia="宋体" w:cs="宋体"/>
                <w:spacing w:val="11"/>
                <w:sz w:val="20"/>
                <w:szCs w:val="20"/>
              </w:rPr>
              <w:t xml:space="preserve"> </w:t>
            </w:r>
            <w:r>
              <w:rPr>
                <w:rFonts w:ascii="宋体" w:hAnsi="宋体" w:eastAsia="宋体" w:cs="宋体"/>
                <w:spacing w:val="4"/>
                <w:sz w:val="20"/>
                <w:szCs w:val="20"/>
              </w:rPr>
              <w:t>为项目提供创意和设计方案。参与现场考</w:t>
            </w:r>
            <w:r>
              <w:rPr>
                <w:rFonts w:ascii="宋体" w:hAnsi="宋体" w:eastAsia="宋体" w:cs="宋体"/>
                <w:spacing w:val="1"/>
                <w:sz w:val="20"/>
                <w:szCs w:val="20"/>
              </w:rPr>
              <w:t xml:space="preserve"> </w:t>
            </w:r>
            <w:r>
              <w:rPr>
                <w:rFonts w:ascii="宋体" w:hAnsi="宋体" w:eastAsia="宋体" w:cs="宋体"/>
                <w:spacing w:val="4"/>
                <w:sz w:val="20"/>
                <w:szCs w:val="20"/>
              </w:rPr>
              <w:t>察和调研，了解项目所在地的环境特点和</w:t>
            </w:r>
            <w:r>
              <w:rPr>
                <w:rFonts w:ascii="宋体" w:hAnsi="宋体" w:eastAsia="宋体" w:cs="宋体"/>
                <w:spacing w:val="1"/>
                <w:sz w:val="20"/>
                <w:szCs w:val="20"/>
              </w:rPr>
              <w:t xml:space="preserve"> </w:t>
            </w:r>
            <w:r>
              <w:rPr>
                <w:rFonts w:ascii="宋体" w:hAnsi="宋体" w:eastAsia="宋体" w:cs="宋体"/>
                <w:spacing w:val="7"/>
                <w:sz w:val="20"/>
                <w:szCs w:val="20"/>
              </w:rPr>
              <w:t>场地条件，为设计提供实际参考和依据。</w:t>
            </w:r>
            <w:r>
              <w:rPr>
                <w:rFonts w:ascii="宋体" w:hAnsi="宋体" w:eastAsia="宋体" w:cs="宋体"/>
                <w:spacing w:val="11"/>
                <w:sz w:val="20"/>
                <w:szCs w:val="20"/>
              </w:rPr>
              <w:t xml:space="preserve"> </w:t>
            </w:r>
            <w:r>
              <w:rPr>
                <w:rFonts w:ascii="宋体" w:hAnsi="宋体" w:eastAsia="宋体" w:cs="宋体"/>
                <w:spacing w:val="4"/>
                <w:sz w:val="20"/>
                <w:szCs w:val="20"/>
              </w:rPr>
              <w:t>协助整理项目文档和资料。参与与客户的</w:t>
            </w:r>
            <w:r>
              <w:rPr>
                <w:rFonts w:ascii="宋体" w:hAnsi="宋体" w:eastAsia="宋体" w:cs="宋体"/>
                <w:sz w:val="20"/>
                <w:szCs w:val="20"/>
              </w:rPr>
              <w:t xml:space="preserve"> </w:t>
            </w:r>
            <w:r>
              <w:rPr>
                <w:rFonts w:ascii="宋体" w:hAnsi="宋体" w:eastAsia="宋体" w:cs="宋体"/>
                <w:spacing w:val="4"/>
                <w:sz w:val="20"/>
                <w:szCs w:val="20"/>
              </w:rPr>
              <w:t>沟通和交流，了解客户需求和意见，同时</w:t>
            </w:r>
            <w:r>
              <w:rPr>
                <w:rFonts w:ascii="宋体" w:hAnsi="宋体" w:eastAsia="宋体" w:cs="宋体"/>
                <w:sz w:val="20"/>
                <w:szCs w:val="20"/>
              </w:rPr>
              <w:t xml:space="preserve"> </w:t>
            </w:r>
            <w:r>
              <w:rPr>
                <w:rFonts w:ascii="宋体" w:hAnsi="宋体" w:eastAsia="宋体" w:cs="宋体"/>
                <w:spacing w:val="4"/>
                <w:sz w:val="20"/>
                <w:szCs w:val="20"/>
              </w:rPr>
              <w:t>能够清晰地表达设计方案和理念。参与项</w:t>
            </w:r>
            <w:r>
              <w:rPr>
                <w:rFonts w:ascii="宋体" w:hAnsi="宋体" w:eastAsia="宋体" w:cs="宋体"/>
                <w:spacing w:val="1"/>
                <w:sz w:val="20"/>
                <w:szCs w:val="20"/>
              </w:rPr>
              <w:t xml:space="preserve"> </w:t>
            </w:r>
            <w:r>
              <w:rPr>
                <w:rFonts w:ascii="宋体" w:hAnsi="宋体" w:eastAsia="宋体" w:cs="宋体"/>
                <w:spacing w:val="4"/>
                <w:sz w:val="20"/>
                <w:szCs w:val="20"/>
              </w:rPr>
              <w:t>目施工过程的管理和监督，了解施工流程</w:t>
            </w:r>
            <w:r>
              <w:rPr>
                <w:rFonts w:ascii="宋体" w:hAnsi="宋体" w:eastAsia="宋体" w:cs="宋体"/>
                <w:sz w:val="20"/>
                <w:szCs w:val="20"/>
              </w:rPr>
              <w:t xml:space="preserve"> </w:t>
            </w:r>
            <w:r>
              <w:rPr>
                <w:rFonts w:ascii="宋体" w:hAnsi="宋体" w:eastAsia="宋体" w:cs="宋体"/>
                <w:spacing w:val="7"/>
                <w:sz w:val="20"/>
                <w:szCs w:val="20"/>
              </w:rPr>
              <w:t>和工艺要求，保证设计方案的实施质量。</w:t>
            </w:r>
          </w:p>
        </w:tc>
      </w:tr>
      <w:tr w14:paraId="6C11B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1178" w:type="dxa"/>
            <w:vMerge w:val="continue"/>
            <w:tcBorders>
              <w:top w:val="nil"/>
            </w:tcBorders>
            <w:vAlign w:val="top"/>
          </w:tcPr>
          <w:p w14:paraId="10CF1ECD">
            <w:pPr>
              <w:pStyle w:val="6"/>
            </w:pPr>
          </w:p>
        </w:tc>
        <w:tc>
          <w:tcPr>
            <w:tcW w:w="1304" w:type="dxa"/>
            <w:vAlign w:val="top"/>
          </w:tcPr>
          <w:p w14:paraId="0AF3B19D">
            <w:pPr>
              <w:pStyle w:val="6"/>
              <w:spacing w:line="401" w:lineRule="auto"/>
            </w:pPr>
          </w:p>
          <w:p w14:paraId="74D77A77">
            <w:pPr>
              <w:spacing w:before="65" w:line="319" w:lineRule="auto"/>
              <w:ind w:left="244" w:right="234" w:hanging="5"/>
              <w:rPr>
                <w:rFonts w:ascii="宋体" w:hAnsi="宋体" w:eastAsia="宋体" w:cs="宋体"/>
                <w:sz w:val="20"/>
                <w:szCs w:val="20"/>
              </w:rPr>
            </w:pPr>
            <w:r>
              <w:rPr>
                <w:rFonts w:ascii="宋体" w:hAnsi="宋体" w:eastAsia="宋体" w:cs="宋体"/>
                <w:spacing w:val="6"/>
                <w:sz w:val="20"/>
                <w:szCs w:val="20"/>
              </w:rPr>
              <w:t>毕业设计</w:t>
            </w:r>
            <w:r>
              <w:rPr>
                <w:rFonts w:ascii="宋体" w:hAnsi="宋体" w:eastAsia="宋体" w:cs="宋体"/>
                <w:sz w:val="20"/>
                <w:szCs w:val="20"/>
              </w:rPr>
              <w:t xml:space="preserve"> </w:t>
            </w:r>
            <w:r>
              <w:rPr>
                <w:rFonts w:ascii="宋体" w:hAnsi="宋体" w:eastAsia="宋体" w:cs="宋体"/>
                <w:spacing w:val="2"/>
                <w:sz w:val="20"/>
                <w:szCs w:val="20"/>
              </w:rPr>
              <w:t>（论文）</w:t>
            </w:r>
          </w:p>
        </w:tc>
        <w:tc>
          <w:tcPr>
            <w:tcW w:w="735" w:type="dxa"/>
            <w:vAlign w:val="top"/>
          </w:tcPr>
          <w:p w14:paraId="5DE0E448">
            <w:pPr>
              <w:pStyle w:val="6"/>
              <w:spacing w:line="306" w:lineRule="auto"/>
            </w:pPr>
          </w:p>
          <w:p w14:paraId="57661B8F">
            <w:pPr>
              <w:pStyle w:val="6"/>
              <w:spacing w:line="307" w:lineRule="auto"/>
            </w:pPr>
          </w:p>
          <w:p w14:paraId="5252D151">
            <w:pPr>
              <w:spacing w:before="65" w:line="189" w:lineRule="auto"/>
              <w:ind w:left="323"/>
              <w:rPr>
                <w:rFonts w:ascii="宋体" w:hAnsi="宋体" w:eastAsia="宋体" w:cs="宋体"/>
                <w:sz w:val="20"/>
                <w:szCs w:val="20"/>
              </w:rPr>
            </w:pPr>
            <w:r>
              <w:rPr>
                <w:rFonts w:ascii="宋体" w:hAnsi="宋体" w:eastAsia="宋体" w:cs="宋体"/>
                <w:sz w:val="20"/>
                <w:szCs w:val="20"/>
              </w:rPr>
              <w:t>2</w:t>
            </w:r>
          </w:p>
        </w:tc>
        <w:tc>
          <w:tcPr>
            <w:tcW w:w="809" w:type="dxa"/>
            <w:vAlign w:val="top"/>
          </w:tcPr>
          <w:p w14:paraId="5A117BE8">
            <w:pPr>
              <w:pStyle w:val="6"/>
              <w:spacing w:line="306" w:lineRule="auto"/>
            </w:pPr>
          </w:p>
          <w:p w14:paraId="6754599F">
            <w:pPr>
              <w:pStyle w:val="6"/>
              <w:spacing w:line="307" w:lineRule="auto"/>
            </w:pPr>
          </w:p>
          <w:p w14:paraId="2A603B8A">
            <w:pPr>
              <w:spacing w:before="65" w:line="189" w:lineRule="auto"/>
              <w:ind w:left="307"/>
              <w:rPr>
                <w:rFonts w:ascii="宋体" w:hAnsi="宋体" w:eastAsia="宋体" w:cs="宋体"/>
                <w:sz w:val="20"/>
                <w:szCs w:val="20"/>
              </w:rPr>
            </w:pPr>
            <w:r>
              <w:rPr>
                <w:rFonts w:ascii="宋体" w:hAnsi="宋体" w:eastAsia="宋体" w:cs="宋体"/>
                <w:sz w:val="20"/>
                <w:szCs w:val="20"/>
              </w:rPr>
              <w:t>60</w:t>
            </w:r>
          </w:p>
        </w:tc>
        <w:tc>
          <w:tcPr>
            <w:tcW w:w="1154" w:type="dxa"/>
            <w:vAlign w:val="top"/>
          </w:tcPr>
          <w:p w14:paraId="5DC0F430">
            <w:pPr>
              <w:pStyle w:val="6"/>
              <w:spacing w:line="290" w:lineRule="auto"/>
            </w:pPr>
          </w:p>
          <w:p w14:paraId="4A09813D">
            <w:pPr>
              <w:pStyle w:val="6"/>
              <w:spacing w:line="290" w:lineRule="auto"/>
            </w:pPr>
          </w:p>
          <w:p w14:paraId="1C6DED25">
            <w:pPr>
              <w:spacing w:before="65" w:line="228" w:lineRule="auto"/>
              <w:ind w:left="161"/>
              <w:rPr>
                <w:rFonts w:ascii="宋体" w:hAnsi="宋体" w:eastAsia="宋体" w:cs="宋体"/>
                <w:sz w:val="20"/>
                <w:szCs w:val="20"/>
              </w:rPr>
            </w:pPr>
            <w:r>
              <w:rPr>
                <w:rFonts w:ascii="宋体" w:hAnsi="宋体" w:eastAsia="宋体" w:cs="宋体"/>
                <w:spacing w:val="7"/>
                <w:sz w:val="20"/>
                <w:szCs w:val="20"/>
              </w:rPr>
              <w:t>第六学期</w:t>
            </w:r>
          </w:p>
        </w:tc>
        <w:tc>
          <w:tcPr>
            <w:tcW w:w="3900" w:type="dxa"/>
            <w:vAlign w:val="top"/>
          </w:tcPr>
          <w:p w14:paraId="359E189F">
            <w:pPr>
              <w:spacing w:before="108" w:line="306" w:lineRule="auto"/>
              <w:ind w:left="114" w:right="107" w:firstLine="439"/>
              <w:jc w:val="both"/>
              <w:rPr>
                <w:rFonts w:ascii="宋体" w:hAnsi="宋体" w:eastAsia="宋体" w:cs="宋体"/>
                <w:sz w:val="20"/>
                <w:szCs w:val="20"/>
              </w:rPr>
            </w:pPr>
            <w:r>
              <w:rPr>
                <w:rFonts w:ascii="宋体" w:hAnsi="宋体" w:eastAsia="宋体" w:cs="宋体"/>
                <w:spacing w:val="2"/>
                <w:sz w:val="20"/>
                <w:szCs w:val="20"/>
              </w:rPr>
              <w:t>明确毕业设计的目标和要求，选择合</w:t>
            </w:r>
            <w:r>
              <w:rPr>
                <w:rFonts w:ascii="宋体" w:hAnsi="宋体" w:eastAsia="宋体" w:cs="宋体"/>
                <w:spacing w:val="1"/>
                <w:sz w:val="20"/>
                <w:szCs w:val="20"/>
              </w:rPr>
              <w:t xml:space="preserve"> </w:t>
            </w:r>
            <w:r>
              <w:rPr>
                <w:rFonts w:ascii="宋体" w:hAnsi="宋体" w:eastAsia="宋体" w:cs="宋体"/>
                <w:spacing w:val="4"/>
                <w:sz w:val="20"/>
                <w:szCs w:val="20"/>
              </w:rPr>
              <w:t>适的毕业设计主题，学生需要进行相关领</w:t>
            </w:r>
            <w:r>
              <w:rPr>
                <w:rFonts w:ascii="宋体" w:hAnsi="宋体" w:eastAsia="宋体" w:cs="宋体"/>
                <w:sz w:val="20"/>
                <w:szCs w:val="20"/>
              </w:rPr>
              <w:t xml:space="preserve"> </w:t>
            </w:r>
            <w:r>
              <w:rPr>
                <w:rFonts w:ascii="宋体" w:hAnsi="宋体" w:eastAsia="宋体" w:cs="宋体"/>
                <w:spacing w:val="3"/>
                <w:sz w:val="20"/>
                <w:szCs w:val="20"/>
              </w:rPr>
              <w:t>域的研究和分析，需要制定详细的设计方</w:t>
            </w:r>
            <w:r>
              <w:rPr>
                <w:rFonts w:ascii="宋体" w:hAnsi="宋体" w:eastAsia="宋体" w:cs="宋体"/>
                <w:spacing w:val="16"/>
                <w:sz w:val="20"/>
                <w:szCs w:val="20"/>
              </w:rPr>
              <w:t xml:space="preserve"> </w:t>
            </w:r>
            <w:r>
              <w:rPr>
                <w:rFonts w:ascii="宋体" w:hAnsi="宋体" w:eastAsia="宋体" w:cs="宋体"/>
                <w:spacing w:val="8"/>
                <w:sz w:val="20"/>
                <w:szCs w:val="20"/>
              </w:rPr>
              <w:t>案，将完成的作品进行展示。</w:t>
            </w:r>
          </w:p>
        </w:tc>
      </w:tr>
      <w:tr w14:paraId="4331A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1178" w:type="dxa"/>
            <w:vMerge w:val="restart"/>
            <w:tcBorders>
              <w:bottom w:val="nil"/>
            </w:tcBorders>
            <w:vAlign w:val="top"/>
          </w:tcPr>
          <w:p w14:paraId="435A5767">
            <w:pPr>
              <w:pStyle w:val="6"/>
              <w:spacing w:line="247" w:lineRule="auto"/>
            </w:pPr>
          </w:p>
          <w:p w14:paraId="10B3A2FE">
            <w:pPr>
              <w:pStyle w:val="6"/>
              <w:spacing w:line="247" w:lineRule="auto"/>
            </w:pPr>
          </w:p>
          <w:p w14:paraId="3E0DD222">
            <w:pPr>
              <w:pStyle w:val="6"/>
              <w:spacing w:line="247" w:lineRule="auto"/>
            </w:pPr>
          </w:p>
          <w:p w14:paraId="0C7A936D">
            <w:pPr>
              <w:pStyle w:val="6"/>
              <w:spacing w:line="247" w:lineRule="auto"/>
            </w:pPr>
          </w:p>
          <w:p w14:paraId="750A3E48">
            <w:pPr>
              <w:pStyle w:val="6"/>
              <w:spacing w:line="247" w:lineRule="auto"/>
            </w:pPr>
          </w:p>
          <w:p w14:paraId="4962733D">
            <w:pPr>
              <w:pStyle w:val="6"/>
              <w:spacing w:line="247" w:lineRule="auto"/>
            </w:pPr>
          </w:p>
          <w:p w14:paraId="558D4225">
            <w:pPr>
              <w:pStyle w:val="6"/>
              <w:spacing w:line="247" w:lineRule="auto"/>
            </w:pPr>
          </w:p>
          <w:p w14:paraId="2D3FC032">
            <w:pPr>
              <w:pStyle w:val="6"/>
              <w:spacing w:line="247" w:lineRule="auto"/>
            </w:pPr>
          </w:p>
          <w:p w14:paraId="5D9F9D65">
            <w:pPr>
              <w:pStyle w:val="6"/>
              <w:spacing w:line="247" w:lineRule="auto"/>
            </w:pPr>
          </w:p>
          <w:p w14:paraId="4B1B9263">
            <w:pPr>
              <w:pStyle w:val="6"/>
              <w:spacing w:line="247" w:lineRule="auto"/>
            </w:pPr>
          </w:p>
          <w:p w14:paraId="71B20C0A">
            <w:pPr>
              <w:pStyle w:val="6"/>
              <w:spacing w:line="247" w:lineRule="auto"/>
            </w:pPr>
          </w:p>
          <w:p w14:paraId="7E56AC3B">
            <w:pPr>
              <w:pStyle w:val="6"/>
              <w:spacing w:line="247" w:lineRule="auto"/>
            </w:pPr>
          </w:p>
          <w:p w14:paraId="2FF3E008">
            <w:pPr>
              <w:pStyle w:val="6"/>
              <w:spacing w:line="248" w:lineRule="auto"/>
            </w:pPr>
          </w:p>
          <w:p w14:paraId="04144253">
            <w:pPr>
              <w:pStyle w:val="6"/>
              <w:spacing w:line="248" w:lineRule="auto"/>
            </w:pPr>
          </w:p>
          <w:p w14:paraId="7084A40C">
            <w:pPr>
              <w:spacing w:before="65" w:line="318" w:lineRule="auto"/>
              <w:ind w:left="382" w:right="168" w:hanging="207"/>
              <w:rPr>
                <w:rFonts w:ascii="宋体" w:hAnsi="宋体" w:eastAsia="宋体" w:cs="宋体"/>
                <w:sz w:val="20"/>
                <w:szCs w:val="20"/>
              </w:rPr>
            </w:pPr>
            <w:r>
              <w:rPr>
                <w:rFonts w:ascii="宋体" w:hAnsi="宋体" w:eastAsia="宋体" w:cs="宋体"/>
                <w:spacing w:val="7"/>
                <w:sz w:val="20"/>
                <w:szCs w:val="20"/>
              </w:rPr>
              <w:t>专业实践</w:t>
            </w:r>
            <w:r>
              <w:rPr>
                <w:rFonts w:ascii="宋体" w:hAnsi="宋体" w:eastAsia="宋体" w:cs="宋体"/>
                <w:sz w:val="20"/>
                <w:szCs w:val="20"/>
              </w:rPr>
              <w:t xml:space="preserve"> </w:t>
            </w:r>
            <w:r>
              <w:rPr>
                <w:rFonts w:ascii="宋体" w:hAnsi="宋体" w:eastAsia="宋体" w:cs="宋体"/>
                <w:spacing w:val="5"/>
                <w:sz w:val="20"/>
                <w:szCs w:val="20"/>
              </w:rPr>
              <w:t>课程</w:t>
            </w:r>
          </w:p>
        </w:tc>
        <w:tc>
          <w:tcPr>
            <w:tcW w:w="1304" w:type="dxa"/>
            <w:vAlign w:val="top"/>
          </w:tcPr>
          <w:p w14:paraId="2D6E4803">
            <w:pPr>
              <w:pStyle w:val="6"/>
              <w:spacing w:line="404" w:lineRule="auto"/>
            </w:pPr>
          </w:p>
          <w:p w14:paraId="6D5A4741">
            <w:pPr>
              <w:spacing w:before="65" w:line="318" w:lineRule="auto"/>
              <w:ind w:left="450" w:right="128" w:hanging="316"/>
              <w:rPr>
                <w:rFonts w:ascii="宋体" w:hAnsi="宋体" w:eastAsia="宋体" w:cs="宋体"/>
                <w:sz w:val="20"/>
                <w:szCs w:val="20"/>
              </w:rPr>
            </w:pPr>
            <w:r>
              <w:rPr>
                <w:rFonts w:ascii="宋体" w:hAnsi="宋体" w:eastAsia="宋体" w:cs="宋体"/>
                <w:spacing w:val="7"/>
                <w:sz w:val="20"/>
                <w:szCs w:val="20"/>
              </w:rPr>
              <w:t>效果图设计</w:t>
            </w:r>
            <w:r>
              <w:rPr>
                <w:rFonts w:ascii="宋体" w:hAnsi="宋体" w:eastAsia="宋体" w:cs="宋体"/>
                <w:sz w:val="20"/>
                <w:szCs w:val="20"/>
              </w:rPr>
              <w:t xml:space="preserve"> </w:t>
            </w:r>
            <w:r>
              <w:rPr>
                <w:rFonts w:ascii="宋体" w:hAnsi="宋体" w:eastAsia="宋体" w:cs="宋体"/>
                <w:spacing w:val="2"/>
                <w:sz w:val="20"/>
                <w:szCs w:val="20"/>
              </w:rPr>
              <w:t>实训</w:t>
            </w:r>
          </w:p>
        </w:tc>
        <w:tc>
          <w:tcPr>
            <w:tcW w:w="735" w:type="dxa"/>
            <w:vAlign w:val="top"/>
          </w:tcPr>
          <w:p w14:paraId="783036A5">
            <w:pPr>
              <w:pStyle w:val="6"/>
              <w:spacing w:line="308" w:lineRule="auto"/>
            </w:pPr>
          </w:p>
          <w:p w14:paraId="19EDA631">
            <w:pPr>
              <w:pStyle w:val="6"/>
              <w:spacing w:line="308" w:lineRule="auto"/>
            </w:pPr>
          </w:p>
          <w:p w14:paraId="7A391386">
            <w:pPr>
              <w:spacing w:before="65" w:line="189" w:lineRule="auto"/>
              <w:ind w:left="321"/>
              <w:rPr>
                <w:rFonts w:ascii="宋体" w:hAnsi="宋体" w:eastAsia="宋体" w:cs="宋体"/>
                <w:sz w:val="20"/>
                <w:szCs w:val="20"/>
              </w:rPr>
            </w:pPr>
            <w:r>
              <w:rPr>
                <w:rFonts w:ascii="宋体" w:hAnsi="宋体" w:eastAsia="宋体" w:cs="宋体"/>
                <w:sz w:val="20"/>
                <w:szCs w:val="20"/>
              </w:rPr>
              <w:t>8</w:t>
            </w:r>
          </w:p>
        </w:tc>
        <w:tc>
          <w:tcPr>
            <w:tcW w:w="809" w:type="dxa"/>
            <w:vAlign w:val="top"/>
          </w:tcPr>
          <w:p w14:paraId="7185D1A7">
            <w:pPr>
              <w:pStyle w:val="6"/>
              <w:spacing w:line="307" w:lineRule="auto"/>
            </w:pPr>
          </w:p>
          <w:p w14:paraId="453D1DDC">
            <w:pPr>
              <w:pStyle w:val="6"/>
              <w:spacing w:line="308" w:lineRule="auto"/>
            </w:pPr>
          </w:p>
          <w:p w14:paraId="33E0567B">
            <w:pPr>
              <w:spacing w:before="65" w:line="190" w:lineRule="auto"/>
              <w:ind w:left="266"/>
              <w:rPr>
                <w:rFonts w:ascii="宋体" w:hAnsi="宋体" w:eastAsia="宋体" w:cs="宋体"/>
                <w:sz w:val="20"/>
                <w:szCs w:val="20"/>
              </w:rPr>
            </w:pPr>
            <w:r>
              <w:rPr>
                <w:rFonts w:ascii="宋体" w:hAnsi="宋体" w:eastAsia="宋体" w:cs="宋体"/>
                <w:spacing w:val="-3"/>
                <w:sz w:val="20"/>
                <w:szCs w:val="20"/>
              </w:rPr>
              <w:t>128</w:t>
            </w:r>
          </w:p>
        </w:tc>
        <w:tc>
          <w:tcPr>
            <w:tcW w:w="1154" w:type="dxa"/>
            <w:vAlign w:val="top"/>
          </w:tcPr>
          <w:p w14:paraId="53880B32">
            <w:pPr>
              <w:pStyle w:val="6"/>
              <w:spacing w:line="404" w:lineRule="auto"/>
            </w:pPr>
          </w:p>
          <w:p w14:paraId="627D2642">
            <w:pPr>
              <w:spacing w:before="65" w:line="318" w:lineRule="auto"/>
              <w:ind w:left="376" w:right="155" w:hanging="215"/>
              <w:rPr>
                <w:rFonts w:ascii="宋体" w:hAnsi="宋体" w:eastAsia="宋体" w:cs="宋体"/>
                <w:sz w:val="20"/>
                <w:szCs w:val="20"/>
              </w:rPr>
            </w:pPr>
            <w:r>
              <w:rPr>
                <w:rFonts w:ascii="宋体" w:hAnsi="宋体" w:eastAsia="宋体" w:cs="宋体"/>
                <w:spacing w:val="8"/>
                <w:sz w:val="20"/>
                <w:szCs w:val="20"/>
              </w:rPr>
              <w:t>第四、五</w:t>
            </w:r>
            <w:r>
              <w:rPr>
                <w:rFonts w:ascii="宋体" w:hAnsi="宋体" w:eastAsia="宋体" w:cs="宋体"/>
                <w:sz w:val="20"/>
                <w:szCs w:val="20"/>
              </w:rPr>
              <w:t xml:space="preserve"> </w:t>
            </w:r>
            <w:r>
              <w:rPr>
                <w:rFonts w:ascii="宋体" w:hAnsi="宋体" w:eastAsia="宋体" w:cs="宋体"/>
                <w:spacing w:val="2"/>
                <w:sz w:val="20"/>
                <w:szCs w:val="20"/>
              </w:rPr>
              <w:t>学期</w:t>
            </w:r>
          </w:p>
        </w:tc>
        <w:tc>
          <w:tcPr>
            <w:tcW w:w="3900" w:type="dxa"/>
            <w:vAlign w:val="top"/>
          </w:tcPr>
          <w:p w14:paraId="137C7961">
            <w:pPr>
              <w:spacing w:before="112" w:line="305" w:lineRule="auto"/>
              <w:ind w:left="114" w:right="59" w:firstLine="420"/>
              <w:jc w:val="both"/>
              <w:rPr>
                <w:rFonts w:ascii="宋体" w:hAnsi="宋体" w:eastAsia="宋体" w:cs="宋体"/>
                <w:sz w:val="20"/>
                <w:szCs w:val="20"/>
              </w:rPr>
            </w:pPr>
            <w:r>
              <w:rPr>
                <w:rFonts w:ascii="宋体" w:hAnsi="宋体" w:eastAsia="宋体" w:cs="宋体"/>
                <w:spacing w:val="3"/>
                <w:sz w:val="20"/>
                <w:szCs w:val="20"/>
              </w:rPr>
              <w:t>通过项目实训，掌握制作高质量效果</w:t>
            </w:r>
            <w:r>
              <w:rPr>
                <w:rFonts w:ascii="宋体" w:hAnsi="宋体" w:eastAsia="宋体" w:cs="宋体"/>
                <w:spacing w:val="4"/>
                <w:sz w:val="20"/>
                <w:szCs w:val="20"/>
              </w:rPr>
              <w:t xml:space="preserve"> </w:t>
            </w:r>
            <w:r>
              <w:rPr>
                <w:rFonts w:ascii="宋体" w:hAnsi="宋体" w:eastAsia="宋体" w:cs="宋体"/>
                <w:spacing w:val="3"/>
                <w:sz w:val="20"/>
                <w:szCs w:val="20"/>
              </w:rPr>
              <w:t>图所需的技能和流程。通过真实的项目案</w:t>
            </w:r>
            <w:r>
              <w:rPr>
                <w:rFonts w:ascii="宋体" w:hAnsi="宋体" w:eastAsia="宋体" w:cs="宋体"/>
                <w:spacing w:val="16"/>
                <w:sz w:val="20"/>
                <w:szCs w:val="20"/>
              </w:rPr>
              <w:t xml:space="preserve"> </w:t>
            </w:r>
            <w:r>
              <w:rPr>
                <w:rFonts w:ascii="宋体" w:hAnsi="宋体" w:eastAsia="宋体" w:cs="宋体"/>
                <w:spacing w:val="6"/>
                <w:sz w:val="20"/>
                <w:szCs w:val="20"/>
              </w:rPr>
              <w:t>例对之前整个学习阶段的学习加以巩固，</w:t>
            </w:r>
            <w:r>
              <w:rPr>
                <w:rFonts w:ascii="宋体" w:hAnsi="宋体" w:eastAsia="宋体" w:cs="宋体"/>
                <w:spacing w:val="11"/>
                <w:sz w:val="20"/>
                <w:szCs w:val="20"/>
              </w:rPr>
              <w:t xml:space="preserve"> </w:t>
            </w:r>
            <w:r>
              <w:rPr>
                <w:rFonts w:ascii="宋体" w:hAnsi="宋体" w:eastAsia="宋体" w:cs="宋体"/>
                <w:spacing w:val="7"/>
                <w:sz w:val="20"/>
                <w:szCs w:val="20"/>
              </w:rPr>
              <w:t>积累制作经验。</w:t>
            </w:r>
          </w:p>
        </w:tc>
      </w:tr>
      <w:tr w14:paraId="79763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1178" w:type="dxa"/>
            <w:vMerge w:val="continue"/>
            <w:tcBorders>
              <w:top w:val="nil"/>
              <w:bottom w:val="nil"/>
            </w:tcBorders>
            <w:vAlign w:val="top"/>
          </w:tcPr>
          <w:p w14:paraId="0BC69652">
            <w:pPr>
              <w:pStyle w:val="6"/>
            </w:pPr>
          </w:p>
        </w:tc>
        <w:tc>
          <w:tcPr>
            <w:tcW w:w="1304" w:type="dxa"/>
            <w:vAlign w:val="top"/>
          </w:tcPr>
          <w:p w14:paraId="378C0916">
            <w:pPr>
              <w:spacing w:before="292" w:line="318" w:lineRule="auto"/>
              <w:ind w:left="237" w:right="128" w:hanging="109"/>
              <w:rPr>
                <w:rFonts w:ascii="宋体" w:hAnsi="宋体" w:eastAsia="宋体" w:cs="宋体"/>
                <w:sz w:val="20"/>
                <w:szCs w:val="20"/>
              </w:rPr>
            </w:pPr>
            <w:r>
              <w:rPr>
                <w:rFonts w:ascii="宋体" w:hAnsi="宋体" w:eastAsia="宋体" w:cs="宋体"/>
                <w:spacing w:val="8"/>
                <w:sz w:val="20"/>
                <w:szCs w:val="20"/>
              </w:rPr>
              <w:t>施工图深化</w:t>
            </w:r>
            <w:r>
              <w:rPr>
                <w:rFonts w:ascii="宋体" w:hAnsi="宋体" w:eastAsia="宋体" w:cs="宋体"/>
                <w:sz w:val="20"/>
                <w:szCs w:val="20"/>
              </w:rPr>
              <w:t xml:space="preserve"> </w:t>
            </w:r>
            <w:r>
              <w:rPr>
                <w:rFonts w:ascii="宋体" w:hAnsi="宋体" w:eastAsia="宋体" w:cs="宋体"/>
                <w:spacing w:val="6"/>
                <w:sz w:val="20"/>
                <w:szCs w:val="20"/>
              </w:rPr>
              <w:t>设计实训</w:t>
            </w:r>
          </w:p>
        </w:tc>
        <w:tc>
          <w:tcPr>
            <w:tcW w:w="735" w:type="dxa"/>
            <w:vAlign w:val="top"/>
          </w:tcPr>
          <w:p w14:paraId="08057A29">
            <w:pPr>
              <w:pStyle w:val="6"/>
              <w:spacing w:line="437" w:lineRule="auto"/>
            </w:pPr>
          </w:p>
          <w:p w14:paraId="5493146A">
            <w:pPr>
              <w:spacing w:before="65" w:line="189" w:lineRule="auto"/>
              <w:ind w:left="320"/>
              <w:rPr>
                <w:rFonts w:ascii="宋体" w:hAnsi="宋体" w:eastAsia="宋体" w:cs="宋体"/>
                <w:sz w:val="20"/>
                <w:szCs w:val="20"/>
              </w:rPr>
            </w:pPr>
            <w:r>
              <w:rPr>
                <w:rFonts w:ascii="宋体" w:hAnsi="宋体" w:eastAsia="宋体" w:cs="宋体"/>
                <w:sz w:val="20"/>
                <w:szCs w:val="20"/>
              </w:rPr>
              <w:t>4</w:t>
            </w:r>
          </w:p>
        </w:tc>
        <w:tc>
          <w:tcPr>
            <w:tcW w:w="809" w:type="dxa"/>
            <w:vAlign w:val="top"/>
          </w:tcPr>
          <w:p w14:paraId="44C82649">
            <w:pPr>
              <w:pStyle w:val="6"/>
              <w:spacing w:line="437" w:lineRule="auto"/>
            </w:pPr>
          </w:p>
          <w:p w14:paraId="376AD514">
            <w:pPr>
              <w:spacing w:before="65" w:line="189" w:lineRule="auto"/>
              <w:ind w:left="307"/>
              <w:rPr>
                <w:rFonts w:ascii="宋体" w:hAnsi="宋体" w:eastAsia="宋体" w:cs="宋体"/>
                <w:sz w:val="20"/>
                <w:szCs w:val="20"/>
              </w:rPr>
            </w:pPr>
            <w:r>
              <w:rPr>
                <w:rFonts w:ascii="宋体" w:hAnsi="宋体" w:eastAsia="宋体" w:cs="宋体"/>
                <w:sz w:val="20"/>
                <w:szCs w:val="20"/>
              </w:rPr>
              <w:t>64</w:t>
            </w:r>
          </w:p>
        </w:tc>
        <w:tc>
          <w:tcPr>
            <w:tcW w:w="1154" w:type="dxa"/>
            <w:vAlign w:val="top"/>
          </w:tcPr>
          <w:p w14:paraId="614E4E90">
            <w:pPr>
              <w:pStyle w:val="6"/>
              <w:spacing w:line="404" w:lineRule="auto"/>
            </w:pPr>
          </w:p>
          <w:p w14:paraId="60B1DABB">
            <w:pPr>
              <w:spacing w:before="65" w:line="228" w:lineRule="auto"/>
              <w:ind w:left="161"/>
              <w:rPr>
                <w:rFonts w:ascii="宋体" w:hAnsi="宋体" w:eastAsia="宋体" w:cs="宋体"/>
                <w:sz w:val="20"/>
                <w:szCs w:val="20"/>
              </w:rPr>
            </w:pPr>
            <w:r>
              <w:rPr>
                <w:rFonts w:ascii="宋体" w:hAnsi="宋体" w:eastAsia="宋体" w:cs="宋体"/>
                <w:spacing w:val="7"/>
                <w:sz w:val="20"/>
                <w:szCs w:val="20"/>
              </w:rPr>
              <w:t>第四学期</w:t>
            </w:r>
          </w:p>
        </w:tc>
        <w:tc>
          <w:tcPr>
            <w:tcW w:w="3900" w:type="dxa"/>
            <w:vAlign w:val="top"/>
          </w:tcPr>
          <w:p w14:paraId="395ABF11">
            <w:pPr>
              <w:spacing w:before="112" w:line="296" w:lineRule="auto"/>
              <w:ind w:left="113" w:right="59" w:firstLine="422"/>
              <w:jc w:val="both"/>
              <w:rPr>
                <w:rFonts w:ascii="宋体" w:hAnsi="宋体" w:eastAsia="宋体" w:cs="宋体"/>
                <w:sz w:val="20"/>
                <w:szCs w:val="20"/>
              </w:rPr>
            </w:pPr>
            <w:r>
              <w:rPr>
                <w:rFonts w:ascii="宋体" w:hAnsi="宋体" w:eastAsia="宋体" w:cs="宋体"/>
                <w:spacing w:val="3"/>
                <w:sz w:val="20"/>
                <w:szCs w:val="20"/>
              </w:rPr>
              <w:t>参与实际的室内外设计项目，参与概</w:t>
            </w:r>
            <w:r>
              <w:rPr>
                <w:rFonts w:ascii="宋体" w:hAnsi="宋体" w:eastAsia="宋体" w:cs="宋体"/>
                <w:spacing w:val="2"/>
                <w:sz w:val="20"/>
                <w:szCs w:val="20"/>
              </w:rPr>
              <w:t xml:space="preserve"> </w:t>
            </w:r>
            <w:r>
              <w:rPr>
                <w:rFonts w:ascii="宋体" w:hAnsi="宋体" w:eastAsia="宋体" w:cs="宋体"/>
                <w:spacing w:val="6"/>
                <w:sz w:val="20"/>
                <w:szCs w:val="20"/>
              </w:rPr>
              <w:t>念设计、草图绘制、效果图制作等工作，</w:t>
            </w:r>
            <w:r>
              <w:rPr>
                <w:rFonts w:ascii="宋体" w:hAnsi="宋体" w:eastAsia="宋体" w:cs="宋体"/>
                <w:spacing w:val="12"/>
                <w:sz w:val="20"/>
                <w:szCs w:val="20"/>
              </w:rPr>
              <w:t xml:space="preserve"> </w:t>
            </w:r>
            <w:r>
              <w:rPr>
                <w:rFonts w:ascii="宋体" w:hAnsi="宋体" w:eastAsia="宋体" w:cs="宋体"/>
                <w:spacing w:val="8"/>
                <w:sz w:val="20"/>
                <w:szCs w:val="20"/>
              </w:rPr>
              <w:t>为项目提供创意和设计方案。</w:t>
            </w:r>
          </w:p>
        </w:tc>
      </w:tr>
      <w:tr w14:paraId="02EDE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4" w:hRule="atLeast"/>
        </w:trPr>
        <w:tc>
          <w:tcPr>
            <w:tcW w:w="1178" w:type="dxa"/>
            <w:vMerge w:val="continue"/>
            <w:tcBorders>
              <w:top w:val="nil"/>
              <w:bottom w:val="nil"/>
            </w:tcBorders>
            <w:vAlign w:val="top"/>
          </w:tcPr>
          <w:p w14:paraId="5BE7A25E">
            <w:pPr>
              <w:pStyle w:val="6"/>
            </w:pPr>
          </w:p>
        </w:tc>
        <w:tc>
          <w:tcPr>
            <w:tcW w:w="1304" w:type="dxa"/>
            <w:vAlign w:val="top"/>
          </w:tcPr>
          <w:p w14:paraId="6D73A332">
            <w:pPr>
              <w:pStyle w:val="6"/>
              <w:spacing w:line="259" w:lineRule="auto"/>
            </w:pPr>
          </w:p>
          <w:p w14:paraId="3B59B3C8">
            <w:pPr>
              <w:pStyle w:val="6"/>
              <w:spacing w:line="260" w:lineRule="auto"/>
            </w:pPr>
          </w:p>
          <w:p w14:paraId="4860FF1E">
            <w:pPr>
              <w:pStyle w:val="6"/>
              <w:spacing w:line="260" w:lineRule="auto"/>
            </w:pPr>
          </w:p>
          <w:p w14:paraId="16BD72A7">
            <w:pPr>
              <w:pStyle w:val="6"/>
              <w:spacing w:line="260" w:lineRule="auto"/>
            </w:pPr>
          </w:p>
          <w:p w14:paraId="056A5881">
            <w:pPr>
              <w:pStyle w:val="6"/>
              <w:spacing w:line="260" w:lineRule="auto"/>
            </w:pPr>
          </w:p>
          <w:p w14:paraId="64A7AA0F">
            <w:pPr>
              <w:spacing w:before="65" w:line="228" w:lineRule="auto"/>
              <w:ind w:left="133"/>
              <w:rPr>
                <w:rFonts w:ascii="宋体" w:hAnsi="宋体" w:eastAsia="宋体" w:cs="宋体"/>
                <w:sz w:val="20"/>
                <w:szCs w:val="20"/>
              </w:rPr>
            </w:pPr>
            <w:r>
              <w:rPr>
                <w:rFonts w:ascii="宋体" w:hAnsi="宋体" w:eastAsia="宋体" w:cs="宋体"/>
                <w:spacing w:val="7"/>
                <w:sz w:val="20"/>
                <w:szCs w:val="20"/>
              </w:rPr>
              <w:t>室内全案设</w:t>
            </w:r>
          </w:p>
          <w:p w14:paraId="072DE34D">
            <w:pPr>
              <w:spacing w:before="113" w:line="228" w:lineRule="auto"/>
              <w:ind w:left="129"/>
              <w:rPr>
                <w:rFonts w:ascii="宋体" w:hAnsi="宋体" w:eastAsia="宋体" w:cs="宋体"/>
                <w:sz w:val="20"/>
                <w:szCs w:val="20"/>
              </w:rPr>
            </w:pPr>
            <w:r>
              <w:rPr>
                <w:rFonts w:ascii="宋体" w:hAnsi="宋体" w:eastAsia="宋体" w:cs="宋体"/>
                <w:spacing w:val="8"/>
                <w:sz w:val="20"/>
                <w:szCs w:val="20"/>
              </w:rPr>
              <w:t>计综合项目</w:t>
            </w:r>
          </w:p>
          <w:p w14:paraId="54539906">
            <w:pPr>
              <w:spacing w:before="113" w:line="228" w:lineRule="auto"/>
              <w:ind w:left="451"/>
              <w:rPr>
                <w:rFonts w:ascii="宋体" w:hAnsi="宋体" w:eastAsia="宋体" w:cs="宋体"/>
                <w:sz w:val="20"/>
                <w:szCs w:val="20"/>
              </w:rPr>
            </w:pPr>
            <w:r>
              <w:rPr>
                <w:rFonts w:ascii="宋体" w:hAnsi="宋体" w:eastAsia="宋体" w:cs="宋体"/>
                <w:spacing w:val="2"/>
                <w:sz w:val="20"/>
                <w:szCs w:val="20"/>
              </w:rPr>
              <w:t>实战</w:t>
            </w:r>
          </w:p>
        </w:tc>
        <w:tc>
          <w:tcPr>
            <w:tcW w:w="735" w:type="dxa"/>
            <w:vAlign w:val="top"/>
          </w:tcPr>
          <w:p w14:paraId="5B958105">
            <w:pPr>
              <w:pStyle w:val="6"/>
              <w:spacing w:line="241" w:lineRule="auto"/>
            </w:pPr>
          </w:p>
          <w:p w14:paraId="37E786CE">
            <w:pPr>
              <w:pStyle w:val="6"/>
              <w:spacing w:line="241" w:lineRule="auto"/>
            </w:pPr>
          </w:p>
          <w:p w14:paraId="0B496A45">
            <w:pPr>
              <w:pStyle w:val="6"/>
              <w:spacing w:line="241" w:lineRule="auto"/>
            </w:pPr>
          </w:p>
          <w:p w14:paraId="53D1060D">
            <w:pPr>
              <w:pStyle w:val="6"/>
              <w:spacing w:line="241" w:lineRule="auto"/>
            </w:pPr>
          </w:p>
          <w:p w14:paraId="42B035D0">
            <w:pPr>
              <w:pStyle w:val="6"/>
              <w:spacing w:line="241" w:lineRule="auto"/>
            </w:pPr>
          </w:p>
          <w:p w14:paraId="1C648C21">
            <w:pPr>
              <w:pStyle w:val="6"/>
              <w:spacing w:line="242" w:lineRule="auto"/>
            </w:pPr>
          </w:p>
          <w:p w14:paraId="11A60D44">
            <w:pPr>
              <w:pStyle w:val="6"/>
              <w:spacing w:line="242" w:lineRule="auto"/>
            </w:pPr>
          </w:p>
          <w:p w14:paraId="6E96A4E5">
            <w:pPr>
              <w:spacing w:before="65" w:line="189" w:lineRule="auto"/>
              <w:ind w:left="322"/>
              <w:rPr>
                <w:rFonts w:ascii="宋体" w:hAnsi="宋体" w:eastAsia="宋体" w:cs="宋体"/>
                <w:sz w:val="20"/>
                <w:szCs w:val="20"/>
              </w:rPr>
            </w:pPr>
            <w:r>
              <w:rPr>
                <w:rFonts w:ascii="宋体" w:hAnsi="宋体" w:eastAsia="宋体" w:cs="宋体"/>
                <w:sz w:val="20"/>
                <w:szCs w:val="20"/>
              </w:rPr>
              <w:t>6</w:t>
            </w:r>
          </w:p>
        </w:tc>
        <w:tc>
          <w:tcPr>
            <w:tcW w:w="809" w:type="dxa"/>
            <w:vAlign w:val="top"/>
          </w:tcPr>
          <w:p w14:paraId="6D428D16">
            <w:pPr>
              <w:pStyle w:val="6"/>
              <w:spacing w:line="241" w:lineRule="auto"/>
            </w:pPr>
          </w:p>
          <w:p w14:paraId="1D2F47B3">
            <w:pPr>
              <w:pStyle w:val="6"/>
              <w:spacing w:line="241" w:lineRule="auto"/>
            </w:pPr>
          </w:p>
          <w:p w14:paraId="0756C5C3">
            <w:pPr>
              <w:pStyle w:val="6"/>
              <w:spacing w:line="241" w:lineRule="auto"/>
            </w:pPr>
          </w:p>
          <w:p w14:paraId="586CA0EF">
            <w:pPr>
              <w:pStyle w:val="6"/>
              <w:spacing w:line="241" w:lineRule="auto"/>
            </w:pPr>
          </w:p>
          <w:p w14:paraId="025976F5">
            <w:pPr>
              <w:pStyle w:val="6"/>
              <w:spacing w:line="241" w:lineRule="auto"/>
            </w:pPr>
          </w:p>
          <w:p w14:paraId="3B4F0FF8">
            <w:pPr>
              <w:pStyle w:val="6"/>
              <w:spacing w:line="242" w:lineRule="auto"/>
            </w:pPr>
          </w:p>
          <w:p w14:paraId="5D89A7D7">
            <w:pPr>
              <w:pStyle w:val="6"/>
              <w:spacing w:line="242" w:lineRule="auto"/>
            </w:pPr>
          </w:p>
          <w:p w14:paraId="76DC790C">
            <w:pPr>
              <w:spacing w:before="65" w:line="189" w:lineRule="auto"/>
              <w:ind w:left="306"/>
              <w:rPr>
                <w:rFonts w:ascii="宋体" w:hAnsi="宋体" w:eastAsia="宋体" w:cs="宋体"/>
                <w:sz w:val="20"/>
                <w:szCs w:val="20"/>
              </w:rPr>
            </w:pPr>
            <w:r>
              <w:rPr>
                <w:rFonts w:ascii="宋体" w:hAnsi="宋体" w:eastAsia="宋体" w:cs="宋体"/>
                <w:sz w:val="20"/>
                <w:szCs w:val="20"/>
              </w:rPr>
              <w:t>96</w:t>
            </w:r>
          </w:p>
        </w:tc>
        <w:tc>
          <w:tcPr>
            <w:tcW w:w="1154" w:type="dxa"/>
            <w:vAlign w:val="top"/>
          </w:tcPr>
          <w:p w14:paraId="765E1CB6">
            <w:pPr>
              <w:pStyle w:val="6"/>
              <w:spacing w:line="276" w:lineRule="auto"/>
            </w:pPr>
          </w:p>
          <w:p w14:paraId="4A11B6CD">
            <w:pPr>
              <w:pStyle w:val="6"/>
              <w:spacing w:line="276" w:lineRule="auto"/>
            </w:pPr>
          </w:p>
          <w:p w14:paraId="71E3CBEC">
            <w:pPr>
              <w:pStyle w:val="6"/>
              <w:spacing w:line="276" w:lineRule="auto"/>
            </w:pPr>
          </w:p>
          <w:p w14:paraId="636621B4">
            <w:pPr>
              <w:pStyle w:val="6"/>
              <w:spacing w:line="276" w:lineRule="auto"/>
            </w:pPr>
          </w:p>
          <w:p w14:paraId="4C2DDF77">
            <w:pPr>
              <w:pStyle w:val="6"/>
              <w:spacing w:line="276" w:lineRule="auto"/>
            </w:pPr>
          </w:p>
          <w:p w14:paraId="09F73DF7">
            <w:pPr>
              <w:pStyle w:val="6"/>
              <w:spacing w:line="276" w:lineRule="auto"/>
            </w:pPr>
          </w:p>
          <w:p w14:paraId="1BE9A191">
            <w:pPr>
              <w:spacing w:before="65" w:line="228" w:lineRule="auto"/>
              <w:ind w:left="161"/>
              <w:rPr>
                <w:rFonts w:ascii="宋体" w:hAnsi="宋体" w:eastAsia="宋体" w:cs="宋体"/>
                <w:sz w:val="20"/>
                <w:szCs w:val="20"/>
              </w:rPr>
            </w:pPr>
            <w:r>
              <w:rPr>
                <w:rFonts w:ascii="宋体" w:hAnsi="宋体" w:eastAsia="宋体" w:cs="宋体"/>
                <w:spacing w:val="7"/>
                <w:sz w:val="20"/>
                <w:szCs w:val="20"/>
              </w:rPr>
              <w:t>第五学期</w:t>
            </w:r>
          </w:p>
        </w:tc>
        <w:tc>
          <w:tcPr>
            <w:tcW w:w="3900" w:type="dxa"/>
            <w:vAlign w:val="top"/>
          </w:tcPr>
          <w:p w14:paraId="324E20D1">
            <w:pPr>
              <w:spacing w:before="116" w:line="321" w:lineRule="auto"/>
              <w:ind w:left="113" w:right="43" w:firstLine="422"/>
              <w:jc w:val="both"/>
              <w:rPr>
                <w:rFonts w:ascii="宋体" w:hAnsi="宋体" w:eastAsia="宋体" w:cs="宋体"/>
                <w:sz w:val="20"/>
                <w:szCs w:val="20"/>
              </w:rPr>
            </w:pPr>
            <w:r>
              <w:rPr>
                <w:rFonts w:ascii="宋体" w:hAnsi="宋体" w:eastAsia="宋体" w:cs="宋体"/>
                <w:spacing w:val="3"/>
                <w:sz w:val="20"/>
                <w:szCs w:val="20"/>
              </w:rPr>
              <w:t>参与实际的室内外设计项目，完成概</w:t>
            </w:r>
            <w:r>
              <w:rPr>
                <w:rFonts w:ascii="宋体" w:hAnsi="宋体" w:eastAsia="宋体" w:cs="宋体"/>
                <w:spacing w:val="2"/>
                <w:sz w:val="20"/>
                <w:szCs w:val="20"/>
              </w:rPr>
              <w:t xml:space="preserve"> </w:t>
            </w:r>
            <w:r>
              <w:rPr>
                <w:rFonts w:ascii="宋体" w:hAnsi="宋体" w:eastAsia="宋体" w:cs="宋体"/>
                <w:spacing w:val="7"/>
                <w:sz w:val="20"/>
                <w:szCs w:val="20"/>
              </w:rPr>
              <w:t>念设计、草图绘制、效果图制作等工作，</w:t>
            </w:r>
            <w:r>
              <w:rPr>
                <w:rFonts w:ascii="宋体" w:hAnsi="宋体" w:eastAsia="宋体" w:cs="宋体"/>
                <w:spacing w:val="11"/>
                <w:sz w:val="20"/>
                <w:szCs w:val="20"/>
              </w:rPr>
              <w:t xml:space="preserve"> </w:t>
            </w:r>
            <w:r>
              <w:rPr>
                <w:rFonts w:ascii="宋体" w:hAnsi="宋体" w:eastAsia="宋体" w:cs="宋体"/>
                <w:spacing w:val="4"/>
                <w:sz w:val="20"/>
                <w:szCs w:val="20"/>
              </w:rPr>
              <w:t>为项目提供创意和设计方案。参与现场考</w:t>
            </w:r>
            <w:r>
              <w:rPr>
                <w:rFonts w:ascii="宋体" w:hAnsi="宋体" w:eastAsia="宋体" w:cs="宋体"/>
                <w:spacing w:val="1"/>
                <w:sz w:val="20"/>
                <w:szCs w:val="20"/>
              </w:rPr>
              <w:t xml:space="preserve"> </w:t>
            </w:r>
            <w:r>
              <w:rPr>
                <w:rFonts w:ascii="宋体" w:hAnsi="宋体" w:eastAsia="宋体" w:cs="宋体"/>
                <w:spacing w:val="4"/>
                <w:sz w:val="20"/>
                <w:szCs w:val="20"/>
              </w:rPr>
              <w:t>察和调研，了解项目所在地的环境特点和</w:t>
            </w:r>
            <w:r>
              <w:rPr>
                <w:rFonts w:ascii="宋体" w:hAnsi="宋体" w:eastAsia="宋体" w:cs="宋体"/>
                <w:spacing w:val="1"/>
                <w:sz w:val="20"/>
                <w:szCs w:val="20"/>
              </w:rPr>
              <w:t xml:space="preserve"> </w:t>
            </w:r>
            <w:r>
              <w:rPr>
                <w:rFonts w:ascii="宋体" w:hAnsi="宋体" w:eastAsia="宋体" w:cs="宋体"/>
                <w:spacing w:val="7"/>
                <w:sz w:val="20"/>
                <w:szCs w:val="20"/>
              </w:rPr>
              <w:t>场地条件，为设计提供实际参考和依据。</w:t>
            </w:r>
            <w:r>
              <w:rPr>
                <w:rFonts w:ascii="宋体" w:hAnsi="宋体" w:eastAsia="宋体" w:cs="宋体"/>
                <w:spacing w:val="11"/>
                <w:sz w:val="20"/>
                <w:szCs w:val="20"/>
              </w:rPr>
              <w:t xml:space="preserve"> </w:t>
            </w:r>
            <w:r>
              <w:rPr>
                <w:rFonts w:ascii="宋体" w:hAnsi="宋体" w:eastAsia="宋体" w:cs="宋体"/>
                <w:spacing w:val="4"/>
                <w:sz w:val="20"/>
                <w:szCs w:val="20"/>
              </w:rPr>
              <w:t>协助整理项目文档和资料。参与与客户的</w:t>
            </w:r>
            <w:r>
              <w:rPr>
                <w:rFonts w:ascii="宋体" w:hAnsi="宋体" w:eastAsia="宋体" w:cs="宋体"/>
                <w:sz w:val="20"/>
                <w:szCs w:val="20"/>
              </w:rPr>
              <w:t xml:space="preserve"> </w:t>
            </w:r>
            <w:r>
              <w:rPr>
                <w:rFonts w:ascii="宋体" w:hAnsi="宋体" w:eastAsia="宋体" w:cs="宋体"/>
                <w:spacing w:val="4"/>
                <w:sz w:val="20"/>
                <w:szCs w:val="20"/>
              </w:rPr>
              <w:t>沟通和交流，了解客户需求和意见，同时</w:t>
            </w:r>
            <w:r>
              <w:rPr>
                <w:rFonts w:ascii="宋体" w:hAnsi="宋体" w:eastAsia="宋体" w:cs="宋体"/>
                <w:sz w:val="20"/>
                <w:szCs w:val="20"/>
              </w:rPr>
              <w:t xml:space="preserve"> </w:t>
            </w:r>
            <w:r>
              <w:rPr>
                <w:rFonts w:ascii="宋体" w:hAnsi="宋体" w:eastAsia="宋体" w:cs="宋体"/>
                <w:spacing w:val="4"/>
                <w:sz w:val="20"/>
                <w:szCs w:val="20"/>
              </w:rPr>
              <w:t>能够清晰地表达设计方案和理念。参与项</w:t>
            </w:r>
            <w:r>
              <w:rPr>
                <w:rFonts w:ascii="宋体" w:hAnsi="宋体" w:eastAsia="宋体" w:cs="宋体"/>
                <w:spacing w:val="1"/>
                <w:sz w:val="20"/>
                <w:szCs w:val="20"/>
              </w:rPr>
              <w:t xml:space="preserve"> </w:t>
            </w:r>
            <w:r>
              <w:rPr>
                <w:rFonts w:ascii="宋体" w:hAnsi="宋体" w:eastAsia="宋体" w:cs="宋体"/>
                <w:spacing w:val="4"/>
                <w:sz w:val="20"/>
                <w:szCs w:val="20"/>
              </w:rPr>
              <w:t>目施工过程的管理和监督，了解施工流程</w:t>
            </w:r>
            <w:r>
              <w:rPr>
                <w:rFonts w:ascii="宋体" w:hAnsi="宋体" w:eastAsia="宋体" w:cs="宋体"/>
                <w:sz w:val="20"/>
                <w:szCs w:val="20"/>
              </w:rPr>
              <w:t xml:space="preserve"> </w:t>
            </w:r>
            <w:r>
              <w:rPr>
                <w:rFonts w:ascii="宋体" w:hAnsi="宋体" w:eastAsia="宋体" w:cs="宋体"/>
                <w:spacing w:val="7"/>
                <w:sz w:val="20"/>
                <w:szCs w:val="20"/>
              </w:rPr>
              <w:t>和工艺要求，保证设计方案的实施质量。</w:t>
            </w:r>
          </w:p>
        </w:tc>
      </w:tr>
      <w:tr w14:paraId="1957D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7" w:hRule="atLeast"/>
        </w:trPr>
        <w:tc>
          <w:tcPr>
            <w:tcW w:w="1178" w:type="dxa"/>
            <w:vMerge w:val="continue"/>
            <w:tcBorders>
              <w:top w:val="nil"/>
            </w:tcBorders>
            <w:vAlign w:val="top"/>
          </w:tcPr>
          <w:p w14:paraId="50FDCB99">
            <w:pPr>
              <w:pStyle w:val="6"/>
            </w:pPr>
          </w:p>
        </w:tc>
        <w:tc>
          <w:tcPr>
            <w:tcW w:w="1304" w:type="dxa"/>
            <w:vAlign w:val="top"/>
          </w:tcPr>
          <w:p w14:paraId="52DB6B50">
            <w:pPr>
              <w:spacing w:before="292" w:line="228" w:lineRule="auto"/>
              <w:ind w:left="133"/>
              <w:rPr>
                <w:rFonts w:ascii="宋体" w:hAnsi="宋体" w:eastAsia="宋体" w:cs="宋体"/>
                <w:sz w:val="20"/>
                <w:szCs w:val="20"/>
              </w:rPr>
            </w:pPr>
            <w:r>
              <w:rPr>
                <w:rFonts w:ascii="宋体" w:hAnsi="宋体" w:eastAsia="宋体" w:cs="宋体"/>
                <w:spacing w:val="7"/>
                <w:sz w:val="20"/>
                <w:szCs w:val="20"/>
              </w:rPr>
              <w:t>景观规划设</w:t>
            </w:r>
          </w:p>
          <w:p w14:paraId="2E62F116">
            <w:pPr>
              <w:spacing w:before="113" w:line="228" w:lineRule="auto"/>
              <w:ind w:left="129"/>
              <w:rPr>
                <w:rFonts w:ascii="宋体" w:hAnsi="宋体" w:eastAsia="宋体" w:cs="宋体"/>
                <w:sz w:val="20"/>
                <w:szCs w:val="20"/>
              </w:rPr>
            </w:pPr>
            <w:r>
              <w:rPr>
                <w:rFonts w:ascii="宋体" w:hAnsi="宋体" w:eastAsia="宋体" w:cs="宋体"/>
                <w:spacing w:val="8"/>
                <w:sz w:val="20"/>
                <w:szCs w:val="20"/>
              </w:rPr>
              <w:t>计与施工实</w:t>
            </w:r>
          </w:p>
          <w:p w14:paraId="43A4D3DE">
            <w:pPr>
              <w:spacing w:before="113" w:line="228" w:lineRule="auto"/>
              <w:ind w:left="552"/>
              <w:rPr>
                <w:rFonts w:ascii="宋体" w:hAnsi="宋体" w:eastAsia="宋体" w:cs="宋体"/>
                <w:sz w:val="20"/>
                <w:szCs w:val="20"/>
              </w:rPr>
            </w:pPr>
            <w:r>
              <w:rPr>
                <w:rFonts w:ascii="宋体" w:hAnsi="宋体" w:eastAsia="宋体" w:cs="宋体"/>
                <w:sz w:val="20"/>
                <w:szCs w:val="20"/>
              </w:rPr>
              <w:t>训</w:t>
            </w:r>
          </w:p>
        </w:tc>
        <w:tc>
          <w:tcPr>
            <w:tcW w:w="735" w:type="dxa"/>
            <w:vAlign w:val="top"/>
          </w:tcPr>
          <w:p w14:paraId="2FF7FD24">
            <w:pPr>
              <w:pStyle w:val="6"/>
              <w:spacing w:line="308" w:lineRule="auto"/>
            </w:pPr>
          </w:p>
          <w:p w14:paraId="22D52352">
            <w:pPr>
              <w:pStyle w:val="6"/>
              <w:spacing w:line="309" w:lineRule="auto"/>
            </w:pPr>
          </w:p>
          <w:p w14:paraId="7F454002">
            <w:pPr>
              <w:spacing w:before="65" w:line="189" w:lineRule="auto"/>
              <w:ind w:left="322"/>
              <w:rPr>
                <w:rFonts w:ascii="宋体" w:hAnsi="宋体" w:eastAsia="宋体" w:cs="宋体"/>
                <w:sz w:val="20"/>
                <w:szCs w:val="20"/>
              </w:rPr>
            </w:pPr>
            <w:r>
              <w:rPr>
                <w:rFonts w:ascii="宋体" w:hAnsi="宋体" w:eastAsia="宋体" w:cs="宋体"/>
                <w:sz w:val="20"/>
                <w:szCs w:val="20"/>
              </w:rPr>
              <w:t>6</w:t>
            </w:r>
          </w:p>
        </w:tc>
        <w:tc>
          <w:tcPr>
            <w:tcW w:w="809" w:type="dxa"/>
            <w:vAlign w:val="top"/>
          </w:tcPr>
          <w:p w14:paraId="6A25C4E3">
            <w:pPr>
              <w:pStyle w:val="6"/>
              <w:spacing w:line="308" w:lineRule="auto"/>
            </w:pPr>
          </w:p>
          <w:p w14:paraId="678CC380">
            <w:pPr>
              <w:pStyle w:val="6"/>
              <w:spacing w:line="309" w:lineRule="auto"/>
            </w:pPr>
          </w:p>
          <w:p w14:paraId="483B3FC0">
            <w:pPr>
              <w:spacing w:before="65" w:line="189" w:lineRule="auto"/>
              <w:ind w:left="306"/>
              <w:rPr>
                <w:rFonts w:ascii="宋体" w:hAnsi="宋体" w:eastAsia="宋体" w:cs="宋体"/>
                <w:sz w:val="20"/>
                <w:szCs w:val="20"/>
              </w:rPr>
            </w:pPr>
            <w:r>
              <w:rPr>
                <w:rFonts w:ascii="宋体" w:hAnsi="宋体" w:eastAsia="宋体" w:cs="宋体"/>
                <w:sz w:val="20"/>
                <w:szCs w:val="20"/>
              </w:rPr>
              <w:t>96</w:t>
            </w:r>
          </w:p>
        </w:tc>
        <w:tc>
          <w:tcPr>
            <w:tcW w:w="1154" w:type="dxa"/>
            <w:vAlign w:val="top"/>
          </w:tcPr>
          <w:p w14:paraId="7C71ED51">
            <w:pPr>
              <w:pStyle w:val="6"/>
              <w:spacing w:line="292" w:lineRule="auto"/>
            </w:pPr>
          </w:p>
          <w:p w14:paraId="7837FBBC">
            <w:pPr>
              <w:pStyle w:val="6"/>
              <w:spacing w:line="292" w:lineRule="auto"/>
            </w:pPr>
          </w:p>
          <w:p w14:paraId="680FBBD4">
            <w:pPr>
              <w:spacing w:before="65" w:line="228" w:lineRule="auto"/>
              <w:ind w:left="161"/>
              <w:rPr>
                <w:rFonts w:ascii="宋体" w:hAnsi="宋体" w:eastAsia="宋体" w:cs="宋体"/>
                <w:sz w:val="20"/>
                <w:szCs w:val="20"/>
              </w:rPr>
            </w:pPr>
            <w:r>
              <w:rPr>
                <w:rFonts w:ascii="宋体" w:hAnsi="宋体" w:eastAsia="宋体" w:cs="宋体"/>
                <w:spacing w:val="7"/>
                <w:sz w:val="20"/>
                <w:szCs w:val="20"/>
              </w:rPr>
              <w:t>第五学期</w:t>
            </w:r>
          </w:p>
        </w:tc>
        <w:tc>
          <w:tcPr>
            <w:tcW w:w="3900" w:type="dxa"/>
            <w:vAlign w:val="top"/>
          </w:tcPr>
          <w:p w14:paraId="06312745">
            <w:pPr>
              <w:spacing w:before="110" w:line="306" w:lineRule="auto"/>
              <w:ind w:left="114" w:right="107" w:firstLine="420"/>
              <w:jc w:val="both"/>
              <w:rPr>
                <w:rFonts w:ascii="宋体" w:hAnsi="宋体" w:eastAsia="宋体" w:cs="宋体"/>
                <w:sz w:val="20"/>
                <w:szCs w:val="20"/>
              </w:rPr>
            </w:pPr>
            <w:r>
              <w:rPr>
                <w:rFonts w:ascii="宋体" w:hAnsi="宋体" w:eastAsia="宋体" w:cs="宋体"/>
                <w:spacing w:val="3"/>
                <w:sz w:val="20"/>
                <w:szCs w:val="20"/>
              </w:rPr>
              <w:t>运用景观规划设计的基本概念、原则</w:t>
            </w:r>
            <w:r>
              <w:rPr>
                <w:rFonts w:ascii="宋体" w:hAnsi="宋体" w:eastAsia="宋体" w:cs="宋体"/>
                <w:spacing w:val="2"/>
                <w:sz w:val="20"/>
                <w:szCs w:val="20"/>
              </w:rPr>
              <w:t xml:space="preserve"> </w:t>
            </w:r>
            <w:r>
              <w:rPr>
                <w:rFonts w:ascii="宋体" w:hAnsi="宋体" w:eastAsia="宋体" w:cs="宋体"/>
                <w:spacing w:val="3"/>
                <w:sz w:val="20"/>
                <w:szCs w:val="20"/>
              </w:rPr>
              <w:t>和方法，包括空间布局、功能分区、植物</w:t>
            </w:r>
            <w:r>
              <w:rPr>
                <w:rFonts w:ascii="宋体" w:hAnsi="宋体" w:eastAsia="宋体" w:cs="宋体"/>
                <w:spacing w:val="16"/>
                <w:sz w:val="20"/>
                <w:szCs w:val="20"/>
              </w:rPr>
              <w:t xml:space="preserve"> </w:t>
            </w:r>
            <w:r>
              <w:rPr>
                <w:rFonts w:ascii="宋体" w:hAnsi="宋体" w:eastAsia="宋体" w:cs="宋体"/>
                <w:spacing w:val="3"/>
                <w:sz w:val="20"/>
                <w:szCs w:val="20"/>
              </w:rPr>
              <w:t>配置、水体设计等方面的知识。根据给定</w:t>
            </w:r>
            <w:r>
              <w:rPr>
                <w:rFonts w:ascii="宋体" w:hAnsi="宋体" w:eastAsia="宋体" w:cs="宋体"/>
                <w:spacing w:val="16"/>
                <w:sz w:val="20"/>
                <w:szCs w:val="20"/>
              </w:rPr>
              <w:t xml:space="preserve"> </w:t>
            </w:r>
            <w:r>
              <w:rPr>
                <w:rFonts w:ascii="宋体" w:hAnsi="宋体" w:eastAsia="宋体" w:cs="宋体"/>
                <w:spacing w:val="4"/>
                <w:sz w:val="20"/>
                <w:szCs w:val="20"/>
              </w:rPr>
              <w:t>的场地条件和设计要求，制定完整的景观</w:t>
            </w:r>
          </w:p>
        </w:tc>
      </w:tr>
    </w:tbl>
    <w:p w14:paraId="72E411DA">
      <w:pPr>
        <w:pStyle w:val="2"/>
      </w:pPr>
    </w:p>
    <w:p w14:paraId="010240DB">
      <w:pPr>
        <w:sectPr>
          <w:footerReference r:id="rId13" w:type="default"/>
          <w:pgSz w:w="11911" w:h="16839"/>
          <w:pgMar w:top="1416" w:right="1413" w:bottom="1264" w:left="1412" w:header="0" w:footer="1102" w:gutter="0"/>
          <w:cols w:space="720" w:num="1"/>
        </w:sectPr>
      </w:pPr>
    </w:p>
    <w:tbl>
      <w:tblPr>
        <w:tblStyle w:val="5"/>
        <w:tblW w:w="90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8"/>
        <w:gridCol w:w="1304"/>
        <w:gridCol w:w="735"/>
        <w:gridCol w:w="809"/>
        <w:gridCol w:w="1154"/>
        <w:gridCol w:w="3900"/>
      </w:tblGrid>
      <w:tr w14:paraId="757C6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178" w:type="dxa"/>
            <w:vAlign w:val="top"/>
          </w:tcPr>
          <w:p w14:paraId="1981DE61">
            <w:pPr>
              <w:pStyle w:val="6"/>
            </w:pPr>
          </w:p>
        </w:tc>
        <w:tc>
          <w:tcPr>
            <w:tcW w:w="1304" w:type="dxa"/>
            <w:vAlign w:val="top"/>
          </w:tcPr>
          <w:p w14:paraId="2E840FA3">
            <w:pPr>
              <w:pStyle w:val="6"/>
            </w:pPr>
          </w:p>
        </w:tc>
        <w:tc>
          <w:tcPr>
            <w:tcW w:w="735" w:type="dxa"/>
            <w:vAlign w:val="top"/>
          </w:tcPr>
          <w:p w14:paraId="2F2D0355">
            <w:pPr>
              <w:pStyle w:val="6"/>
            </w:pPr>
          </w:p>
        </w:tc>
        <w:tc>
          <w:tcPr>
            <w:tcW w:w="809" w:type="dxa"/>
            <w:vAlign w:val="top"/>
          </w:tcPr>
          <w:p w14:paraId="37E8AB43">
            <w:pPr>
              <w:pStyle w:val="6"/>
            </w:pPr>
          </w:p>
        </w:tc>
        <w:tc>
          <w:tcPr>
            <w:tcW w:w="1154" w:type="dxa"/>
            <w:vAlign w:val="top"/>
          </w:tcPr>
          <w:p w14:paraId="662AD194">
            <w:pPr>
              <w:pStyle w:val="6"/>
            </w:pPr>
          </w:p>
        </w:tc>
        <w:tc>
          <w:tcPr>
            <w:tcW w:w="3900" w:type="dxa"/>
            <w:vAlign w:val="top"/>
          </w:tcPr>
          <w:p w14:paraId="2CE27A9C">
            <w:pPr>
              <w:spacing w:before="112" w:line="228" w:lineRule="auto"/>
              <w:ind w:left="114"/>
              <w:rPr>
                <w:rFonts w:ascii="宋体" w:hAnsi="宋体" w:eastAsia="宋体" w:cs="宋体"/>
                <w:sz w:val="20"/>
                <w:szCs w:val="20"/>
              </w:rPr>
            </w:pPr>
            <w:r>
              <w:rPr>
                <w:rFonts w:ascii="宋体" w:hAnsi="宋体" w:eastAsia="宋体" w:cs="宋体"/>
                <w:spacing w:val="8"/>
                <w:sz w:val="20"/>
                <w:szCs w:val="20"/>
              </w:rPr>
              <w:t>规划设计方案，包括平面图、效果图等。</w:t>
            </w:r>
          </w:p>
        </w:tc>
      </w:tr>
      <w:tr w14:paraId="50F20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1178" w:type="dxa"/>
            <w:vMerge w:val="restart"/>
            <w:tcBorders>
              <w:bottom w:val="nil"/>
            </w:tcBorders>
            <w:vAlign w:val="top"/>
          </w:tcPr>
          <w:p w14:paraId="643BEC8E">
            <w:pPr>
              <w:pStyle w:val="6"/>
              <w:spacing w:line="252" w:lineRule="auto"/>
            </w:pPr>
          </w:p>
          <w:p w14:paraId="21ABF0AC">
            <w:pPr>
              <w:pStyle w:val="6"/>
              <w:spacing w:line="252" w:lineRule="auto"/>
            </w:pPr>
          </w:p>
          <w:p w14:paraId="5DBABAC4">
            <w:pPr>
              <w:pStyle w:val="6"/>
              <w:spacing w:line="252" w:lineRule="auto"/>
            </w:pPr>
          </w:p>
          <w:p w14:paraId="3BD28BE1">
            <w:pPr>
              <w:pStyle w:val="6"/>
              <w:spacing w:line="252" w:lineRule="auto"/>
            </w:pPr>
          </w:p>
          <w:p w14:paraId="3FB602E8">
            <w:pPr>
              <w:pStyle w:val="6"/>
              <w:spacing w:line="252" w:lineRule="auto"/>
            </w:pPr>
          </w:p>
          <w:p w14:paraId="2076E1CB">
            <w:pPr>
              <w:pStyle w:val="6"/>
              <w:spacing w:line="252" w:lineRule="auto"/>
            </w:pPr>
          </w:p>
          <w:p w14:paraId="64F0D67B">
            <w:pPr>
              <w:pStyle w:val="6"/>
              <w:spacing w:line="252" w:lineRule="auto"/>
            </w:pPr>
          </w:p>
          <w:p w14:paraId="41A52652">
            <w:pPr>
              <w:pStyle w:val="6"/>
              <w:spacing w:line="253" w:lineRule="auto"/>
            </w:pPr>
          </w:p>
          <w:p w14:paraId="5AFADB66">
            <w:pPr>
              <w:pStyle w:val="6"/>
              <w:spacing w:line="253" w:lineRule="auto"/>
            </w:pPr>
          </w:p>
          <w:p w14:paraId="25D44CCE">
            <w:pPr>
              <w:pStyle w:val="6"/>
              <w:spacing w:line="253" w:lineRule="auto"/>
            </w:pPr>
          </w:p>
          <w:p w14:paraId="5E41DE2F">
            <w:pPr>
              <w:pStyle w:val="6"/>
              <w:spacing w:line="253" w:lineRule="auto"/>
            </w:pPr>
          </w:p>
          <w:p w14:paraId="17270DB3">
            <w:pPr>
              <w:pStyle w:val="6"/>
              <w:spacing w:line="253" w:lineRule="auto"/>
            </w:pPr>
          </w:p>
          <w:p w14:paraId="34B41FA4">
            <w:pPr>
              <w:pStyle w:val="6"/>
              <w:spacing w:line="253" w:lineRule="auto"/>
            </w:pPr>
          </w:p>
          <w:p w14:paraId="18AE87A7">
            <w:pPr>
              <w:spacing w:before="65" w:line="228" w:lineRule="auto"/>
              <w:ind w:left="178"/>
              <w:rPr>
                <w:rFonts w:ascii="宋体" w:hAnsi="宋体" w:eastAsia="宋体" w:cs="宋体"/>
                <w:sz w:val="20"/>
                <w:szCs w:val="20"/>
              </w:rPr>
            </w:pPr>
            <w:r>
              <w:rPr>
                <w:rFonts w:ascii="宋体" w:hAnsi="宋体" w:eastAsia="宋体" w:cs="宋体"/>
                <w:spacing w:val="6"/>
                <w:sz w:val="20"/>
                <w:szCs w:val="20"/>
              </w:rPr>
              <w:t>室内设计</w:t>
            </w:r>
          </w:p>
          <w:p w14:paraId="54D99643">
            <w:pPr>
              <w:spacing w:before="113" w:line="229" w:lineRule="auto"/>
              <w:ind w:left="175"/>
              <w:rPr>
                <w:rFonts w:ascii="宋体" w:hAnsi="宋体" w:eastAsia="宋体" w:cs="宋体"/>
                <w:sz w:val="20"/>
                <w:szCs w:val="20"/>
              </w:rPr>
            </w:pPr>
            <w:r>
              <w:rPr>
                <w:rFonts w:ascii="宋体" w:hAnsi="宋体" w:eastAsia="宋体" w:cs="宋体"/>
                <w:spacing w:val="7"/>
                <w:sz w:val="20"/>
                <w:szCs w:val="20"/>
              </w:rPr>
              <w:t>方向（选</w:t>
            </w:r>
          </w:p>
          <w:p w14:paraId="08308D1D">
            <w:pPr>
              <w:spacing w:before="111" w:line="228" w:lineRule="auto"/>
              <w:ind w:left="114"/>
              <w:rPr>
                <w:rFonts w:ascii="宋体" w:hAnsi="宋体" w:eastAsia="宋体" w:cs="宋体"/>
                <w:sz w:val="20"/>
                <w:szCs w:val="20"/>
              </w:rPr>
            </w:pPr>
            <w:r>
              <w:rPr>
                <w:rFonts w:ascii="宋体" w:hAnsi="宋体" w:eastAsia="宋体" w:cs="宋体"/>
                <w:spacing w:val="-11"/>
                <w:sz w:val="20"/>
                <w:szCs w:val="20"/>
              </w:rPr>
              <w:t>修）课程模</w:t>
            </w:r>
          </w:p>
          <w:p w14:paraId="3868EE57">
            <w:pPr>
              <w:spacing w:before="113" w:line="228" w:lineRule="auto"/>
              <w:ind w:left="410"/>
              <w:rPr>
                <w:rFonts w:ascii="宋体" w:hAnsi="宋体" w:eastAsia="宋体" w:cs="宋体"/>
                <w:sz w:val="20"/>
                <w:szCs w:val="20"/>
              </w:rPr>
            </w:pPr>
            <w:r>
              <w:rPr>
                <w:rFonts w:ascii="宋体" w:hAnsi="宋体" w:eastAsia="宋体" w:cs="宋体"/>
                <w:sz w:val="20"/>
                <w:szCs w:val="20"/>
              </w:rPr>
              <w:t>块</w:t>
            </w:r>
            <w:r>
              <w:rPr>
                <w:rFonts w:ascii="宋体" w:hAnsi="宋体" w:eastAsia="宋体" w:cs="宋体"/>
                <w:spacing w:val="-24"/>
                <w:sz w:val="20"/>
                <w:szCs w:val="20"/>
              </w:rPr>
              <w:t xml:space="preserve"> </w:t>
            </w:r>
            <w:r>
              <w:rPr>
                <w:rFonts w:ascii="宋体" w:hAnsi="宋体" w:eastAsia="宋体" w:cs="宋体"/>
                <w:sz w:val="20"/>
                <w:szCs w:val="20"/>
              </w:rPr>
              <w:t>1</w:t>
            </w:r>
          </w:p>
        </w:tc>
        <w:tc>
          <w:tcPr>
            <w:tcW w:w="1304" w:type="dxa"/>
            <w:vAlign w:val="top"/>
          </w:tcPr>
          <w:p w14:paraId="2536521D">
            <w:pPr>
              <w:pStyle w:val="6"/>
              <w:spacing w:line="290" w:lineRule="auto"/>
            </w:pPr>
          </w:p>
          <w:p w14:paraId="72BF7AD1">
            <w:pPr>
              <w:pStyle w:val="6"/>
              <w:spacing w:line="290" w:lineRule="auto"/>
            </w:pPr>
          </w:p>
          <w:p w14:paraId="6CA95A72">
            <w:pPr>
              <w:spacing w:before="65" w:line="228" w:lineRule="auto"/>
              <w:ind w:left="129"/>
              <w:rPr>
                <w:rFonts w:ascii="宋体" w:hAnsi="宋体" w:eastAsia="宋体" w:cs="宋体"/>
                <w:sz w:val="20"/>
                <w:szCs w:val="20"/>
              </w:rPr>
            </w:pPr>
            <w:r>
              <w:rPr>
                <w:rFonts w:ascii="宋体" w:hAnsi="宋体" w:eastAsia="宋体" w:cs="宋体"/>
                <w:spacing w:val="8"/>
                <w:sz w:val="20"/>
                <w:szCs w:val="20"/>
              </w:rPr>
              <w:t>环境心理学</w:t>
            </w:r>
          </w:p>
        </w:tc>
        <w:tc>
          <w:tcPr>
            <w:tcW w:w="735" w:type="dxa"/>
            <w:vAlign w:val="top"/>
          </w:tcPr>
          <w:p w14:paraId="25E77C66">
            <w:pPr>
              <w:pStyle w:val="6"/>
              <w:spacing w:line="306" w:lineRule="auto"/>
            </w:pPr>
          </w:p>
          <w:p w14:paraId="564400BA">
            <w:pPr>
              <w:pStyle w:val="6"/>
              <w:spacing w:line="306" w:lineRule="auto"/>
            </w:pPr>
          </w:p>
          <w:p w14:paraId="0AA9FBAF">
            <w:pPr>
              <w:spacing w:before="65" w:line="189" w:lineRule="auto"/>
              <w:ind w:left="323"/>
              <w:rPr>
                <w:rFonts w:ascii="宋体" w:hAnsi="宋体" w:eastAsia="宋体" w:cs="宋体"/>
                <w:sz w:val="20"/>
                <w:szCs w:val="20"/>
              </w:rPr>
            </w:pPr>
            <w:r>
              <w:rPr>
                <w:rFonts w:ascii="宋体" w:hAnsi="宋体" w:eastAsia="宋体" w:cs="宋体"/>
                <w:sz w:val="20"/>
                <w:szCs w:val="20"/>
              </w:rPr>
              <w:t>2</w:t>
            </w:r>
          </w:p>
        </w:tc>
        <w:tc>
          <w:tcPr>
            <w:tcW w:w="809" w:type="dxa"/>
            <w:vAlign w:val="top"/>
          </w:tcPr>
          <w:p w14:paraId="338BB62D">
            <w:pPr>
              <w:pStyle w:val="6"/>
              <w:spacing w:line="306" w:lineRule="auto"/>
            </w:pPr>
          </w:p>
          <w:p w14:paraId="5C5414DF">
            <w:pPr>
              <w:pStyle w:val="6"/>
              <w:spacing w:line="307" w:lineRule="auto"/>
            </w:pPr>
          </w:p>
          <w:p w14:paraId="16029BCE">
            <w:pPr>
              <w:spacing w:before="65" w:line="189" w:lineRule="auto"/>
              <w:ind w:left="310"/>
              <w:rPr>
                <w:rFonts w:ascii="宋体" w:hAnsi="宋体" w:eastAsia="宋体" w:cs="宋体"/>
                <w:sz w:val="20"/>
                <w:szCs w:val="20"/>
              </w:rPr>
            </w:pPr>
            <w:r>
              <w:rPr>
                <w:rFonts w:ascii="宋体" w:hAnsi="宋体" w:eastAsia="宋体" w:cs="宋体"/>
                <w:spacing w:val="-2"/>
                <w:sz w:val="20"/>
                <w:szCs w:val="20"/>
              </w:rPr>
              <w:t>32</w:t>
            </w:r>
          </w:p>
        </w:tc>
        <w:tc>
          <w:tcPr>
            <w:tcW w:w="1154" w:type="dxa"/>
            <w:vAlign w:val="top"/>
          </w:tcPr>
          <w:p w14:paraId="7ADCA103">
            <w:pPr>
              <w:pStyle w:val="6"/>
              <w:spacing w:line="290" w:lineRule="auto"/>
            </w:pPr>
          </w:p>
          <w:p w14:paraId="6264FFF6">
            <w:pPr>
              <w:pStyle w:val="6"/>
              <w:spacing w:line="290" w:lineRule="auto"/>
            </w:pPr>
          </w:p>
          <w:p w14:paraId="25447477">
            <w:pPr>
              <w:spacing w:before="65" w:line="228" w:lineRule="auto"/>
              <w:ind w:left="161"/>
              <w:rPr>
                <w:rFonts w:ascii="宋体" w:hAnsi="宋体" w:eastAsia="宋体" w:cs="宋体"/>
                <w:sz w:val="20"/>
                <w:szCs w:val="20"/>
              </w:rPr>
            </w:pPr>
            <w:r>
              <w:rPr>
                <w:rFonts w:ascii="宋体" w:hAnsi="宋体" w:eastAsia="宋体" w:cs="宋体"/>
                <w:spacing w:val="7"/>
                <w:sz w:val="20"/>
                <w:szCs w:val="20"/>
              </w:rPr>
              <w:t>第五学期</w:t>
            </w:r>
          </w:p>
        </w:tc>
        <w:tc>
          <w:tcPr>
            <w:tcW w:w="3900" w:type="dxa"/>
            <w:vAlign w:val="top"/>
          </w:tcPr>
          <w:p w14:paraId="4960E5AC">
            <w:pPr>
              <w:spacing w:before="108" w:line="306" w:lineRule="auto"/>
              <w:ind w:left="112" w:right="107" w:firstLine="421"/>
              <w:jc w:val="both"/>
              <w:rPr>
                <w:rFonts w:ascii="宋体" w:hAnsi="宋体" w:eastAsia="宋体" w:cs="宋体"/>
                <w:sz w:val="20"/>
                <w:szCs w:val="20"/>
              </w:rPr>
            </w:pPr>
            <w:r>
              <w:rPr>
                <w:rFonts w:ascii="宋体" w:hAnsi="宋体" w:eastAsia="宋体" w:cs="宋体"/>
                <w:spacing w:val="3"/>
                <w:sz w:val="20"/>
                <w:szCs w:val="20"/>
              </w:rPr>
              <w:t>环境艺术设计人的心理、行为与其所</w:t>
            </w:r>
            <w:r>
              <w:rPr>
                <w:rFonts w:ascii="宋体" w:hAnsi="宋体" w:eastAsia="宋体" w:cs="宋体"/>
                <w:spacing w:val="4"/>
                <w:sz w:val="20"/>
                <w:szCs w:val="20"/>
              </w:rPr>
              <w:t xml:space="preserve"> 处环境之间的关系，房间内部的安排和布</w:t>
            </w:r>
            <w:r>
              <w:rPr>
                <w:rFonts w:ascii="宋体" w:hAnsi="宋体" w:eastAsia="宋体" w:cs="宋体"/>
                <w:spacing w:val="2"/>
                <w:sz w:val="20"/>
                <w:szCs w:val="20"/>
              </w:rPr>
              <w:t xml:space="preserve"> </w:t>
            </w:r>
            <w:r>
              <w:rPr>
                <w:rFonts w:ascii="宋体" w:hAnsi="宋体" w:eastAsia="宋体" w:cs="宋体"/>
                <w:spacing w:val="4"/>
                <w:sz w:val="20"/>
                <w:szCs w:val="20"/>
              </w:rPr>
              <w:t>置也影响人们的知觉和行为，辅助完成方</w:t>
            </w:r>
            <w:r>
              <w:rPr>
                <w:rFonts w:ascii="宋体" w:hAnsi="宋体" w:eastAsia="宋体" w:cs="宋体"/>
                <w:spacing w:val="2"/>
                <w:sz w:val="20"/>
                <w:szCs w:val="20"/>
              </w:rPr>
              <w:t xml:space="preserve"> </w:t>
            </w:r>
            <w:r>
              <w:rPr>
                <w:rFonts w:ascii="宋体" w:hAnsi="宋体" w:eastAsia="宋体" w:cs="宋体"/>
                <w:spacing w:val="6"/>
                <w:sz w:val="20"/>
                <w:szCs w:val="20"/>
              </w:rPr>
              <w:t>案的设计。</w:t>
            </w:r>
          </w:p>
        </w:tc>
      </w:tr>
      <w:tr w14:paraId="07549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1178" w:type="dxa"/>
            <w:vMerge w:val="continue"/>
            <w:tcBorders>
              <w:top w:val="nil"/>
              <w:bottom w:val="nil"/>
            </w:tcBorders>
            <w:vAlign w:val="top"/>
          </w:tcPr>
          <w:p w14:paraId="2C0D498A">
            <w:pPr>
              <w:pStyle w:val="6"/>
            </w:pPr>
          </w:p>
        </w:tc>
        <w:tc>
          <w:tcPr>
            <w:tcW w:w="1304" w:type="dxa"/>
            <w:vAlign w:val="top"/>
          </w:tcPr>
          <w:p w14:paraId="2E8B561A">
            <w:pPr>
              <w:spacing w:before="288" w:line="318" w:lineRule="auto"/>
              <w:ind w:left="551" w:right="128" w:hanging="418"/>
              <w:rPr>
                <w:rFonts w:ascii="宋体" w:hAnsi="宋体" w:eastAsia="宋体" w:cs="宋体"/>
                <w:sz w:val="20"/>
                <w:szCs w:val="20"/>
              </w:rPr>
            </w:pPr>
            <w:r>
              <w:rPr>
                <w:rFonts w:ascii="宋体" w:hAnsi="宋体" w:eastAsia="宋体" w:cs="宋体"/>
                <w:spacing w:val="7"/>
                <w:sz w:val="20"/>
                <w:szCs w:val="20"/>
              </w:rPr>
              <w:t>室内陈设艺</w:t>
            </w:r>
            <w:r>
              <w:rPr>
                <w:rFonts w:ascii="宋体" w:hAnsi="宋体" w:eastAsia="宋体" w:cs="宋体"/>
                <w:spacing w:val="1"/>
                <w:sz w:val="20"/>
                <w:szCs w:val="20"/>
              </w:rPr>
              <w:t xml:space="preserve"> </w:t>
            </w:r>
            <w:r>
              <w:rPr>
                <w:rFonts w:ascii="宋体" w:hAnsi="宋体" w:eastAsia="宋体" w:cs="宋体"/>
                <w:sz w:val="20"/>
                <w:szCs w:val="20"/>
              </w:rPr>
              <w:t>术</w:t>
            </w:r>
          </w:p>
        </w:tc>
        <w:tc>
          <w:tcPr>
            <w:tcW w:w="735" w:type="dxa"/>
            <w:vAlign w:val="top"/>
          </w:tcPr>
          <w:p w14:paraId="58199574">
            <w:pPr>
              <w:pStyle w:val="6"/>
              <w:spacing w:line="434" w:lineRule="auto"/>
            </w:pPr>
          </w:p>
          <w:p w14:paraId="2CCCA612">
            <w:pPr>
              <w:spacing w:before="65" w:line="189" w:lineRule="auto"/>
              <w:ind w:left="323"/>
              <w:rPr>
                <w:rFonts w:ascii="宋体" w:hAnsi="宋体" w:eastAsia="宋体" w:cs="宋体"/>
                <w:sz w:val="20"/>
                <w:szCs w:val="20"/>
              </w:rPr>
            </w:pPr>
            <w:r>
              <w:rPr>
                <w:rFonts w:ascii="宋体" w:hAnsi="宋体" w:eastAsia="宋体" w:cs="宋体"/>
                <w:sz w:val="20"/>
                <w:szCs w:val="20"/>
              </w:rPr>
              <w:t>2</w:t>
            </w:r>
          </w:p>
        </w:tc>
        <w:tc>
          <w:tcPr>
            <w:tcW w:w="809" w:type="dxa"/>
            <w:vAlign w:val="top"/>
          </w:tcPr>
          <w:p w14:paraId="63D5FD65">
            <w:pPr>
              <w:pStyle w:val="6"/>
              <w:spacing w:line="434" w:lineRule="auto"/>
            </w:pPr>
          </w:p>
          <w:p w14:paraId="401A0017">
            <w:pPr>
              <w:spacing w:before="65" w:line="189" w:lineRule="auto"/>
              <w:ind w:left="310"/>
              <w:rPr>
                <w:rFonts w:ascii="宋体" w:hAnsi="宋体" w:eastAsia="宋体" w:cs="宋体"/>
                <w:sz w:val="20"/>
                <w:szCs w:val="20"/>
              </w:rPr>
            </w:pPr>
            <w:r>
              <w:rPr>
                <w:rFonts w:ascii="宋体" w:hAnsi="宋体" w:eastAsia="宋体" w:cs="宋体"/>
                <w:spacing w:val="-2"/>
                <w:sz w:val="20"/>
                <w:szCs w:val="20"/>
              </w:rPr>
              <w:t>32</w:t>
            </w:r>
          </w:p>
        </w:tc>
        <w:tc>
          <w:tcPr>
            <w:tcW w:w="1154" w:type="dxa"/>
            <w:vAlign w:val="top"/>
          </w:tcPr>
          <w:p w14:paraId="69D3BF73">
            <w:pPr>
              <w:pStyle w:val="6"/>
              <w:spacing w:line="401" w:lineRule="auto"/>
            </w:pPr>
          </w:p>
          <w:p w14:paraId="5AD6A247">
            <w:pPr>
              <w:spacing w:before="65" w:line="228" w:lineRule="auto"/>
              <w:ind w:left="161"/>
              <w:rPr>
                <w:rFonts w:ascii="宋体" w:hAnsi="宋体" w:eastAsia="宋体" w:cs="宋体"/>
                <w:sz w:val="20"/>
                <w:szCs w:val="20"/>
              </w:rPr>
            </w:pPr>
            <w:r>
              <w:rPr>
                <w:rFonts w:ascii="宋体" w:hAnsi="宋体" w:eastAsia="宋体" w:cs="宋体"/>
                <w:spacing w:val="7"/>
                <w:sz w:val="20"/>
                <w:szCs w:val="20"/>
              </w:rPr>
              <w:t>第五学期</w:t>
            </w:r>
          </w:p>
        </w:tc>
        <w:tc>
          <w:tcPr>
            <w:tcW w:w="3900" w:type="dxa"/>
            <w:vAlign w:val="top"/>
          </w:tcPr>
          <w:p w14:paraId="50D35174">
            <w:pPr>
              <w:spacing w:before="109" w:line="297" w:lineRule="auto"/>
              <w:ind w:left="133" w:right="109" w:firstLine="403"/>
              <w:rPr>
                <w:rFonts w:ascii="宋体" w:hAnsi="宋体" w:eastAsia="宋体" w:cs="宋体"/>
                <w:sz w:val="20"/>
                <w:szCs w:val="20"/>
              </w:rPr>
            </w:pPr>
            <w:r>
              <w:rPr>
                <w:rFonts w:ascii="宋体" w:hAnsi="宋体" w:eastAsia="宋体" w:cs="宋体"/>
                <w:spacing w:val="2"/>
                <w:sz w:val="20"/>
                <w:szCs w:val="20"/>
              </w:rPr>
              <w:t>室内陈设计的元素及布局原则，将不</w:t>
            </w:r>
            <w:r>
              <w:rPr>
                <w:rFonts w:ascii="宋体" w:hAnsi="宋体" w:eastAsia="宋体" w:cs="宋体"/>
                <w:spacing w:val="14"/>
                <w:sz w:val="20"/>
                <w:szCs w:val="20"/>
              </w:rPr>
              <w:t xml:space="preserve"> </w:t>
            </w:r>
            <w:r>
              <w:rPr>
                <w:rFonts w:ascii="宋体" w:hAnsi="宋体" w:eastAsia="宋体" w:cs="宋体"/>
                <w:spacing w:val="8"/>
                <w:sz w:val="20"/>
                <w:szCs w:val="20"/>
              </w:rPr>
              <w:t>同地域、文化的元素融入室内陈设设计</w:t>
            </w:r>
            <w:r>
              <w:rPr>
                <w:rFonts w:ascii="宋体" w:hAnsi="宋体" w:eastAsia="宋体" w:cs="宋体"/>
                <w:spacing w:val="2"/>
                <w:sz w:val="20"/>
                <w:szCs w:val="20"/>
              </w:rPr>
              <w:t xml:space="preserve">  </w:t>
            </w:r>
            <w:r>
              <w:rPr>
                <w:rFonts w:ascii="宋体" w:hAnsi="宋体" w:eastAsia="宋体" w:cs="宋体"/>
                <w:spacing w:val="7"/>
                <w:sz w:val="20"/>
                <w:szCs w:val="20"/>
              </w:rPr>
              <w:t>中，体现设计的独特性和个性化。</w:t>
            </w:r>
          </w:p>
        </w:tc>
      </w:tr>
      <w:tr w14:paraId="2CF5F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1178" w:type="dxa"/>
            <w:vMerge w:val="continue"/>
            <w:tcBorders>
              <w:top w:val="nil"/>
              <w:bottom w:val="nil"/>
            </w:tcBorders>
            <w:vAlign w:val="top"/>
          </w:tcPr>
          <w:p w14:paraId="2E4978F6">
            <w:pPr>
              <w:pStyle w:val="6"/>
            </w:pPr>
          </w:p>
        </w:tc>
        <w:tc>
          <w:tcPr>
            <w:tcW w:w="1304" w:type="dxa"/>
            <w:vAlign w:val="top"/>
          </w:tcPr>
          <w:p w14:paraId="39805284">
            <w:pPr>
              <w:pStyle w:val="6"/>
              <w:spacing w:line="290" w:lineRule="auto"/>
            </w:pPr>
          </w:p>
          <w:p w14:paraId="4C8BBA04">
            <w:pPr>
              <w:pStyle w:val="6"/>
              <w:spacing w:line="291" w:lineRule="auto"/>
            </w:pPr>
          </w:p>
          <w:p w14:paraId="4F7AB96E">
            <w:pPr>
              <w:spacing w:before="65" w:line="318" w:lineRule="auto"/>
              <w:ind w:left="549" w:right="128" w:hanging="418"/>
              <w:rPr>
                <w:rFonts w:ascii="宋体" w:hAnsi="宋体" w:eastAsia="宋体" w:cs="宋体"/>
                <w:sz w:val="20"/>
                <w:szCs w:val="20"/>
              </w:rPr>
            </w:pPr>
            <w:r>
              <w:rPr>
                <w:rFonts w:ascii="宋体" w:hAnsi="宋体" w:eastAsia="宋体" w:cs="宋体"/>
                <w:spacing w:val="7"/>
                <w:sz w:val="20"/>
                <w:szCs w:val="20"/>
              </w:rPr>
              <w:t>展示空间设</w:t>
            </w:r>
            <w:r>
              <w:rPr>
                <w:rFonts w:ascii="宋体" w:hAnsi="宋体" w:eastAsia="宋体" w:cs="宋体"/>
                <w:spacing w:val="3"/>
                <w:sz w:val="20"/>
                <w:szCs w:val="20"/>
              </w:rPr>
              <w:t xml:space="preserve"> </w:t>
            </w:r>
            <w:r>
              <w:rPr>
                <w:rFonts w:ascii="宋体" w:hAnsi="宋体" w:eastAsia="宋体" w:cs="宋体"/>
                <w:sz w:val="20"/>
                <w:szCs w:val="20"/>
              </w:rPr>
              <w:t>计</w:t>
            </w:r>
          </w:p>
        </w:tc>
        <w:tc>
          <w:tcPr>
            <w:tcW w:w="735" w:type="dxa"/>
            <w:vAlign w:val="top"/>
          </w:tcPr>
          <w:p w14:paraId="2FB550FC">
            <w:pPr>
              <w:pStyle w:val="6"/>
              <w:spacing w:line="264" w:lineRule="auto"/>
            </w:pPr>
          </w:p>
          <w:p w14:paraId="5A2E6837">
            <w:pPr>
              <w:pStyle w:val="6"/>
              <w:spacing w:line="264" w:lineRule="auto"/>
            </w:pPr>
          </w:p>
          <w:p w14:paraId="61B9E974">
            <w:pPr>
              <w:pStyle w:val="6"/>
              <w:spacing w:line="264" w:lineRule="auto"/>
            </w:pPr>
          </w:p>
          <w:p w14:paraId="3248D9D5">
            <w:pPr>
              <w:spacing w:before="65" w:line="189" w:lineRule="auto"/>
              <w:ind w:left="325"/>
              <w:rPr>
                <w:rFonts w:ascii="宋体" w:hAnsi="宋体" w:eastAsia="宋体" w:cs="宋体"/>
                <w:sz w:val="20"/>
                <w:szCs w:val="20"/>
              </w:rPr>
            </w:pPr>
            <w:r>
              <w:rPr>
                <w:rFonts w:ascii="宋体" w:hAnsi="宋体" w:eastAsia="宋体" w:cs="宋体"/>
                <w:sz w:val="20"/>
                <w:szCs w:val="20"/>
              </w:rPr>
              <w:t>3</w:t>
            </w:r>
          </w:p>
        </w:tc>
        <w:tc>
          <w:tcPr>
            <w:tcW w:w="809" w:type="dxa"/>
            <w:vAlign w:val="top"/>
          </w:tcPr>
          <w:p w14:paraId="4454F828">
            <w:pPr>
              <w:pStyle w:val="6"/>
              <w:spacing w:line="264" w:lineRule="auto"/>
            </w:pPr>
          </w:p>
          <w:p w14:paraId="359EF699">
            <w:pPr>
              <w:pStyle w:val="6"/>
              <w:spacing w:line="264" w:lineRule="auto"/>
            </w:pPr>
          </w:p>
          <w:p w14:paraId="55DF65C8">
            <w:pPr>
              <w:pStyle w:val="6"/>
              <w:spacing w:line="264" w:lineRule="auto"/>
            </w:pPr>
          </w:p>
          <w:p w14:paraId="7AD38702">
            <w:pPr>
              <w:spacing w:before="65" w:line="189" w:lineRule="auto"/>
              <w:ind w:left="305"/>
              <w:rPr>
                <w:rFonts w:ascii="宋体" w:hAnsi="宋体" w:eastAsia="宋体" w:cs="宋体"/>
                <w:sz w:val="20"/>
                <w:szCs w:val="20"/>
              </w:rPr>
            </w:pPr>
            <w:r>
              <w:rPr>
                <w:rFonts w:ascii="宋体" w:hAnsi="宋体" w:eastAsia="宋体" w:cs="宋体"/>
                <w:spacing w:val="1"/>
                <w:sz w:val="20"/>
                <w:szCs w:val="20"/>
              </w:rPr>
              <w:t>48</w:t>
            </w:r>
          </w:p>
        </w:tc>
        <w:tc>
          <w:tcPr>
            <w:tcW w:w="1154" w:type="dxa"/>
            <w:vAlign w:val="top"/>
          </w:tcPr>
          <w:p w14:paraId="1822D98C">
            <w:pPr>
              <w:pStyle w:val="6"/>
              <w:spacing w:line="253" w:lineRule="auto"/>
            </w:pPr>
          </w:p>
          <w:p w14:paraId="2591C84B">
            <w:pPr>
              <w:pStyle w:val="6"/>
              <w:spacing w:line="253" w:lineRule="auto"/>
            </w:pPr>
          </w:p>
          <w:p w14:paraId="26DC525D">
            <w:pPr>
              <w:pStyle w:val="6"/>
              <w:spacing w:line="253" w:lineRule="auto"/>
            </w:pPr>
          </w:p>
          <w:p w14:paraId="57A80C47">
            <w:pPr>
              <w:spacing w:before="65" w:line="228" w:lineRule="auto"/>
              <w:ind w:left="161"/>
              <w:rPr>
                <w:rFonts w:ascii="宋体" w:hAnsi="宋体" w:eastAsia="宋体" w:cs="宋体"/>
                <w:sz w:val="20"/>
                <w:szCs w:val="20"/>
              </w:rPr>
            </w:pPr>
            <w:r>
              <w:rPr>
                <w:rFonts w:ascii="宋体" w:hAnsi="宋体" w:eastAsia="宋体" w:cs="宋体"/>
                <w:spacing w:val="7"/>
                <w:sz w:val="20"/>
                <w:szCs w:val="20"/>
              </w:rPr>
              <w:t>第五学期</w:t>
            </w:r>
          </w:p>
        </w:tc>
        <w:tc>
          <w:tcPr>
            <w:tcW w:w="3900" w:type="dxa"/>
            <w:vAlign w:val="top"/>
          </w:tcPr>
          <w:p w14:paraId="02C7C82F">
            <w:pPr>
              <w:spacing w:before="109" w:line="311" w:lineRule="auto"/>
              <w:ind w:left="114" w:right="43" w:firstLine="420"/>
              <w:jc w:val="both"/>
              <w:rPr>
                <w:rFonts w:ascii="宋体" w:hAnsi="宋体" w:eastAsia="宋体" w:cs="宋体"/>
                <w:sz w:val="20"/>
                <w:szCs w:val="20"/>
              </w:rPr>
            </w:pPr>
            <w:r>
              <w:rPr>
                <w:rFonts w:ascii="宋体" w:hAnsi="宋体" w:eastAsia="宋体" w:cs="宋体"/>
                <w:spacing w:val="3"/>
                <w:sz w:val="20"/>
                <w:szCs w:val="20"/>
              </w:rPr>
              <w:t>运用展品的特点和展示需求，以及展</w:t>
            </w:r>
            <w:r>
              <w:rPr>
                <w:rFonts w:ascii="宋体" w:hAnsi="宋体" w:eastAsia="宋体" w:cs="宋体"/>
                <w:spacing w:val="4"/>
                <w:sz w:val="20"/>
                <w:szCs w:val="20"/>
              </w:rPr>
              <w:t xml:space="preserve"> 示空间规划与布局，设计合适的展示道具</w:t>
            </w:r>
            <w:r>
              <w:rPr>
                <w:rFonts w:ascii="宋体" w:hAnsi="宋体" w:eastAsia="宋体" w:cs="宋体"/>
                <w:sz w:val="20"/>
                <w:szCs w:val="20"/>
              </w:rPr>
              <w:t xml:space="preserve"> </w:t>
            </w:r>
            <w:r>
              <w:rPr>
                <w:rFonts w:ascii="宋体" w:hAnsi="宋体" w:eastAsia="宋体" w:cs="宋体"/>
                <w:spacing w:val="3"/>
                <w:sz w:val="20"/>
                <w:szCs w:val="20"/>
              </w:rPr>
              <w:t>和装置，结合色彩在展示空间设计中的运</w:t>
            </w:r>
            <w:r>
              <w:rPr>
                <w:rFonts w:ascii="宋体" w:hAnsi="宋体" w:eastAsia="宋体" w:cs="宋体"/>
                <w:spacing w:val="16"/>
                <w:sz w:val="20"/>
                <w:szCs w:val="20"/>
              </w:rPr>
              <w:t xml:space="preserve"> </w:t>
            </w:r>
            <w:r>
              <w:rPr>
                <w:rFonts w:ascii="宋体" w:hAnsi="宋体" w:eastAsia="宋体" w:cs="宋体"/>
                <w:spacing w:val="3"/>
                <w:sz w:val="20"/>
                <w:szCs w:val="20"/>
              </w:rPr>
              <w:t>用，运用照明设计的基本原则和技巧多媒</w:t>
            </w:r>
            <w:r>
              <w:rPr>
                <w:rFonts w:ascii="宋体" w:hAnsi="宋体" w:eastAsia="宋体" w:cs="宋体"/>
                <w:spacing w:val="16"/>
                <w:sz w:val="20"/>
                <w:szCs w:val="20"/>
              </w:rPr>
              <w:t xml:space="preserve"> </w:t>
            </w:r>
            <w:r>
              <w:rPr>
                <w:rFonts w:ascii="宋体" w:hAnsi="宋体" w:eastAsia="宋体" w:cs="宋体"/>
                <w:spacing w:val="7"/>
                <w:sz w:val="20"/>
                <w:szCs w:val="20"/>
              </w:rPr>
              <w:t>体和数字技术在展示空间设计中的应用。</w:t>
            </w:r>
          </w:p>
        </w:tc>
      </w:tr>
      <w:tr w14:paraId="6AF02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1178" w:type="dxa"/>
            <w:vMerge w:val="continue"/>
            <w:tcBorders>
              <w:top w:val="nil"/>
              <w:bottom w:val="nil"/>
            </w:tcBorders>
            <w:vAlign w:val="top"/>
          </w:tcPr>
          <w:p w14:paraId="68135E6A">
            <w:pPr>
              <w:pStyle w:val="6"/>
            </w:pPr>
          </w:p>
        </w:tc>
        <w:tc>
          <w:tcPr>
            <w:tcW w:w="1304" w:type="dxa"/>
            <w:vAlign w:val="top"/>
          </w:tcPr>
          <w:p w14:paraId="0A0A931A">
            <w:pPr>
              <w:pStyle w:val="6"/>
              <w:spacing w:line="291" w:lineRule="auto"/>
            </w:pPr>
          </w:p>
          <w:p w14:paraId="02F18C74">
            <w:pPr>
              <w:pStyle w:val="6"/>
              <w:spacing w:line="291" w:lineRule="auto"/>
            </w:pPr>
          </w:p>
          <w:p w14:paraId="6C2D0719">
            <w:pPr>
              <w:spacing w:before="65" w:line="318" w:lineRule="auto"/>
              <w:ind w:left="449" w:right="128" w:hanging="316"/>
              <w:rPr>
                <w:rFonts w:ascii="宋体" w:hAnsi="宋体" w:eastAsia="宋体" w:cs="宋体"/>
                <w:sz w:val="20"/>
                <w:szCs w:val="20"/>
              </w:rPr>
            </w:pPr>
            <w:r>
              <w:rPr>
                <w:rFonts w:ascii="宋体" w:hAnsi="宋体" w:eastAsia="宋体" w:cs="宋体"/>
                <w:spacing w:val="7"/>
                <w:sz w:val="20"/>
                <w:szCs w:val="20"/>
              </w:rPr>
              <w:t>设计师形象</w:t>
            </w:r>
            <w:r>
              <w:rPr>
                <w:rFonts w:ascii="宋体" w:hAnsi="宋体" w:eastAsia="宋体" w:cs="宋体"/>
                <w:spacing w:val="1"/>
                <w:sz w:val="20"/>
                <w:szCs w:val="20"/>
              </w:rPr>
              <w:t xml:space="preserve"> </w:t>
            </w:r>
            <w:r>
              <w:rPr>
                <w:rFonts w:ascii="宋体" w:hAnsi="宋体" w:eastAsia="宋体" w:cs="宋体"/>
                <w:spacing w:val="3"/>
                <w:sz w:val="20"/>
                <w:szCs w:val="20"/>
              </w:rPr>
              <w:t>设计</w:t>
            </w:r>
          </w:p>
        </w:tc>
        <w:tc>
          <w:tcPr>
            <w:tcW w:w="735" w:type="dxa"/>
            <w:vAlign w:val="top"/>
          </w:tcPr>
          <w:p w14:paraId="0B9E506B">
            <w:pPr>
              <w:pStyle w:val="6"/>
              <w:spacing w:line="264" w:lineRule="auto"/>
            </w:pPr>
          </w:p>
          <w:p w14:paraId="54C91281">
            <w:pPr>
              <w:pStyle w:val="6"/>
              <w:spacing w:line="264" w:lineRule="auto"/>
            </w:pPr>
          </w:p>
          <w:p w14:paraId="740AF199">
            <w:pPr>
              <w:pStyle w:val="6"/>
              <w:spacing w:line="264" w:lineRule="auto"/>
            </w:pPr>
          </w:p>
          <w:p w14:paraId="3B05D40A">
            <w:pPr>
              <w:spacing w:before="65" w:line="189" w:lineRule="auto"/>
              <w:ind w:left="323"/>
              <w:rPr>
                <w:rFonts w:ascii="宋体" w:hAnsi="宋体" w:eastAsia="宋体" w:cs="宋体"/>
                <w:sz w:val="20"/>
                <w:szCs w:val="20"/>
              </w:rPr>
            </w:pPr>
            <w:r>
              <w:rPr>
                <w:rFonts w:ascii="宋体" w:hAnsi="宋体" w:eastAsia="宋体" w:cs="宋体"/>
                <w:sz w:val="20"/>
                <w:szCs w:val="20"/>
              </w:rPr>
              <w:t>2</w:t>
            </w:r>
          </w:p>
        </w:tc>
        <w:tc>
          <w:tcPr>
            <w:tcW w:w="809" w:type="dxa"/>
            <w:vAlign w:val="top"/>
          </w:tcPr>
          <w:p w14:paraId="2085D318">
            <w:pPr>
              <w:pStyle w:val="6"/>
              <w:spacing w:line="264" w:lineRule="auto"/>
            </w:pPr>
          </w:p>
          <w:p w14:paraId="65D53B15">
            <w:pPr>
              <w:pStyle w:val="6"/>
              <w:spacing w:line="264" w:lineRule="auto"/>
            </w:pPr>
          </w:p>
          <w:p w14:paraId="4D27E237">
            <w:pPr>
              <w:pStyle w:val="6"/>
              <w:spacing w:line="264" w:lineRule="auto"/>
            </w:pPr>
          </w:p>
          <w:p w14:paraId="261C3005">
            <w:pPr>
              <w:spacing w:before="65" w:line="189" w:lineRule="auto"/>
              <w:ind w:left="310"/>
              <w:rPr>
                <w:rFonts w:ascii="宋体" w:hAnsi="宋体" w:eastAsia="宋体" w:cs="宋体"/>
                <w:sz w:val="20"/>
                <w:szCs w:val="20"/>
              </w:rPr>
            </w:pPr>
            <w:r>
              <w:rPr>
                <w:rFonts w:ascii="宋体" w:hAnsi="宋体" w:eastAsia="宋体" w:cs="宋体"/>
                <w:spacing w:val="-2"/>
                <w:sz w:val="20"/>
                <w:szCs w:val="20"/>
              </w:rPr>
              <w:t>32</w:t>
            </w:r>
          </w:p>
        </w:tc>
        <w:tc>
          <w:tcPr>
            <w:tcW w:w="1154" w:type="dxa"/>
            <w:vAlign w:val="top"/>
          </w:tcPr>
          <w:p w14:paraId="4D03B6C4">
            <w:pPr>
              <w:pStyle w:val="6"/>
              <w:spacing w:line="253" w:lineRule="auto"/>
            </w:pPr>
          </w:p>
          <w:p w14:paraId="0ED7FDA1">
            <w:pPr>
              <w:pStyle w:val="6"/>
              <w:spacing w:line="253" w:lineRule="auto"/>
            </w:pPr>
          </w:p>
          <w:p w14:paraId="77EE1EA2">
            <w:pPr>
              <w:pStyle w:val="6"/>
              <w:spacing w:line="253" w:lineRule="auto"/>
            </w:pPr>
          </w:p>
          <w:p w14:paraId="7F4541A4">
            <w:pPr>
              <w:spacing w:before="65" w:line="228" w:lineRule="auto"/>
              <w:ind w:left="161"/>
              <w:rPr>
                <w:rFonts w:ascii="宋体" w:hAnsi="宋体" w:eastAsia="宋体" w:cs="宋体"/>
                <w:sz w:val="20"/>
                <w:szCs w:val="20"/>
              </w:rPr>
            </w:pPr>
            <w:r>
              <w:rPr>
                <w:rFonts w:ascii="宋体" w:hAnsi="宋体" w:eastAsia="宋体" w:cs="宋体"/>
                <w:spacing w:val="7"/>
                <w:sz w:val="20"/>
                <w:szCs w:val="20"/>
              </w:rPr>
              <w:t>第五学期</w:t>
            </w:r>
          </w:p>
        </w:tc>
        <w:tc>
          <w:tcPr>
            <w:tcW w:w="3900" w:type="dxa"/>
            <w:vAlign w:val="top"/>
          </w:tcPr>
          <w:p w14:paraId="222054FD">
            <w:pPr>
              <w:spacing w:before="109" w:line="311" w:lineRule="auto"/>
              <w:ind w:left="114" w:right="55" w:firstLine="428"/>
              <w:rPr>
                <w:rFonts w:ascii="宋体" w:hAnsi="宋体" w:eastAsia="宋体" w:cs="宋体"/>
                <w:sz w:val="20"/>
                <w:szCs w:val="20"/>
              </w:rPr>
            </w:pPr>
            <w:r>
              <w:rPr>
                <w:rFonts w:ascii="宋体" w:hAnsi="宋体" w:eastAsia="宋体" w:cs="宋体"/>
                <w:spacing w:val="8"/>
                <w:sz w:val="20"/>
                <w:szCs w:val="20"/>
              </w:rPr>
              <w:t>负责与新媒体平台上的客户建立良</w:t>
            </w:r>
            <w:r>
              <w:rPr>
                <w:rFonts w:ascii="宋体" w:hAnsi="宋体" w:eastAsia="宋体" w:cs="宋体"/>
                <w:spacing w:val="5"/>
                <w:sz w:val="20"/>
                <w:szCs w:val="20"/>
              </w:rPr>
              <w:t xml:space="preserve">  </w:t>
            </w:r>
            <w:r>
              <w:rPr>
                <w:rFonts w:ascii="宋体" w:hAnsi="宋体" w:eastAsia="宋体" w:cs="宋体"/>
                <w:spacing w:val="-4"/>
                <w:sz w:val="20"/>
                <w:szCs w:val="20"/>
              </w:rPr>
              <w:t>好沟通渠道，了解客户需求、反馈及意见，</w:t>
            </w:r>
            <w:r>
              <w:rPr>
                <w:rFonts w:ascii="宋体" w:hAnsi="宋体" w:eastAsia="宋体" w:cs="宋体"/>
                <w:sz w:val="20"/>
                <w:szCs w:val="20"/>
              </w:rPr>
              <w:t xml:space="preserve"> </w:t>
            </w:r>
            <w:r>
              <w:rPr>
                <w:rFonts w:ascii="宋体" w:hAnsi="宋体" w:eastAsia="宋体" w:cs="宋体"/>
                <w:spacing w:val="3"/>
                <w:sz w:val="20"/>
                <w:szCs w:val="20"/>
              </w:rPr>
              <w:t>提升客户满意度与忠诚度，维护品牌在新</w:t>
            </w:r>
            <w:r>
              <w:rPr>
                <w:rFonts w:ascii="宋体" w:hAnsi="宋体" w:eastAsia="宋体" w:cs="宋体"/>
                <w:spacing w:val="16"/>
                <w:sz w:val="20"/>
                <w:szCs w:val="20"/>
              </w:rPr>
              <w:t xml:space="preserve"> </w:t>
            </w:r>
            <w:r>
              <w:rPr>
                <w:rFonts w:ascii="宋体" w:hAnsi="宋体" w:eastAsia="宋体" w:cs="宋体"/>
                <w:spacing w:val="4"/>
                <w:sz w:val="20"/>
                <w:szCs w:val="20"/>
              </w:rPr>
              <w:t>媒体环境中的形象，促进产品或服务在新</w:t>
            </w:r>
            <w:r>
              <w:rPr>
                <w:rFonts w:ascii="宋体" w:hAnsi="宋体" w:eastAsia="宋体" w:cs="宋体"/>
                <w:sz w:val="20"/>
                <w:szCs w:val="20"/>
              </w:rPr>
              <w:t xml:space="preserve"> </w:t>
            </w:r>
            <w:r>
              <w:rPr>
                <w:rFonts w:ascii="宋体" w:hAnsi="宋体" w:eastAsia="宋体" w:cs="宋体"/>
                <w:spacing w:val="8"/>
                <w:sz w:val="20"/>
                <w:szCs w:val="20"/>
              </w:rPr>
              <w:t>媒体渠道的销售转化。</w:t>
            </w:r>
          </w:p>
        </w:tc>
      </w:tr>
      <w:tr w14:paraId="2F0AF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1178" w:type="dxa"/>
            <w:vMerge w:val="continue"/>
            <w:tcBorders>
              <w:top w:val="nil"/>
            </w:tcBorders>
            <w:vAlign w:val="top"/>
          </w:tcPr>
          <w:p w14:paraId="4FAB7E11">
            <w:pPr>
              <w:pStyle w:val="6"/>
            </w:pPr>
          </w:p>
        </w:tc>
        <w:tc>
          <w:tcPr>
            <w:tcW w:w="1304" w:type="dxa"/>
            <w:vAlign w:val="top"/>
          </w:tcPr>
          <w:p w14:paraId="23770FB8">
            <w:pPr>
              <w:pStyle w:val="6"/>
              <w:spacing w:line="253" w:lineRule="auto"/>
            </w:pPr>
          </w:p>
          <w:p w14:paraId="20A06E2A">
            <w:pPr>
              <w:pStyle w:val="6"/>
              <w:spacing w:line="254" w:lineRule="auto"/>
            </w:pPr>
          </w:p>
          <w:p w14:paraId="759402F6">
            <w:pPr>
              <w:pStyle w:val="6"/>
              <w:spacing w:line="254" w:lineRule="auto"/>
            </w:pPr>
          </w:p>
          <w:p w14:paraId="42845B98">
            <w:pPr>
              <w:spacing w:before="65" w:line="228" w:lineRule="auto"/>
              <w:ind w:left="240"/>
              <w:rPr>
                <w:rFonts w:ascii="宋体" w:hAnsi="宋体" w:eastAsia="宋体" w:cs="宋体"/>
                <w:sz w:val="20"/>
                <w:szCs w:val="20"/>
              </w:rPr>
            </w:pPr>
            <w:r>
              <w:rPr>
                <w:rFonts w:ascii="宋体" w:hAnsi="宋体" w:eastAsia="宋体" w:cs="宋体"/>
                <w:spacing w:val="6"/>
                <w:sz w:val="20"/>
                <w:szCs w:val="20"/>
              </w:rPr>
              <w:t>智能家居</w:t>
            </w:r>
          </w:p>
        </w:tc>
        <w:tc>
          <w:tcPr>
            <w:tcW w:w="735" w:type="dxa"/>
            <w:vAlign w:val="top"/>
          </w:tcPr>
          <w:p w14:paraId="0797D65C">
            <w:pPr>
              <w:pStyle w:val="6"/>
              <w:spacing w:line="264" w:lineRule="auto"/>
            </w:pPr>
          </w:p>
          <w:p w14:paraId="393F7902">
            <w:pPr>
              <w:pStyle w:val="6"/>
              <w:spacing w:line="264" w:lineRule="auto"/>
            </w:pPr>
          </w:p>
          <w:p w14:paraId="0647AE4A">
            <w:pPr>
              <w:pStyle w:val="6"/>
              <w:spacing w:line="265" w:lineRule="auto"/>
            </w:pPr>
          </w:p>
          <w:p w14:paraId="2DE99409">
            <w:pPr>
              <w:spacing w:before="65" w:line="189" w:lineRule="auto"/>
              <w:ind w:left="325"/>
              <w:rPr>
                <w:rFonts w:ascii="宋体" w:hAnsi="宋体" w:eastAsia="宋体" w:cs="宋体"/>
                <w:sz w:val="20"/>
                <w:szCs w:val="20"/>
              </w:rPr>
            </w:pPr>
            <w:r>
              <w:rPr>
                <w:rFonts w:ascii="宋体" w:hAnsi="宋体" w:eastAsia="宋体" w:cs="宋体"/>
                <w:sz w:val="20"/>
                <w:szCs w:val="20"/>
              </w:rPr>
              <w:t>3</w:t>
            </w:r>
          </w:p>
        </w:tc>
        <w:tc>
          <w:tcPr>
            <w:tcW w:w="809" w:type="dxa"/>
            <w:vAlign w:val="top"/>
          </w:tcPr>
          <w:p w14:paraId="6B6A758C">
            <w:pPr>
              <w:pStyle w:val="6"/>
              <w:spacing w:line="264" w:lineRule="auto"/>
            </w:pPr>
          </w:p>
          <w:p w14:paraId="3B299032">
            <w:pPr>
              <w:pStyle w:val="6"/>
              <w:spacing w:line="264" w:lineRule="auto"/>
            </w:pPr>
          </w:p>
          <w:p w14:paraId="31CF6B0E">
            <w:pPr>
              <w:pStyle w:val="6"/>
              <w:spacing w:line="265" w:lineRule="auto"/>
            </w:pPr>
          </w:p>
          <w:p w14:paraId="7D5002BF">
            <w:pPr>
              <w:spacing w:before="65" w:line="189" w:lineRule="auto"/>
              <w:ind w:left="305"/>
              <w:rPr>
                <w:rFonts w:ascii="宋体" w:hAnsi="宋体" w:eastAsia="宋体" w:cs="宋体"/>
                <w:sz w:val="20"/>
                <w:szCs w:val="20"/>
              </w:rPr>
            </w:pPr>
            <w:r>
              <w:rPr>
                <w:rFonts w:ascii="宋体" w:hAnsi="宋体" w:eastAsia="宋体" w:cs="宋体"/>
                <w:spacing w:val="1"/>
                <w:sz w:val="20"/>
                <w:szCs w:val="20"/>
              </w:rPr>
              <w:t>48</w:t>
            </w:r>
          </w:p>
        </w:tc>
        <w:tc>
          <w:tcPr>
            <w:tcW w:w="1154" w:type="dxa"/>
            <w:vAlign w:val="top"/>
          </w:tcPr>
          <w:p w14:paraId="6978B558">
            <w:pPr>
              <w:pStyle w:val="6"/>
              <w:spacing w:line="253" w:lineRule="auto"/>
            </w:pPr>
          </w:p>
          <w:p w14:paraId="3F7E0491">
            <w:pPr>
              <w:pStyle w:val="6"/>
              <w:spacing w:line="253" w:lineRule="auto"/>
            </w:pPr>
          </w:p>
          <w:p w14:paraId="3BEBD255">
            <w:pPr>
              <w:pStyle w:val="6"/>
              <w:spacing w:line="254" w:lineRule="auto"/>
            </w:pPr>
          </w:p>
          <w:p w14:paraId="13CC9E94">
            <w:pPr>
              <w:spacing w:before="65" w:line="228" w:lineRule="auto"/>
              <w:ind w:left="161"/>
              <w:rPr>
                <w:rFonts w:ascii="宋体" w:hAnsi="宋体" w:eastAsia="宋体" w:cs="宋体"/>
                <w:sz w:val="20"/>
                <w:szCs w:val="20"/>
              </w:rPr>
            </w:pPr>
            <w:r>
              <w:rPr>
                <w:rFonts w:ascii="宋体" w:hAnsi="宋体" w:eastAsia="宋体" w:cs="宋体"/>
                <w:spacing w:val="7"/>
                <w:sz w:val="20"/>
                <w:szCs w:val="20"/>
              </w:rPr>
              <w:t>第五学期</w:t>
            </w:r>
          </w:p>
        </w:tc>
        <w:tc>
          <w:tcPr>
            <w:tcW w:w="3900" w:type="dxa"/>
            <w:vAlign w:val="top"/>
          </w:tcPr>
          <w:p w14:paraId="3D114B7C">
            <w:pPr>
              <w:spacing w:before="109" w:line="311" w:lineRule="auto"/>
              <w:ind w:left="113" w:right="107" w:firstLine="426"/>
              <w:jc w:val="both"/>
              <w:rPr>
                <w:rFonts w:ascii="宋体" w:hAnsi="宋体" w:eastAsia="宋体" w:cs="宋体"/>
                <w:sz w:val="20"/>
                <w:szCs w:val="20"/>
              </w:rPr>
            </w:pPr>
            <w:r>
              <w:rPr>
                <w:rFonts w:ascii="宋体" w:hAnsi="宋体" w:eastAsia="宋体" w:cs="宋体"/>
                <w:spacing w:val="3"/>
                <w:sz w:val="20"/>
                <w:szCs w:val="20"/>
              </w:rPr>
              <w:t>掌握智能家居系统中的组成部分，以</w:t>
            </w:r>
            <w:r>
              <w:rPr>
                <w:rFonts w:ascii="宋体" w:hAnsi="宋体" w:eastAsia="宋体" w:cs="宋体"/>
                <w:sz w:val="20"/>
                <w:szCs w:val="20"/>
              </w:rPr>
              <w:t xml:space="preserve"> </w:t>
            </w:r>
            <w:r>
              <w:rPr>
                <w:rFonts w:ascii="宋体" w:hAnsi="宋体" w:eastAsia="宋体" w:cs="宋体"/>
                <w:spacing w:val="4"/>
                <w:sz w:val="20"/>
                <w:szCs w:val="20"/>
              </w:rPr>
              <w:t>及智能家居在不同场景下的应用，如家庭</w:t>
            </w:r>
            <w:r>
              <w:rPr>
                <w:rFonts w:ascii="宋体" w:hAnsi="宋体" w:eastAsia="宋体" w:cs="宋体"/>
                <w:spacing w:val="1"/>
                <w:sz w:val="20"/>
                <w:szCs w:val="20"/>
              </w:rPr>
              <w:t xml:space="preserve"> </w:t>
            </w:r>
            <w:r>
              <w:rPr>
                <w:rFonts w:ascii="宋体" w:hAnsi="宋体" w:eastAsia="宋体" w:cs="宋体"/>
                <w:spacing w:val="4"/>
                <w:sz w:val="20"/>
                <w:szCs w:val="20"/>
              </w:rPr>
              <w:t>安全、家庭娱乐、节能环保等，在项目设</w:t>
            </w:r>
            <w:r>
              <w:rPr>
                <w:rFonts w:ascii="宋体" w:hAnsi="宋体" w:eastAsia="宋体" w:cs="宋体"/>
                <w:sz w:val="20"/>
                <w:szCs w:val="20"/>
              </w:rPr>
              <w:t xml:space="preserve"> </w:t>
            </w:r>
            <w:r>
              <w:rPr>
                <w:rFonts w:ascii="宋体" w:hAnsi="宋体" w:eastAsia="宋体" w:cs="宋体"/>
                <w:spacing w:val="4"/>
                <w:sz w:val="20"/>
                <w:szCs w:val="20"/>
              </w:rPr>
              <w:t>计中融合智能家居的多种应用模式、体现</w:t>
            </w:r>
            <w:r>
              <w:rPr>
                <w:rFonts w:ascii="宋体" w:hAnsi="宋体" w:eastAsia="宋体" w:cs="宋体"/>
                <w:sz w:val="20"/>
                <w:szCs w:val="20"/>
              </w:rPr>
              <w:t xml:space="preserve"> </w:t>
            </w:r>
            <w:r>
              <w:rPr>
                <w:rFonts w:ascii="宋体" w:hAnsi="宋体" w:eastAsia="宋体" w:cs="宋体"/>
                <w:spacing w:val="8"/>
                <w:sz w:val="20"/>
                <w:szCs w:val="20"/>
              </w:rPr>
              <w:t>智能化实际应用效果。</w:t>
            </w:r>
          </w:p>
        </w:tc>
      </w:tr>
      <w:tr w14:paraId="2258A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1178" w:type="dxa"/>
            <w:vMerge w:val="restart"/>
            <w:tcBorders>
              <w:bottom w:val="nil"/>
            </w:tcBorders>
            <w:vAlign w:val="top"/>
          </w:tcPr>
          <w:p w14:paraId="0D1E7348">
            <w:pPr>
              <w:pStyle w:val="6"/>
              <w:spacing w:line="254" w:lineRule="auto"/>
            </w:pPr>
          </w:p>
          <w:p w14:paraId="218D229B">
            <w:pPr>
              <w:pStyle w:val="6"/>
              <w:spacing w:line="254" w:lineRule="auto"/>
            </w:pPr>
          </w:p>
          <w:p w14:paraId="64BCDB97">
            <w:pPr>
              <w:pStyle w:val="6"/>
              <w:spacing w:line="254" w:lineRule="auto"/>
            </w:pPr>
          </w:p>
          <w:p w14:paraId="594C1DD7">
            <w:pPr>
              <w:pStyle w:val="6"/>
              <w:spacing w:line="254" w:lineRule="auto"/>
            </w:pPr>
          </w:p>
          <w:p w14:paraId="7950B228">
            <w:pPr>
              <w:pStyle w:val="6"/>
              <w:spacing w:line="254" w:lineRule="auto"/>
            </w:pPr>
          </w:p>
          <w:p w14:paraId="33BDA04C">
            <w:pPr>
              <w:pStyle w:val="6"/>
              <w:spacing w:line="254" w:lineRule="auto"/>
            </w:pPr>
          </w:p>
          <w:p w14:paraId="02DEB578">
            <w:pPr>
              <w:pStyle w:val="6"/>
              <w:spacing w:line="255" w:lineRule="auto"/>
            </w:pPr>
          </w:p>
          <w:p w14:paraId="0D98553A">
            <w:pPr>
              <w:pStyle w:val="6"/>
              <w:spacing w:line="255" w:lineRule="auto"/>
            </w:pPr>
          </w:p>
          <w:p w14:paraId="69747B6F">
            <w:pPr>
              <w:spacing w:before="65" w:line="228" w:lineRule="auto"/>
              <w:ind w:left="178"/>
              <w:rPr>
                <w:rFonts w:ascii="宋体" w:hAnsi="宋体" w:eastAsia="宋体" w:cs="宋体"/>
                <w:sz w:val="20"/>
                <w:szCs w:val="20"/>
              </w:rPr>
            </w:pPr>
            <w:r>
              <w:rPr>
                <w:rFonts w:ascii="宋体" w:hAnsi="宋体" w:eastAsia="宋体" w:cs="宋体"/>
                <w:spacing w:val="6"/>
                <w:sz w:val="20"/>
                <w:szCs w:val="20"/>
              </w:rPr>
              <w:t>景观设计</w:t>
            </w:r>
          </w:p>
          <w:p w14:paraId="0F59E259">
            <w:pPr>
              <w:spacing w:before="113" w:line="229" w:lineRule="auto"/>
              <w:ind w:left="175"/>
              <w:rPr>
                <w:rFonts w:ascii="宋体" w:hAnsi="宋体" w:eastAsia="宋体" w:cs="宋体"/>
                <w:sz w:val="20"/>
                <w:szCs w:val="20"/>
              </w:rPr>
            </w:pPr>
            <w:r>
              <w:rPr>
                <w:rFonts w:ascii="宋体" w:hAnsi="宋体" w:eastAsia="宋体" w:cs="宋体"/>
                <w:spacing w:val="7"/>
                <w:sz w:val="20"/>
                <w:szCs w:val="20"/>
              </w:rPr>
              <w:t>方向（选</w:t>
            </w:r>
          </w:p>
          <w:p w14:paraId="670DED47">
            <w:pPr>
              <w:spacing w:before="111" w:line="228" w:lineRule="auto"/>
              <w:ind w:left="114"/>
              <w:rPr>
                <w:rFonts w:ascii="宋体" w:hAnsi="宋体" w:eastAsia="宋体" w:cs="宋体"/>
                <w:sz w:val="20"/>
                <w:szCs w:val="20"/>
              </w:rPr>
            </w:pPr>
            <w:r>
              <w:rPr>
                <w:rFonts w:ascii="宋体" w:hAnsi="宋体" w:eastAsia="宋体" w:cs="宋体"/>
                <w:spacing w:val="-11"/>
                <w:sz w:val="20"/>
                <w:szCs w:val="20"/>
              </w:rPr>
              <w:t>修）课程模</w:t>
            </w:r>
          </w:p>
          <w:p w14:paraId="3AD10BD1">
            <w:pPr>
              <w:spacing w:before="113" w:line="228" w:lineRule="auto"/>
              <w:ind w:left="410"/>
              <w:rPr>
                <w:rFonts w:ascii="宋体" w:hAnsi="宋体" w:eastAsia="宋体" w:cs="宋体"/>
                <w:sz w:val="20"/>
                <w:szCs w:val="20"/>
              </w:rPr>
            </w:pPr>
            <w:r>
              <w:rPr>
                <w:rFonts w:ascii="宋体" w:hAnsi="宋体" w:eastAsia="宋体" w:cs="宋体"/>
                <w:sz w:val="20"/>
                <w:szCs w:val="20"/>
              </w:rPr>
              <w:t>块</w:t>
            </w:r>
            <w:r>
              <w:rPr>
                <w:rFonts w:ascii="宋体" w:hAnsi="宋体" w:eastAsia="宋体" w:cs="宋体"/>
                <w:spacing w:val="-37"/>
                <w:sz w:val="20"/>
                <w:szCs w:val="20"/>
              </w:rPr>
              <w:t xml:space="preserve"> </w:t>
            </w:r>
            <w:r>
              <w:rPr>
                <w:rFonts w:ascii="宋体" w:hAnsi="宋体" w:eastAsia="宋体" w:cs="宋体"/>
                <w:sz w:val="20"/>
                <w:szCs w:val="20"/>
              </w:rPr>
              <w:t>2</w:t>
            </w:r>
          </w:p>
        </w:tc>
        <w:tc>
          <w:tcPr>
            <w:tcW w:w="1304" w:type="dxa"/>
            <w:vAlign w:val="top"/>
          </w:tcPr>
          <w:p w14:paraId="58222580">
            <w:pPr>
              <w:spacing w:before="294" w:line="318" w:lineRule="auto"/>
              <w:ind w:left="548" w:right="128" w:hanging="420"/>
              <w:rPr>
                <w:rFonts w:ascii="宋体" w:hAnsi="宋体" w:eastAsia="宋体" w:cs="宋体"/>
                <w:sz w:val="20"/>
                <w:szCs w:val="20"/>
              </w:rPr>
            </w:pPr>
            <w:r>
              <w:rPr>
                <w:rFonts w:ascii="宋体" w:hAnsi="宋体" w:eastAsia="宋体" w:cs="宋体"/>
                <w:spacing w:val="8"/>
                <w:sz w:val="20"/>
                <w:szCs w:val="20"/>
              </w:rPr>
              <w:t>庭院景观设</w:t>
            </w:r>
            <w:r>
              <w:rPr>
                <w:rFonts w:ascii="宋体" w:hAnsi="宋体" w:eastAsia="宋体" w:cs="宋体"/>
                <w:sz w:val="20"/>
                <w:szCs w:val="20"/>
              </w:rPr>
              <w:t xml:space="preserve"> 计</w:t>
            </w:r>
          </w:p>
        </w:tc>
        <w:tc>
          <w:tcPr>
            <w:tcW w:w="735" w:type="dxa"/>
            <w:vAlign w:val="top"/>
          </w:tcPr>
          <w:p w14:paraId="49AFED94">
            <w:pPr>
              <w:pStyle w:val="6"/>
              <w:spacing w:line="438" w:lineRule="auto"/>
            </w:pPr>
          </w:p>
          <w:p w14:paraId="7BA48545">
            <w:pPr>
              <w:spacing w:before="65" w:line="189" w:lineRule="auto"/>
              <w:ind w:left="323"/>
              <w:rPr>
                <w:rFonts w:ascii="宋体" w:hAnsi="宋体" w:eastAsia="宋体" w:cs="宋体"/>
                <w:sz w:val="20"/>
                <w:szCs w:val="20"/>
              </w:rPr>
            </w:pPr>
            <w:r>
              <w:rPr>
                <w:rFonts w:ascii="宋体" w:hAnsi="宋体" w:eastAsia="宋体" w:cs="宋体"/>
                <w:sz w:val="20"/>
                <w:szCs w:val="20"/>
              </w:rPr>
              <w:t>2</w:t>
            </w:r>
          </w:p>
        </w:tc>
        <w:tc>
          <w:tcPr>
            <w:tcW w:w="809" w:type="dxa"/>
            <w:vAlign w:val="top"/>
          </w:tcPr>
          <w:p w14:paraId="1122C489">
            <w:pPr>
              <w:pStyle w:val="6"/>
              <w:spacing w:line="438" w:lineRule="auto"/>
            </w:pPr>
          </w:p>
          <w:p w14:paraId="65D8CDA8">
            <w:pPr>
              <w:spacing w:before="65" w:line="189" w:lineRule="auto"/>
              <w:ind w:left="310"/>
              <w:rPr>
                <w:rFonts w:ascii="宋体" w:hAnsi="宋体" w:eastAsia="宋体" w:cs="宋体"/>
                <w:sz w:val="20"/>
                <w:szCs w:val="20"/>
              </w:rPr>
            </w:pPr>
            <w:r>
              <w:rPr>
                <w:rFonts w:ascii="宋体" w:hAnsi="宋体" w:eastAsia="宋体" w:cs="宋体"/>
                <w:spacing w:val="-2"/>
                <w:sz w:val="20"/>
                <w:szCs w:val="20"/>
              </w:rPr>
              <w:t>32</w:t>
            </w:r>
          </w:p>
        </w:tc>
        <w:tc>
          <w:tcPr>
            <w:tcW w:w="1154" w:type="dxa"/>
            <w:vAlign w:val="top"/>
          </w:tcPr>
          <w:p w14:paraId="79C13D38">
            <w:pPr>
              <w:pStyle w:val="6"/>
              <w:spacing w:line="405" w:lineRule="auto"/>
            </w:pPr>
          </w:p>
          <w:p w14:paraId="75A25ED3">
            <w:pPr>
              <w:spacing w:before="65" w:line="228" w:lineRule="auto"/>
              <w:ind w:left="161"/>
              <w:rPr>
                <w:rFonts w:ascii="宋体" w:hAnsi="宋体" w:eastAsia="宋体" w:cs="宋体"/>
                <w:sz w:val="20"/>
                <w:szCs w:val="20"/>
              </w:rPr>
            </w:pPr>
            <w:r>
              <w:rPr>
                <w:rFonts w:ascii="宋体" w:hAnsi="宋体" w:eastAsia="宋体" w:cs="宋体"/>
                <w:spacing w:val="7"/>
                <w:sz w:val="20"/>
                <w:szCs w:val="20"/>
              </w:rPr>
              <w:t>第五学期</w:t>
            </w:r>
          </w:p>
        </w:tc>
        <w:tc>
          <w:tcPr>
            <w:tcW w:w="3900" w:type="dxa"/>
            <w:vAlign w:val="top"/>
          </w:tcPr>
          <w:p w14:paraId="757B179D">
            <w:pPr>
              <w:spacing w:before="112" w:line="296" w:lineRule="auto"/>
              <w:ind w:left="113" w:right="59" w:firstLine="420"/>
              <w:jc w:val="both"/>
              <w:rPr>
                <w:rFonts w:ascii="宋体" w:hAnsi="宋体" w:eastAsia="宋体" w:cs="宋体"/>
                <w:sz w:val="20"/>
                <w:szCs w:val="20"/>
              </w:rPr>
            </w:pPr>
            <w:r>
              <w:rPr>
                <w:rFonts w:ascii="宋体" w:hAnsi="宋体" w:eastAsia="宋体" w:cs="宋体"/>
                <w:spacing w:val="6"/>
                <w:sz w:val="20"/>
                <w:szCs w:val="20"/>
              </w:rPr>
              <w:t>庭院景观设计的原则、风格、元素，</w:t>
            </w:r>
            <w:r>
              <w:rPr>
                <w:rFonts w:ascii="宋体" w:hAnsi="宋体" w:eastAsia="宋体" w:cs="宋体"/>
                <w:spacing w:val="4"/>
                <w:sz w:val="20"/>
                <w:szCs w:val="20"/>
              </w:rPr>
              <w:t xml:space="preserve"> </w:t>
            </w:r>
            <w:r>
              <w:rPr>
                <w:rFonts w:ascii="宋体" w:hAnsi="宋体" w:eastAsia="宋体" w:cs="宋体"/>
                <w:spacing w:val="9"/>
                <w:sz w:val="20"/>
                <w:szCs w:val="20"/>
              </w:rPr>
              <w:t>庭院的功能布局与平面设计及庭院空间</w:t>
            </w:r>
            <w:r>
              <w:rPr>
                <w:rFonts w:ascii="宋体" w:hAnsi="宋体" w:eastAsia="宋体" w:cs="宋体"/>
                <w:spacing w:val="3"/>
                <w:sz w:val="20"/>
                <w:szCs w:val="20"/>
              </w:rPr>
              <w:t xml:space="preserve">  </w:t>
            </w:r>
            <w:r>
              <w:rPr>
                <w:rFonts w:ascii="宋体" w:hAnsi="宋体" w:eastAsia="宋体" w:cs="宋体"/>
                <w:spacing w:val="7"/>
                <w:sz w:val="20"/>
                <w:szCs w:val="20"/>
              </w:rPr>
              <w:t>构成与效果表达。</w:t>
            </w:r>
          </w:p>
        </w:tc>
      </w:tr>
      <w:tr w14:paraId="08BD9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1178" w:type="dxa"/>
            <w:vMerge w:val="continue"/>
            <w:tcBorders>
              <w:top w:val="nil"/>
              <w:bottom w:val="nil"/>
            </w:tcBorders>
            <w:vAlign w:val="top"/>
          </w:tcPr>
          <w:p w14:paraId="3204A867">
            <w:pPr>
              <w:pStyle w:val="6"/>
            </w:pPr>
          </w:p>
        </w:tc>
        <w:tc>
          <w:tcPr>
            <w:tcW w:w="1304" w:type="dxa"/>
            <w:vAlign w:val="top"/>
          </w:tcPr>
          <w:p w14:paraId="7773221C">
            <w:pPr>
              <w:spacing w:before="293" w:line="318" w:lineRule="auto"/>
              <w:ind w:left="549" w:right="128" w:hanging="411"/>
              <w:rPr>
                <w:rFonts w:ascii="宋体" w:hAnsi="宋体" w:eastAsia="宋体" w:cs="宋体"/>
                <w:sz w:val="20"/>
                <w:szCs w:val="20"/>
              </w:rPr>
            </w:pPr>
            <w:r>
              <w:rPr>
                <w:rFonts w:ascii="宋体" w:hAnsi="宋体" w:eastAsia="宋体" w:cs="宋体"/>
                <w:spacing w:val="6"/>
                <w:sz w:val="20"/>
                <w:szCs w:val="20"/>
              </w:rPr>
              <w:t>乡村景观设</w:t>
            </w:r>
            <w:r>
              <w:rPr>
                <w:rFonts w:ascii="宋体" w:hAnsi="宋体" w:eastAsia="宋体" w:cs="宋体"/>
                <w:sz w:val="20"/>
                <w:szCs w:val="20"/>
              </w:rPr>
              <w:t xml:space="preserve"> 计</w:t>
            </w:r>
          </w:p>
        </w:tc>
        <w:tc>
          <w:tcPr>
            <w:tcW w:w="735" w:type="dxa"/>
            <w:vAlign w:val="top"/>
          </w:tcPr>
          <w:p w14:paraId="17005B85">
            <w:pPr>
              <w:pStyle w:val="6"/>
              <w:spacing w:line="438" w:lineRule="auto"/>
            </w:pPr>
          </w:p>
          <w:p w14:paraId="00491EDA">
            <w:pPr>
              <w:spacing w:before="65" w:line="189" w:lineRule="auto"/>
              <w:ind w:left="323"/>
              <w:rPr>
                <w:rFonts w:ascii="宋体" w:hAnsi="宋体" w:eastAsia="宋体" w:cs="宋体"/>
                <w:sz w:val="20"/>
                <w:szCs w:val="20"/>
              </w:rPr>
            </w:pPr>
            <w:r>
              <w:rPr>
                <w:rFonts w:ascii="宋体" w:hAnsi="宋体" w:eastAsia="宋体" w:cs="宋体"/>
                <w:sz w:val="20"/>
                <w:szCs w:val="20"/>
              </w:rPr>
              <w:t>2</w:t>
            </w:r>
          </w:p>
        </w:tc>
        <w:tc>
          <w:tcPr>
            <w:tcW w:w="809" w:type="dxa"/>
            <w:vAlign w:val="top"/>
          </w:tcPr>
          <w:p w14:paraId="5717495C">
            <w:pPr>
              <w:pStyle w:val="6"/>
              <w:spacing w:line="438" w:lineRule="auto"/>
            </w:pPr>
          </w:p>
          <w:p w14:paraId="5B1AF1F4">
            <w:pPr>
              <w:spacing w:before="65" w:line="189" w:lineRule="auto"/>
              <w:ind w:left="310"/>
              <w:rPr>
                <w:rFonts w:ascii="宋体" w:hAnsi="宋体" w:eastAsia="宋体" w:cs="宋体"/>
                <w:sz w:val="20"/>
                <w:szCs w:val="20"/>
              </w:rPr>
            </w:pPr>
            <w:r>
              <w:rPr>
                <w:rFonts w:ascii="宋体" w:hAnsi="宋体" w:eastAsia="宋体" w:cs="宋体"/>
                <w:spacing w:val="-2"/>
                <w:sz w:val="20"/>
                <w:szCs w:val="20"/>
              </w:rPr>
              <w:t>32</w:t>
            </w:r>
          </w:p>
        </w:tc>
        <w:tc>
          <w:tcPr>
            <w:tcW w:w="1154" w:type="dxa"/>
            <w:vAlign w:val="top"/>
          </w:tcPr>
          <w:p w14:paraId="68B09FF8">
            <w:pPr>
              <w:pStyle w:val="6"/>
              <w:spacing w:line="405" w:lineRule="auto"/>
            </w:pPr>
          </w:p>
          <w:p w14:paraId="354F767C">
            <w:pPr>
              <w:spacing w:before="65" w:line="228" w:lineRule="auto"/>
              <w:ind w:left="161"/>
              <w:rPr>
                <w:rFonts w:ascii="宋体" w:hAnsi="宋体" w:eastAsia="宋体" w:cs="宋体"/>
                <w:sz w:val="20"/>
                <w:szCs w:val="20"/>
              </w:rPr>
            </w:pPr>
            <w:r>
              <w:rPr>
                <w:rFonts w:ascii="宋体" w:hAnsi="宋体" w:eastAsia="宋体" w:cs="宋体"/>
                <w:spacing w:val="7"/>
                <w:sz w:val="20"/>
                <w:szCs w:val="20"/>
              </w:rPr>
              <w:t>第五学期</w:t>
            </w:r>
          </w:p>
        </w:tc>
        <w:tc>
          <w:tcPr>
            <w:tcW w:w="3900" w:type="dxa"/>
            <w:vAlign w:val="top"/>
          </w:tcPr>
          <w:p w14:paraId="7D1BF7F4">
            <w:pPr>
              <w:spacing w:before="112" w:line="296" w:lineRule="auto"/>
              <w:ind w:left="113" w:right="109" w:firstLine="429"/>
              <w:rPr>
                <w:rFonts w:ascii="宋体" w:hAnsi="宋体" w:eastAsia="宋体" w:cs="宋体"/>
                <w:sz w:val="20"/>
                <w:szCs w:val="20"/>
              </w:rPr>
            </w:pPr>
            <w:r>
              <w:rPr>
                <w:rFonts w:ascii="宋体" w:hAnsi="宋体" w:eastAsia="宋体" w:cs="宋体"/>
                <w:spacing w:val="8"/>
                <w:sz w:val="20"/>
                <w:szCs w:val="20"/>
              </w:rPr>
              <w:t>乡村景观设计的基础知识规划与设</w:t>
            </w:r>
            <w:r>
              <w:rPr>
                <w:rFonts w:ascii="宋体" w:hAnsi="宋体" w:eastAsia="宋体" w:cs="宋体"/>
                <w:spacing w:val="5"/>
                <w:sz w:val="20"/>
                <w:szCs w:val="20"/>
              </w:rPr>
              <w:t xml:space="preserve">  </w:t>
            </w:r>
            <w:r>
              <w:rPr>
                <w:rFonts w:ascii="宋体" w:hAnsi="宋体" w:eastAsia="宋体" w:cs="宋体"/>
                <w:spacing w:val="4"/>
                <w:sz w:val="20"/>
                <w:szCs w:val="20"/>
              </w:rPr>
              <w:t>计原理、方法和了解乡村景观设计的最新</w:t>
            </w:r>
            <w:r>
              <w:rPr>
                <w:rFonts w:ascii="宋体" w:hAnsi="宋体" w:eastAsia="宋体" w:cs="宋体"/>
                <w:sz w:val="20"/>
                <w:szCs w:val="20"/>
              </w:rPr>
              <w:t xml:space="preserve"> </w:t>
            </w:r>
            <w:r>
              <w:rPr>
                <w:rFonts w:ascii="宋体" w:hAnsi="宋体" w:eastAsia="宋体" w:cs="宋体"/>
                <w:spacing w:val="7"/>
                <w:sz w:val="20"/>
                <w:szCs w:val="20"/>
              </w:rPr>
              <w:t>趋势和实践技能。</w:t>
            </w:r>
          </w:p>
        </w:tc>
      </w:tr>
      <w:tr w14:paraId="4FF72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1178" w:type="dxa"/>
            <w:vMerge w:val="continue"/>
            <w:tcBorders>
              <w:top w:val="nil"/>
              <w:bottom w:val="nil"/>
            </w:tcBorders>
            <w:vAlign w:val="top"/>
          </w:tcPr>
          <w:p w14:paraId="5A0A1C4E">
            <w:pPr>
              <w:pStyle w:val="6"/>
            </w:pPr>
          </w:p>
        </w:tc>
        <w:tc>
          <w:tcPr>
            <w:tcW w:w="1304" w:type="dxa"/>
            <w:vAlign w:val="top"/>
          </w:tcPr>
          <w:p w14:paraId="545E9C8F">
            <w:pPr>
              <w:pStyle w:val="6"/>
              <w:spacing w:line="405" w:lineRule="auto"/>
            </w:pPr>
          </w:p>
          <w:p w14:paraId="434D125E">
            <w:pPr>
              <w:spacing w:before="65" w:line="318" w:lineRule="auto"/>
              <w:ind w:left="234" w:right="128" w:hanging="88"/>
              <w:rPr>
                <w:rFonts w:ascii="宋体" w:hAnsi="宋体" w:eastAsia="宋体" w:cs="宋体"/>
                <w:sz w:val="20"/>
                <w:szCs w:val="20"/>
              </w:rPr>
            </w:pPr>
            <w:r>
              <w:rPr>
                <w:rFonts w:ascii="宋体" w:hAnsi="宋体" w:eastAsia="宋体" w:cs="宋体"/>
                <w:spacing w:val="4"/>
                <w:sz w:val="20"/>
                <w:szCs w:val="20"/>
              </w:rPr>
              <w:t>园林工程材</w:t>
            </w:r>
            <w:r>
              <w:rPr>
                <w:rFonts w:ascii="宋体" w:hAnsi="宋体" w:eastAsia="宋体" w:cs="宋体"/>
                <w:spacing w:val="2"/>
                <w:sz w:val="20"/>
                <w:szCs w:val="20"/>
              </w:rPr>
              <w:t xml:space="preserve"> </w:t>
            </w:r>
            <w:r>
              <w:rPr>
                <w:rFonts w:ascii="宋体" w:hAnsi="宋体" w:eastAsia="宋体" w:cs="宋体"/>
                <w:spacing w:val="7"/>
                <w:sz w:val="20"/>
                <w:szCs w:val="20"/>
              </w:rPr>
              <w:t>料与施工</w:t>
            </w:r>
          </w:p>
        </w:tc>
        <w:tc>
          <w:tcPr>
            <w:tcW w:w="735" w:type="dxa"/>
            <w:vAlign w:val="top"/>
          </w:tcPr>
          <w:p w14:paraId="18392856">
            <w:pPr>
              <w:pStyle w:val="6"/>
              <w:spacing w:line="308" w:lineRule="auto"/>
            </w:pPr>
          </w:p>
          <w:p w14:paraId="6F5CC226">
            <w:pPr>
              <w:pStyle w:val="6"/>
              <w:spacing w:line="308" w:lineRule="auto"/>
            </w:pPr>
          </w:p>
          <w:p w14:paraId="5257D776">
            <w:pPr>
              <w:spacing w:before="65" w:line="189" w:lineRule="auto"/>
              <w:ind w:left="323"/>
              <w:rPr>
                <w:rFonts w:ascii="宋体" w:hAnsi="宋体" w:eastAsia="宋体" w:cs="宋体"/>
                <w:sz w:val="20"/>
                <w:szCs w:val="20"/>
              </w:rPr>
            </w:pPr>
            <w:r>
              <w:rPr>
                <w:rFonts w:ascii="宋体" w:hAnsi="宋体" w:eastAsia="宋体" w:cs="宋体"/>
                <w:sz w:val="20"/>
                <w:szCs w:val="20"/>
              </w:rPr>
              <w:t>2</w:t>
            </w:r>
          </w:p>
        </w:tc>
        <w:tc>
          <w:tcPr>
            <w:tcW w:w="809" w:type="dxa"/>
            <w:vAlign w:val="top"/>
          </w:tcPr>
          <w:p w14:paraId="73BDE0CD">
            <w:pPr>
              <w:pStyle w:val="6"/>
              <w:spacing w:line="308" w:lineRule="auto"/>
            </w:pPr>
          </w:p>
          <w:p w14:paraId="0C665F66">
            <w:pPr>
              <w:pStyle w:val="6"/>
              <w:spacing w:line="308" w:lineRule="auto"/>
            </w:pPr>
          </w:p>
          <w:p w14:paraId="1C2EC1D7">
            <w:pPr>
              <w:spacing w:before="65" w:line="189" w:lineRule="auto"/>
              <w:ind w:left="310"/>
              <w:rPr>
                <w:rFonts w:ascii="宋体" w:hAnsi="宋体" w:eastAsia="宋体" w:cs="宋体"/>
                <w:sz w:val="20"/>
                <w:szCs w:val="20"/>
              </w:rPr>
            </w:pPr>
            <w:r>
              <w:rPr>
                <w:rFonts w:ascii="宋体" w:hAnsi="宋体" w:eastAsia="宋体" w:cs="宋体"/>
                <w:spacing w:val="-2"/>
                <w:sz w:val="20"/>
                <w:szCs w:val="20"/>
              </w:rPr>
              <w:t>32</w:t>
            </w:r>
          </w:p>
        </w:tc>
        <w:tc>
          <w:tcPr>
            <w:tcW w:w="1154" w:type="dxa"/>
            <w:vAlign w:val="top"/>
          </w:tcPr>
          <w:p w14:paraId="4A812833">
            <w:pPr>
              <w:pStyle w:val="6"/>
              <w:spacing w:line="291" w:lineRule="auto"/>
            </w:pPr>
          </w:p>
          <w:p w14:paraId="7F1A0D01">
            <w:pPr>
              <w:pStyle w:val="6"/>
              <w:spacing w:line="292" w:lineRule="auto"/>
            </w:pPr>
          </w:p>
          <w:p w14:paraId="325BF79E">
            <w:pPr>
              <w:spacing w:before="65" w:line="228" w:lineRule="auto"/>
              <w:ind w:left="161"/>
              <w:rPr>
                <w:rFonts w:ascii="宋体" w:hAnsi="宋体" w:eastAsia="宋体" w:cs="宋体"/>
                <w:sz w:val="20"/>
                <w:szCs w:val="20"/>
              </w:rPr>
            </w:pPr>
            <w:r>
              <w:rPr>
                <w:rFonts w:ascii="宋体" w:hAnsi="宋体" w:eastAsia="宋体" w:cs="宋体"/>
                <w:spacing w:val="7"/>
                <w:sz w:val="20"/>
                <w:szCs w:val="20"/>
              </w:rPr>
              <w:t>第五学期</w:t>
            </w:r>
          </w:p>
        </w:tc>
        <w:tc>
          <w:tcPr>
            <w:tcW w:w="3900" w:type="dxa"/>
            <w:vAlign w:val="top"/>
          </w:tcPr>
          <w:p w14:paraId="6658B0E5">
            <w:pPr>
              <w:spacing w:before="112" w:line="305" w:lineRule="auto"/>
              <w:ind w:left="114" w:right="107" w:firstLine="436"/>
              <w:jc w:val="both"/>
              <w:rPr>
                <w:rFonts w:ascii="宋体" w:hAnsi="宋体" w:eastAsia="宋体" w:cs="宋体"/>
                <w:sz w:val="20"/>
                <w:szCs w:val="20"/>
              </w:rPr>
            </w:pPr>
            <w:r>
              <w:rPr>
                <w:rFonts w:ascii="宋体" w:hAnsi="宋体" w:eastAsia="宋体" w:cs="宋体"/>
                <w:spacing w:val="2"/>
                <w:sz w:val="20"/>
                <w:szCs w:val="20"/>
              </w:rPr>
              <w:t>园林工程建筑材料的识别与应用，园</w:t>
            </w:r>
            <w:r>
              <w:rPr>
                <w:rFonts w:ascii="宋体" w:hAnsi="宋体" w:eastAsia="宋体" w:cs="宋体"/>
                <w:spacing w:val="3"/>
                <w:sz w:val="20"/>
                <w:szCs w:val="20"/>
              </w:rPr>
              <w:t xml:space="preserve"> 林工程基本建筑材料、分类以及基本性质</w:t>
            </w:r>
            <w:r>
              <w:rPr>
                <w:rFonts w:ascii="宋体" w:hAnsi="宋体" w:eastAsia="宋体" w:cs="宋体"/>
                <w:spacing w:val="15"/>
                <w:sz w:val="20"/>
                <w:szCs w:val="20"/>
              </w:rPr>
              <w:t xml:space="preserve"> </w:t>
            </w:r>
            <w:r>
              <w:rPr>
                <w:rFonts w:ascii="宋体" w:hAnsi="宋体" w:eastAsia="宋体" w:cs="宋体"/>
                <w:spacing w:val="3"/>
                <w:sz w:val="20"/>
                <w:szCs w:val="20"/>
              </w:rPr>
              <w:t>园林工程施工管理。包括土方工程、砌筑</w:t>
            </w:r>
            <w:r>
              <w:rPr>
                <w:rFonts w:ascii="宋体" w:hAnsi="宋体" w:eastAsia="宋体" w:cs="宋体"/>
                <w:spacing w:val="15"/>
                <w:sz w:val="20"/>
                <w:szCs w:val="20"/>
              </w:rPr>
              <w:t xml:space="preserve"> </w:t>
            </w:r>
            <w:r>
              <w:rPr>
                <w:rFonts w:ascii="宋体" w:hAnsi="宋体" w:eastAsia="宋体" w:cs="宋体"/>
                <w:spacing w:val="8"/>
                <w:sz w:val="20"/>
                <w:szCs w:val="20"/>
              </w:rPr>
              <w:t>工程、水景工程、绿化工程等。</w:t>
            </w:r>
          </w:p>
        </w:tc>
      </w:tr>
      <w:tr w14:paraId="59365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1178" w:type="dxa"/>
            <w:vMerge w:val="continue"/>
            <w:tcBorders>
              <w:top w:val="nil"/>
              <w:bottom w:val="nil"/>
            </w:tcBorders>
            <w:vAlign w:val="top"/>
          </w:tcPr>
          <w:p w14:paraId="37CA3C08">
            <w:pPr>
              <w:pStyle w:val="6"/>
            </w:pPr>
          </w:p>
        </w:tc>
        <w:tc>
          <w:tcPr>
            <w:tcW w:w="1304" w:type="dxa"/>
            <w:vAlign w:val="top"/>
          </w:tcPr>
          <w:p w14:paraId="67A6F488">
            <w:pPr>
              <w:pStyle w:val="6"/>
              <w:spacing w:line="405" w:lineRule="auto"/>
            </w:pPr>
          </w:p>
          <w:p w14:paraId="46E6E84C">
            <w:pPr>
              <w:spacing w:before="65" w:line="228" w:lineRule="auto"/>
              <w:ind w:left="131"/>
              <w:rPr>
                <w:rFonts w:ascii="宋体" w:hAnsi="宋体" w:eastAsia="宋体" w:cs="宋体"/>
                <w:sz w:val="20"/>
                <w:szCs w:val="20"/>
              </w:rPr>
            </w:pPr>
            <w:r>
              <w:rPr>
                <w:rFonts w:ascii="宋体" w:hAnsi="宋体" w:eastAsia="宋体" w:cs="宋体"/>
                <w:spacing w:val="7"/>
                <w:sz w:val="20"/>
                <w:szCs w:val="20"/>
              </w:rPr>
              <w:t>绿植与花卉</w:t>
            </w:r>
          </w:p>
        </w:tc>
        <w:tc>
          <w:tcPr>
            <w:tcW w:w="735" w:type="dxa"/>
            <w:vAlign w:val="top"/>
          </w:tcPr>
          <w:p w14:paraId="18DCA22F">
            <w:pPr>
              <w:pStyle w:val="6"/>
              <w:spacing w:line="438" w:lineRule="auto"/>
            </w:pPr>
          </w:p>
          <w:p w14:paraId="0BD63FBE">
            <w:pPr>
              <w:spacing w:before="65" w:line="189" w:lineRule="auto"/>
              <w:ind w:left="323"/>
              <w:rPr>
                <w:rFonts w:ascii="宋体" w:hAnsi="宋体" w:eastAsia="宋体" w:cs="宋体"/>
                <w:sz w:val="20"/>
                <w:szCs w:val="20"/>
              </w:rPr>
            </w:pPr>
            <w:r>
              <w:rPr>
                <w:rFonts w:ascii="宋体" w:hAnsi="宋体" w:eastAsia="宋体" w:cs="宋体"/>
                <w:sz w:val="20"/>
                <w:szCs w:val="20"/>
              </w:rPr>
              <w:t>2</w:t>
            </w:r>
          </w:p>
        </w:tc>
        <w:tc>
          <w:tcPr>
            <w:tcW w:w="809" w:type="dxa"/>
            <w:vAlign w:val="top"/>
          </w:tcPr>
          <w:p w14:paraId="6449C3A1">
            <w:pPr>
              <w:pStyle w:val="6"/>
              <w:spacing w:line="438" w:lineRule="auto"/>
            </w:pPr>
          </w:p>
          <w:p w14:paraId="226A41B9">
            <w:pPr>
              <w:spacing w:before="65" w:line="189" w:lineRule="auto"/>
              <w:ind w:left="310"/>
              <w:rPr>
                <w:rFonts w:ascii="宋体" w:hAnsi="宋体" w:eastAsia="宋体" w:cs="宋体"/>
                <w:sz w:val="20"/>
                <w:szCs w:val="20"/>
              </w:rPr>
            </w:pPr>
            <w:r>
              <w:rPr>
                <w:rFonts w:ascii="宋体" w:hAnsi="宋体" w:eastAsia="宋体" w:cs="宋体"/>
                <w:spacing w:val="-2"/>
                <w:sz w:val="20"/>
                <w:szCs w:val="20"/>
              </w:rPr>
              <w:t>32</w:t>
            </w:r>
          </w:p>
        </w:tc>
        <w:tc>
          <w:tcPr>
            <w:tcW w:w="1154" w:type="dxa"/>
            <w:vAlign w:val="top"/>
          </w:tcPr>
          <w:p w14:paraId="35324741">
            <w:pPr>
              <w:pStyle w:val="6"/>
              <w:spacing w:line="405" w:lineRule="auto"/>
            </w:pPr>
          </w:p>
          <w:p w14:paraId="1A7CDB1A">
            <w:pPr>
              <w:spacing w:before="65" w:line="228" w:lineRule="auto"/>
              <w:ind w:left="161"/>
              <w:rPr>
                <w:rFonts w:ascii="宋体" w:hAnsi="宋体" w:eastAsia="宋体" w:cs="宋体"/>
                <w:sz w:val="20"/>
                <w:szCs w:val="20"/>
              </w:rPr>
            </w:pPr>
            <w:r>
              <w:rPr>
                <w:rFonts w:ascii="宋体" w:hAnsi="宋体" w:eastAsia="宋体" w:cs="宋体"/>
                <w:spacing w:val="7"/>
                <w:sz w:val="20"/>
                <w:szCs w:val="20"/>
              </w:rPr>
              <w:t>第四学期</w:t>
            </w:r>
          </w:p>
        </w:tc>
        <w:tc>
          <w:tcPr>
            <w:tcW w:w="3900" w:type="dxa"/>
            <w:vAlign w:val="top"/>
          </w:tcPr>
          <w:p w14:paraId="7FDDAF4F">
            <w:pPr>
              <w:spacing w:before="112" w:line="296" w:lineRule="auto"/>
              <w:ind w:left="114" w:right="43" w:firstLine="419"/>
              <w:jc w:val="both"/>
              <w:rPr>
                <w:rFonts w:ascii="宋体" w:hAnsi="宋体" w:eastAsia="宋体" w:cs="宋体"/>
                <w:sz w:val="20"/>
                <w:szCs w:val="20"/>
              </w:rPr>
            </w:pPr>
            <w:r>
              <w:rPr>
                <w:rFonts w:ascii="宋体" w:hAnsi="宋体" w:eastAsia="宋体" w:cs="宋体"/>
                <w:spacing w:val="3"/>
                <w:sz w:val="20"/>
                <w:szCs w:val="20"/>
              </w:rPr>
              <w:t>全面了解绿植与花卉的养护知识、应</w:t>
            </w:r>
            <w:r>
              <w:rPr>
                <w:rFonts w:ascii="宋体" w:hAnsi="宋体" w:eastAsia="宋体" w:cs="宋体"/>
                <w:spacing w:val="4"/>
                <w:sz w:val="20"/>
                <w:szCs w:val="20"/>
              </w:rPr>
              <w:t xml:space="preserve"> </w:t>
            </w:r>
            <w:r>
              <w:rPr>
                <w:rFonts w:ascii="宋体" w:hAnsi="宋体" w:eastAsia="宋体" w:cs="宋体"/>
                <w:spacing w:val="7"/>
                <w:sz w:val="20"/>
                <w:szCs w:val="20"/>
              </w:rPr>
              <w:t>用技巧以及文化价值，提高在园艺设计、</w:t>
            </w:r>
            <w:r>
              <w:rPr>
                <w:rFonts w:ascii="宋体" w:hAnsi="宋体" w:eastAsia="宋体" w:cs="宋体"/>
                <w:spacing w:val="9"/>
                <w:sz w:val="20"/>
                <w:szCs w:val="20"/>
              </w:rPr>
              <w:t xml:space="preserve"> </w:t>
            </w:r>
            <w:r>
              <w:rPr>
                <w:rFonts w:ascii="宋体" w:hAnsi="宋体" w:eastAsia="宋体" w:cs="宋体"/>
                <w:spacing w:val="7"/>
                <w:sz w:val="20"/>
                <w:szCs w:val="20"/>
              </w:rPr>
              <w:t>花艺制作等领域的专业素养和实践能力。</w:t>
            </w:r>
          </w:p>
        </w:tc>
      </w:tr>
      <w:tr w14:paraId="57E73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1178" w:type="dxa"/>
            <w:vMerge w:val="continue"/>
            <w:tcBorders>
              <w:top w:val="nil"/>
            </w:tcBorders>
            <w:vAlign w:val="top"/>
          </w:tcPr>
          <w:p w14:paraId="4BD9115D">
            <w:pPr>
              <w:pStyle w:val="6"/>
            </w:pPr>
          </w:p>
        </w:tc>
        <w:tc>
          <w:tcPr>
            <w:tcW w:w="1304" w:type="dxa"/>
            <w:vAlign w:val="top"/>
          </w:tcPr>
          <w:p w14:paraId="57AC38AF">
            <w:pPr>
              <w:spacing w:before="113" w:line="283" w:lineRule="auto"/>
              <w:ind w:left="129" w:right="128" w:firstLine="6"/>
              <w:rPr>
                <w:rFonts w:ascii="宋体" w:hAnsi="宋体" w:eastAsia="宋体" w:cs="宋体"/>
                <w:sz w:val="20"/>
                <w:szCs w:val="20"/>
              </w:rPr>
            </w:pPr>
            <w:r>
              <w:rPr>
                <w:rFonts w:ascii="宋体" w:hAnsi="宋体" w:eastAsia="宋体" w:cs="宋体"/>
                <w:spacing w:val="6"/>
                <w:sz w:val="20"/>
                <w:szCs w:val="20"/>
              </w:rPr>
              <w:t>公共绿地景</w:t>
            </w:r>
            <w:r>
              <w:rPr>
                <w:rFonts w:ascii="宋体" w:hAnsi="宋体" w:eastAsia="宋体" w:cs="宋体"/>
                <w:spacing w:val="3"/>
                <w:sz w:val="20"/>
                <w:szCs w:val="20"/>
              </w:rPr>
              <w:t xml:space="preserve"> </w:t>
            </w:r>
            <w:r>
              <w:rPr>
                <w:rFonts w:ascii="宋体" w:hAnsi="宋体" w:eastAsia="宋体" w:cs="宋体"/>
                <w:spacing w:val="8"/>
                <w:sz w:val="20"/>
                <w:szCs w:val="20"/>
              </w:rPr>
              <w:t>观规划设计</w:t>
            </w:r>
          </w:p>
        </w:tc>
        <w:tc>
          <w:tcPr>
            <w:tcW w:w="735" w:type="dxa"/>
            <w:vAlign w:val="top"/>
          </w:tcPr>
          <w:p w14:paraId="384E3ECE">
            <w:pPr>
              <w:pStyle w:val="6"/>
              <w:spacing w:line="258" w:lineRule="auto"/>
            </w:pPr>
          </w:p>
          <w:p w14:paraId="2D7A02D9">
            <w:pPr>
              <w:spacing w:before="65" w:line="189" w:lineRule="auto"/>
              <w:ind w:left="320"/>
              <w:rPr>
                <w:rFonts w:ascii="宋体" w:hAnsi="宋体" w:eastAsia="宋体" w:cs="宋体"/>
                <w:sz w:val="20"/>
                <w:szCs w:val="20"/>
              </w:rPr>
            </w:pPr>
            <w:r>
              <w:rPr>
                <w:rFonts w:ascii="宋体" w:hAnsi="宋体" w:eastAsia="宋体" w:cs="宋体"/>
                <w:sz w:val="20"/>
                <w:szCs w:val="20"/>
              </w:rPr>
              <w:t>4</w:t>
            </w:r>
          </w:p>
        </w:tc>
        <w:tc>
          <w:tcPr>
            <w:tcW w:w="809" w:type="dxa"/>
            <w:vAlign w:val="top"/>
          </w:tcPr>
          <w:p w14:paraId="142F94F5">
            <w:pPr>
              <w:pStyle w:val="6"/>
              <w:spacing w:line="259" w:lineRule="auto"/>
            </w:pPr>
          </w:p>
          <w:p w14:paraId="62CB902B">
            <w:pPr>
              <w:spacing w:before="65" w:line="189" w:lineRule="auto"/>
              <w:ind w:left="307"/>
              <w:rPr>
                <w:rFonts w:ascii="宋体" w:hAnsi="宋体" w:eastAsia="宋体" w:cs="宋体"/>
                <w:sz w:val="20"/>
                <w:szCs w:val="20"/>
              </w:rPr>
            </w:pPr>
            <w:r>
              <w:rPr>
                <w:rFonts w:ascii="宋体" w:hAnsi="宋体" w:eastAsia="宋体" w:cs="宋体"/>
                <w:sz w:val="20"/>
                <w:szCs w:val="20"/>
              </w:rPr>
              <w:t>64</w:t>
            </w:r>
          </w:p>
        </w:tc>
        <w:tc>
          <w:tcPr>
            <w:tcW w:w="1154" w:type="dxa"/>
            <w:vAlign w:val="top"/>
          </w:tcPr>
          <w:p w14:paraId="6D61099B">
            <w:pPr>
              <w:spacing w:before="292" w:line="228" w:lineRule="auto"/>
              <w:ind w:left="161"/>
              <w:rPr>
                <w:rFonts w:ascii="宋体" w:hAnsi="宋体" w:eastAsia="宋体" w:cs="宋体"/>
                <w:sz w:val="20"/>
                <w:szCs w:val="20"/>
              </w:rPr>
            </w:pPr>
            <w:r>
              <w:rPr>
                <w:rFonts w:ascii="宋体" w:hAnsi="宋体" w:eastAsia="宋体" w:cs="宋体"/>
                <w:spacing w:val="7"/>
                <w:sz w:val="20"/>
                <w:szCs w:val="20"/>
              </w:rPr>
              <w:t>第五学期</w:t>
            </w:r>
          </w:p>
        </w:tc>
        <w:tc>
          <w:tcPr>
            <w:tcW w:w="3900" w:type="dxa"/>
            <w:vAlign w:val="top"/>
          </w:tcPr>
          <w:p w14:paraId="15B8F0E1">
            <w:pPr>
              <w:spacing w:before="113" w:line="283" w:lineRule="auto"/>
              <w:ind w:left="120" w:right="59" w:firstLine="420"/>
              <w:rPr>
                <w:rFonts w:ascii="宋体" w:hAnsi="宋体" w:eastAsia="宋体" w:cs="宋体"/>
                <w:sz w:val="20"/>
                <w:szCs w:val="20"/>
              </w:rPr>
            </w:pPr>
            <w:r>
              <w:rPr>
                <w:rFonts w:ascii="宋体" w:hAnsi="宋体" w:eastAsia="宋体" w:cs="宋体"/>
                <w:spacing w:val="5"/>
                <w:sz w:val="20"/>
                <w:szCs w:val="20"/>
              </w:rPr>
              <w:t>公共绿地景观规划设计的理论基础，</w:t>
            </w:r>
            <w:r>
              <w:rPr>
                <w:rFonts w:ascii="宋体" w:hAnsi="宋体" w:eastAsia="宋体" w:cs="宋体"/>
                <w:spacing w:val="13"/>
                <w:sz w:val="20"/>
                <w:szCs w:val="20"/>
              </w:rPr>
              <w:t xml:space="preserve"> </w:t>
            </w:r>
            <w:r>
              <w:rPr>
                <w:rFonts w:ascii="宋体" w:hAnsi="宋体" w:eastAsia="宋体" w:cs="宋体"/>
                <w:spacing w:val="3"/>
                <w:sz w:val="20"/>
                <w:szCs w:val="20"/>
              </w:rPr>
              <w:t>公共绿地景观构成要素与设计手法，功能</w:t>
            </w:r>
          </w:p>
        </w:tc>
      </w:tr>
    </w:tbl>
    <w:p w14:paraId="7695E584">
      <w:pPr>
        <w:pStyle w:val="2"/>
      </w:pPr>
    </w:p>
    <w:p w14:paraId="56C4E6EB">
      <w:pPr>
        <w:sectPr>
          <w:footerReference r:id="rId14" w:type="default"/>
          <w:pgSz w:w="11911" w:h="16839"/>
          <w:pgMar w:top="1416" w:right="1413" w:bottom="1264" w:left="1412" w:header="0" w:footer="1102" w:gutter="0"/>
          <w:cols w:space="720" w:num="1"/>
        </w:sectPr>
      </w:pPr>
    </w:p>
    <w:tbl>
      <w:tblPr>
        <w:tblStyle w:val="5"/>
        <w:tblW w:w="90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8"/>
        <w:gridCol w:w="1304"/>
        <w:gridCol w:w="735"/>
        <w:gridCol w:w="809"/>
        <w:gridCol w:w="1154"/>
        <w:gridCol w:w="3900"/>
      </w:tblGrid>
      <w:tr w14:paraId="0D2D37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1178" w:type="dxa"/>
            <w:vAlign w:val="top"/>
          </w:tcPr>
          <w:p w14:paraId="66816C00">
            <w:pPr>
              <w:pStyle w:val="6"/>
            </w:pPr>
          </w:p>
        </w:tc>
        <w:tc>
          <w:tcPr>
            <w:tcW w:w="1304" w:type="dxa"/>
            <w:vAlign w:val="top"/>
          </w:tcPr>
          <w:p w14:paraId="0CDE6CA2">
            <w:pPr>
              <w:pStyle w:val="6"/>
            </w:pPr>
          </w:p>
        </w:tc>
        <w:tc>
          <w:tcPr>
            <w:tcW w:w="735" w:type="dxa"/>
            <w:vAlign w:val="top"/>
          </w:tcPr>
          <w:p w14:paraId="66000FDC">
            <w:pPr>
              <w:pStyle w:val="6"/>
            </w:pPr>
          </w:p>
        </w:tc>
        <w:tc>
          <w:tcPr>
            <w:tcW w:w="809" w:type="dxa"/>
            <w:vAlign w:val="top"/>
          </w:tcPr>
          <w:p w14:paraId="3E49D9C5">
            <w:pPr>
              <w:pStyle w:val="6"/>
            </w:pPr>
          </w:p>
        </w:tc>
        <w:tc>
          <w:tcPr>
            <w:tcW w:w="1154" w:type="dxa"/>
            <w:vAlign w:val="top"/>
          </w:tcPr>
          <w:p w14:paraId="10BCC399">
            <w:pPr>
              <w:pStyle w:val="6"/>
            </w:pPr>
          </w:p>
        </w:tc>
        <w:tc>
          <w:tcPr>
            <w:tcW w:w="3900" w:type="dxa"/>
            <w:vAlign w:val="top"/>
          </w:tcPr>
          <w:p w14:paraId="1B991C6B">
            <w:pPr>
              <w:spacing w:before="113" w:line="297" w:lineRule="auto"/>
              <w:ind w:left="115" w:right="109"/>
              <w:rPr>
                <w:rFonts w:ascii="宋体" w:hAnsi="宋体" w:eastAsia="宋体" w:cs="宋体"/>
                <w:sz w:val="20"/>
                <w:szCs w:val="20"/>
              </w:rPr>
            </w:pPr>
            <w:r>
              <w:rPr>
                <w:rFonts w:ascii="宋体" w:hAnsi="宋体" w:eastAsia="宋体" w:cs="宋体"/>
                <w:spacing w:val="9"/>
                <w:sz w:val="20"/>
                <w:szCs w:val="20"/>
              </w:rPr>
              <w:t>分区与空间布局，生态设计与可持续发</w:t>
            </w:r>
            <w:r>
              <w:rPr>
                <w:rFonts w:ascii="宋体" w:hAnsi="宋体" w:eastAsia="宋体" w:cs="宋体"/>
                <w:spacing w:val="2"/>
                <w:sz w:val="20"/>
                <w:szCs w:val="20"/>
              </w:rPr>
              <w:t xml:space="preserve">  </w:t>
            </w:r>
            <w:r>
              <w:rPr>
                <w:rFonts w:ascii="宋体" w:hAnsi="宋体" w:eastAsia="宋体" w:cs="宋体"/>
                <w:spacing w:val="3"/>
                <w:sz w:val="20"/>
                <w:szCs w:val="20"/>
              </w:rPr>
              <w:t>展，地域文化和历史文脉在公共绿地景观</w:t>
            </w:r>
            <w:r>
              <w:rPr>
                <w:rFonts w:ascii="宋体" w:hAnsi="宋体" w:eastAsia="宋体" w:cs="宋体"/>
                <w:spacing w:val="14"/>
                <w:sz w:val="20"/>
                <w:szCs w:val="20"/>
              </w:rPr>
              <w:t xml:space="preserve"> </w:t>
            </w:r>
            <w:r>
              <w:rPr>
                <w:rFonts w:ascii="宋体" w:hAnsi="宋体" w:eastAsia="宋体" w:cs="宋体"/>
                <w:spacing w:val="5"/>
                <w:sz w:val="20"/>
                <w:szCs w:val="20"/>
              </w:rPr>
              <w:t>中的体现。</w:t>
            </w:r>
          </w:p>
        </w:tc>
      </w:tr>
    </w:tbl>
    <w:p w14:paraId="64CF4719">
      <w:pPr>
        <w:pStyle w:val="2"/>
        <w:spacing w:line="360" w:lineRule="auto"/>
      </w:pPr>
    </w:p>
    <w:p w14:paraId="1D8E575C">
      <w:pPr>
        <w:spacing w:before="91" w:line="221" w:lineRule="auto"/>
        <w:ind w:left="843"/>
        <w:outlineLvl w:val="1"/>
        <w:rPr>
          <w:rFonts w:ascii="宋体" w:hAnsi="宋体" w:eastAsia="宋体" w:cs="宋体"/>
          <w:sz w:val="28"/>
          <w:szCs w:val="28"/>
        </w:rPr>
      </w:pPr>
      <w:bookmarkStart w:id="56" w:name="bookmark28"/>
      <w:bookmarkEnd w:id="56"/>
      <w:bookmarkStart w:id="57" w:name="bookmark27"/>
      <w:bookmarkEnd w:id="57"/>
      <w:r>
        <w:rPr>
          <w:rFonts w:ascii="宋体" w:hAnsi="宋体" w:eastAsia="宋体" w:cs="宋体"/>
          <w:b/>
          <w:bCs/>
          <w:spacing w:val="-4"/>
          <w:sz w:val="28"/>
          <w:szCs w:val="28"/>
        </w:rPr>
        <w:t>（五）专业核心课程描述</w:t>
      </w:r>
    </w:p>
    <w:p w14:paraId="2D893FB2">
      <w:pPr>
        <w:spacing w:before="199" w:line="227" w:lineRule="auto"/>
        <w:ind w:left="2730"/>
        <w:outlineLvl w:val="2"/>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26"/>
          <w:sz w:val="20"/>
          <w:szCs w:val="20"/>
        </w:rPr>
        <w:t xml:space="preserve"> </w:t>
      </w:r>
      <w:r>
        <w:rPr>
          <w:rFonts w:ascii="宋体" w:hAnsi="宋体" w:eastAsia="宋体" w:cs="宋体"/>
          <w:b/>
          <w:bCs/>
          <w:spacing w:val="6"/>
          <w:sz w:val="20"/>
          <w:szCs w:val="20"/>
        </w:rPr>
        <w:t>7-6-1</w:t>
      </w:r>
      <w:r>
        <w:rPr>
          <w:rFonts w:ascii="宋体" w:hAnsi="宋体" w:eastAsia="宋体" w:cs="宋体"/>
          <w:spacing w:val="6"/>
          <w:sz w:val="20"/>
          <w:szCs w:val="20"/>
        </w:rPr>
        <w:t xml:space="preserve"> </w:t>
      </w:r>
      <w:r>
        <w:rPr>
          <w:rFonts w:ascii="宋体" w:hAnsi="宋体" w:eastAsia="宋体" w:cs="宋体"/>
          <w:b/>
          <w:bCs/>
          <w:spacing w:val="6"/>
          <w:sz w:val="20"/>
          <w:szCs w:val="20"/>
        </w:rPr>
        <w:t>《装饰材料与施工工艺》课程描述</w:t>
      </w:r>
    </w:p>
    <w:p w14:paraId="403719E3">
      <w:pPr>
        <w:spacing w:line="132" w:lineRule="exact"/>
      </w:pPr>
    </w:p>
    <w:tbl>
      <w:tblPr>
        <w:tblStyle w:val="5"/>
        <w:tblW w:w="8770" w:type="dxa"/>
        <w:tblInd w:w="1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80"/>
        <w:gridCol w:w="2039"/>
        <w:gridCol w:w="1214"/>
        <w:gridCol w:w="959"/>
        <w:gridCol w:w="1113"/>
        <w:gridCol w:w="1465"/>
      </w:tblGrid>
      <w:tr w14:paraId="0A4B1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1980" w:type="dxa"/>
            <w:vAlign w:val="top"/>
          </w:tcPr>
          <w:p w14:paraId="25AEEC70">
            <w:pPr>
              <w:spacing w:before="293" w:line="228" w:lineRule="auto"/>
              <w:ind w:left="573"/>
              <w:rPr>
                <w:rFonts w:ascii="宋体" w:hAnsi="宋体" w:eastAsia="宋体" w:cs="宋体"/>
                <w:sz w:val="20"/>
                <w:szCs w:val="20"/>
              </w:rPr>
            </w:pPr>
            <w:r>
              <w:rPr>
                <w:rFonts w:ascii="宋体" w:hAnsi="宋体" w:eastAsia="宋体" w:cs="宋体"/>
                <w:b/>
                <w:bCs/>
                <w:spacing w:val="6"/>
                <w:sz w:val="20"/>
                <w:szCs w:val="20"/>
              </w:rPr>
              <w:t>课程名称</w:t>
            </w:r>
          </w:p>
        </w:tc>
        <w:tc>
          <w:tcPr>
            <w:tcW w:w="2039" w:type="dxa"/>
            <w:vAlign w:val="top"/>
          </w:tcPr>
          <w:p w14:paraId="07919276">
            <w:pPr>
              <w:spacing w:before="112" w:line="280" w:lineRule="auto"/>
              <w:ind w:left="924" w:right="181" w:hanging="741"/>
              <w:rPr>
                <w:rFonts w:ascii="宋体" w:hAnsi="宋体" w:eastAsia="宋体" w:cs="宋体"/>
                <w:sz w:val="20"/>
                <w:szCs w:val="20"/>
              </w:rPr>
            </w:pPr>
            <w:r>
              <w:rPr>
                <w:rFonts w:ascii="宋体" w:hAnsi="宋体" w:eastAsia="宋体" w:cs="宋体"/>
                <w:spacing w:val="8"/>
                <w:sz w:val="20"/>
                <w:szCs w:val="20"/>
              </w:rPr>
              <w:t>装饰材料与施工工</w:t>
            </w:r>
            <w:r>
              <w:rPr>
                <w:rFonts w:ascii="宋体" w:hAnsi="宋体" w:eastAsia="宋体" w:cs="宋体"/>
                <w:spacing w:val="4"/>
                <w:sz w:val="20"/>
                <w:szCs w:val="20"/>
              </w:rPr>
              <w:t xml:space="preserve"> </w:t>
            </w:r>
            <w:r>
              <w:rPr>
                <w:rFonts w:ascii="宋体" w:hAnsi="宋体" w:eastAsia="宋体" w:cs="宋体"/>
                <w:sz w:val="20"/>
                <w:szCs w:val="20"/>
              </w:rPr>
              <w:t>艺</w:t>
            </w:r>
          </w:p>
        </w:tc>
        <w:tc>
          <w:tcPr>
            <w:tcW w:w="1214" w:type="dxa"/>
            <w:vAlign w:val="top"/>
          </w:tcPr>
          <w:p w14:paraId="62EB6945">
            <w:pPr>
              <w:spacing w:before="293" w:line="228" w:lineRule="auto"/>
              <w:ind w:left="404"/>
              <w:rPr>
                <w:rFonts w:ascii="宋体" w:hAnsi="宋体" w:eastAsia="宋体" w:cs="宋体"/>
                <w:sz w:val="20"/>
                <w:szCs w:val="20"/>
              </w:rPr>
            </w:pPr>
            <w:r>
              <w:rPr>
                <w:rFonts w:ascii="宋体" w:hAnsi="宋体" w:eastAsia="宋体" w:cs="宋体"/>
                <w:b/>
                <w:bCs/>
                <w:spacing w:val="1"/>
                <w:sz w:val="20"/>
                <w:szCs w:val="20"/>
              </w:rPr>
              <w:t>学分</w:t>
            </w:r>
          </w:p>
        </w:tc>
        <w:tc>
          <w:tcPr>
            <w:tcW w:w="959" w:type="dxa"/>
            <w:vAlign w:val="top"/>
          </w:tcPr>
          <w:p w14:paraId="2FED5B80">
            <w:pPr>
              <w:pStyle w:val="6"/>
              <w:spacing w:line="270" w:lineRule="auto"/>
            </w:pPr>
          </w:p>
          <w:p w14:paraId="29745B5B">
            <w:pPr>
              <w:spacing w:before="57" w:line="195"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13" w:type="dxa"/>
            <w:vAlign w:val="top"/>
          </w:tcPr>
          <w:p w14:paraId="319A6586">
            <w:pPr>
              <w:spacing w:before="293" w:line="229" w:lineRule="auto"/>
              <w:ind w:left="357"/>
              <w:rPr>
                <w:rFonts w:ascii="宋体" w:hAnsi="宋体" w:eastAsia="宋体" w:cs="宋体"/>
                <w:sz w:val="20"/>
                <w:szCs w:val="20"/>
              </w:rPr>
            </w:pPr>
            <w:r>
              <w:rPr>
                <w:rFonts w:ascii="宋体" w:hAnsi="宋体" w:eastAsia="宋体" w:cs="宋体"/>
                <w:b/>
                <w:bCs/>
                <w:spacing w:val="1"/>
                <w:sz w:val="20"/>
                <w:szCs w:val="20"/>
              </w:rPr>
              <w:t>学时</w:t>
            </w:r>
          </w:p>
        </w:tc>
        <w:tc>
          <w:tcPr>
            <w:tcW w:w="1465" w:type="dxa"/>
            <w:vAlign w:val="top"/>
          </w:tcPr>
          <w:p w14:paraId="2794DF68">
            <w:pPr>
              <w:pStyle w:val="6"/>
              <w:spacing w:line="269" w:lineRule="auto"/>
            </w:pPr>
          </w:p>
          <w:p w14:paraId="1A91E660">
            <w:pPr>
              <w:spacing w:before="58" w:line="195" w:lineRule="auto"/>
              <w:ind w:left="633"/>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r>
      <w:tr w14:paraId="10E2C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1980" w:type="dxa"/>
            <w:vAlign w:val="top"/>
          </w:tcPr>
          <w:p w14:paraId="447F4242">
            <w:pPr>
              <w:pStyle w:val="6"/>
              <w:spacing w:line="253" w:lineRule="auto"/>
            </w:pPr>
          </w:p>
          <w:p w14:paraId="1F8232D2">
            <w:pPr>
              <w:pStyle w:val="6"/>
              <w:spacing w:line="253" w:lineRule="auto"/>
            </w:pPr>
          </w:p>
          <w:p w14:paraId="4EFF2C69">
            <w:pPr>
              <w:pStyle w:val="6"/>
              <w:spacing w:line="253" w:lineRule="auto"/>
            </w:pPr>
          </w:p>
          <w:p w14:paraId="10C3FB40">
            <w:pPr>
              <w:spacing w:before="65" w:line="228" w:lineRule="auto"/>
              <w:ind w:left="573"/>
              <w:rPr>
                <w:rFonts w:ascii="宋体" w:hAnsi="宋体" w:eastAsia="宋体" w:cs="宋体"/>
                <w:sz w:val="20"/>
                <w:szCs w:val="20"/>
              </w:rPr>
            </w:pPr>
            <w:r>
              <w:rPr>
                <w:rFonts w:ascii="宋体" w:hAnsi="宋体" w:eastAsia="宋体" w:cs="宋体"/>
                <w:b/>
                <w:bCs/>
                <w:spacing w:val="6"/>
                <w:sz w:val="20"/>
                <w:szCs w:val="20"/>
              </w:rPr>
              <w:t>课程目标</w:t>
            </w:r>
          </w:p>
        </w:tc>
        <w:tc>
          <w:tcPr>
            <w:tcW w:w="6790" w:type="dxa"/>
            <w:gridSpan w:val="5"/>
            <w:vAlign w:val="top"/>
          </w:tcPr>
          <w:p w14:paraId="745FF9EB">
            <w:pPr>
              <w:spacing w:before="109" w:line="311" w:lineRule="auto"/>
              <w:ind w:left="112" w:right="108" w:firstLine="421"/>
              <w:jc w:val="both"/>
              <w:rPr>
                <w:rFonts w:ascii="宋体" w:hAnsi="宋体" w:eastAsia="宋体" w:cs="宋体"/>
                <w:sz w:val="20"/>
                <w:szCs w:val="20"/>
              </w:rPr>
            </w:pPr>
            <w:r>
              <w:rPr>
                <w:rFonts w:ascii="宋体" w:hAnsi="宋体" w:eastAsia="宋体" w:cs="宋体"/>
                <w:spacing w:val="12"/>
                <w:sz w:val="20"/>
                <w:szCs w:val="20"/>
              </w:rPr>
              <w:t>一个装饰工程项目工地从开始装修到最后的工程验</w:t>
            </w:r>
            <w:r>
              <w:rPr>
                <w:rFonts w:ascii="宋体" w:hAnsi="宋体" w:eastAsia="宋体" w:cs="宋体"/>
                <w:spacing w:val="11"/>
                <w:sz w:val="20"/>
                <w:szCs w:val="20"/>
              </w:rPr>
              <w:t>收需要哪些步骤</w:t>
            </w:r>
            <w:r>
              <w:rPr>
                <w:rFonts w:ascii="宋体" w:hAnsi="宋体" w:eastAsia="宋体" w:cs="宋体"/>
                <w:sz w:val="20"/>
                <w:szCs w:val="20"/>
              </w:rPr>
              <w:t xml:space="preserve"> </w:t>
            </w:r>
            <w:r>
              <w:rPr>
                <w:rFonts w:ascii="宋体" w:hAnsi="宋体" w:eastAsia="宋体" w:cs="宋体"/>
                <w:spacing w:val="12"/>
                <w:sz w:val="20"/>
                <w:szCs w:val="20"/>
              </w:rPr>
              <w:t>以及材料施工工艺标准。装饰设计各界面的装饰</w:t>
            </w:r>
            <w:r>
              <w:rPr>
                <w:rFonts w:ascii="宋体" w:hAnsi="宋体" w:eastAsia="宋体" w:cs="宋体"/>
                <w:spacing w:val="11"/>
                <w:sz w:val="20"/>
                <w:szCs w:val="20"/>
              </w:rPr>
              <w:t>装修方法、形态、构造</w:t>
            </w:r>
            <w:r>
              <w:rPr>
                <w:rFonts w:ascii="宋体" w:hAnsi="宋体" w:eastAsia="宋体" w:cs="宋体"/>
                <w:sz w:val="20"/>
                <w:szCs w:val="20"/>
              </w:rPr>
              <w:t xml:space="preserve"> </w:t>
            </w:r>
            <w:r>
              <w:rPr>
                <w:rFonts w:ascii="宋体" w:hAnsi="宋体" w:eastAsia="宋体" w:cs="宋体"/>
                <w:spacing w:val="10"/>
                <w:sz w:val="20"/>
                <w:szCs w:val="20"/>
              </w:rPr>
              <w:t>原理和施工工艺，常用装饰装修材料的基本性能、特征、规格，</w:t>
            </w:r>
            <w:r>
              <w:rPr>
                <w:rFonts w:ascii="宋体" w:hAnsi="宋体" w:eastAsia="宋体" w:cs="宋体"/>
                <w:spacing w:val="-48"/>
                <w:sz w:val="20"/>
                <w:szCs w:val="20"/>
              </w:rPr>
              <w:t xml:space="preserve"> </w:t>
            </w:r>
            <w:r>
              <w:rPr>
                <w:rFonts w:ascii="宋体" w:hAnsi="宋体" w:eastAsia="宋体" w:cs="宋体"/>
                <w:spacing w:val="10"/>
                <w:sz w:val="20"/>
                <w:szCs w:val="20"/>
              </w:rPr>
              <w:t>以及在</w:t>
            </w:r>
            <w:r>
              <w:rPr>
                <w:rFonts w:ascii="宋体" w:hAnsi="宋体" w:eastAsia="宋体" w:cs="宋体"/>
                <w:sz w:val="20"/>
                <w:szCs w:val="20"/>
              </w:rPr>
              <w:t xml:space="preserve"> </w:t>
            </w:r>
            <w:r>
              <w:rPr>
                <w:rFonts w:ascii="宋体" w:hAnsi="宋体" w:eastAsia="宋体" w:cs="宋体"/>
                <w:spacing w:val="12"/>
                <w:sz w:val="20"/>
                <w:szCs w:val="20"/>
              </w:rPr>
              <w:t>具体的选择和应用中与空间环境之间各组成部分</w:t>
            </w:r>
            <w:r>
              <w:rPr>
                <w:rFonts w:ascii="宋体" w:hAnsi="宋体" w:eastAsia="宋体" w:cs="宋体"/>
                <w:spacing w:val="11"/>
                <w:sz w:val="20"/>
                <w:szCs w:val="20"/>
              </w:rPr>
              <w:t>的相互关系。同时，要</w:t>
            </w:r>
            <w:r>
              <w:rPr>
                <w:rFonts w:ascii="宋体" w:hAnsi="宋体" w:eastAsia="宋体" w:cs="宋体"/>
                <w:sz w:val="20"/>
                <w:szCs w:val="20"/>
              </w:rPr>
              <w:t xml:space="preserve"> </w:t>
            </w:r>
            <w:r>
              <w:rPr>
                <w:rFonts w:ascii="宋体" w:hAnsi="宋体" w:eastAsia="宋体" w:cs="宋体"/>
                <w:spacing w:val="8"/>
                <w:sz w:val="20"/>
                <w:szCs w:val="20"/>
              </w:rPr>
              <w:t>求学生熟练掌握建筑装修施工图的绘制与表述。</w:t>
            </w:r>
          </w:p>
        </w:tc>
      </w:tr>
      <w:tr w14:paraId="7C9AE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1980" w:type="dxa"/>
            <w:vAlign w:val="top"/>
          </w:tcPr>
          <w:p w14:paraId="0C0B74EA">
            <w:pPr>
              <w:pStyle w:val="6"/>
              <w:spacing w:line="401" w:lineRule="auto"/>
            </w:pPr>
          </w:p>
          <w:p w14:paraId="0F9C8B4E">
            <w:pPr>
              <w:spacing w:before="65" w:line="228" w:lineRule="auto"/>
              <w:ind w:left="578"/>
              <w:rPr>
                <w:rFonts w:ascii="宋体" w:hAnsi="宋体" w:eastAsia="宋体" w:cs="宋体"/>
                <w:sz w:val="20"/>
                <w:szCs w:val="20"/>
              </w:rPr>
            </w:pPr>
            <w:r>
              <w:rPr>
                <w:rFonts w:ascii="宋体" w:hAnsi="宋体" w:eastAsia="宋体" w:cs="宋体"/>
                <w:b/>
                <w:bCs/>
                <w:spacing w:val="5"/>
                <w:sz w:val="20"/>
                <w:szCs w:val="20"/>
              </w:rPr>
              <w:t>学习内容</w:t>
            </w:r>
          </w:p>
        </w:tc>
        <w:tc>
          <w:tcPr>
            <w:tcW w:w="6790" w:type="dxa"/>
            <w:gridSpan w:val="5"/>
            <w:vAlign w:val="top"/>
          </w:tcPr>
          <w:p w14:paraId="56AA3698">
            <w:pPr>
              <w:spacing w:before="108" w:line="297" w:lineRule="auto"/>
              <w:ind w:left="112" w:right="108" w:firstLine="418"/>
              <w:rPr>
                <w:rFonts w:ascii="宋体" w:hAnsi="宋体" w:eastAsia="宋体" w:cs="宋体"/>
                <w:sz w:val="20"/>
                <w:szCs w:val="20"/>
              </w:rPr>
            </w:pPr>
            <w:r>
              <w:rPr>
                <w:rFonts w:ascii="宋体" w:hAnsi="宋体" w:eastAsia="宋体" w:cs="宋体"/>
                <w:spacing w:val="12"/>
                <w:sz w:val="20"/>
                <w:szCs w:val="20"/>
              </w:rPr>
              <w:t>装饰施工的流程、楼地面材料与施工工艺、墙面材料与施</w:t>
            </w:r>
            <w:r>
              <w:rPr>
                <w:rFonts w:ascii="宋体" w:hAnsi="宋体" w:eastAsia="宋体" w:cs="宋体"/>
                <w:spacing w:val="11"/>
                <w:sz w:val="20"/>
                <w:szCs w:val="20"/>
              </w:rPr>
              <w:t>工工艺、</w:t>
            </w:r>
            <w:r>
              <w:rPr>
                <w:rFonts w:ascii="宋体" w:hAnsi="宋体" w:eastAsia="宋体" w:cs="宋体"/>
                <w:sz w:val="20"/>
                <w:szCs w:val="20"/>
              </w:rPr>
              <w:t xml:space="preserve"> </w:t>
            </w:r>
            <w:r>
              <w:rPr>
                <w:rFonts w:ascii="宋体" w:hAnsi="宋体" w:eastAsia="宋体" w:cs="宋体"/>
                <w:spacing w:val="10"/>
                <w:sz w:val="20"/>
                <w:szCs w:val="20"/>
              </w:rPr>
              <w:t>吊顶材料与施工工艺、水电材料与施工工艺、</w:t>
            </w:r>
            <w:r>
              <w:rPr>
                <w:rFonts w:ascii="宋体" w:hAnsi="宋体" w:eastAsia="宋体" w:cs="宋体"/>
                <w:spacing w:val="-48"/>
                <w:sz w:val="20"/>
                <w:szCs w:val="20"/>
              </w:rPr>
              <w:t xml:space="preserve"> </w:t>
            </w:r>
            <w:r>
              <w:rPr>
                <w:rFonts w:ascii="宋体" w:hAnsi="宋体" w:eastAsia="宋体" w:cs="宋体"/>
                <w:spacing w:val="10"/>
                <w:sz w:val="20"/>
                <w:szCs w:val="20"/>
              </w:rPr>
              <w:t>门窗楼梯材料与施工工艺</w:t>
            </w:r>
            <w:r>
              <w:rPr>
                <w:rFonts w:ascii="宋体" w:hAnsi="宋体" w:eastAsia="宋体" w:cs="宋体"/>
                <w:sz w:val="20"/>
                <w:szCs w:val="20"/>
              </w:rPr>
              <w:t xml:space="preserve"> </w:t>
            </w:r>
            <w:r>
              <w:rPr>
                <w:rFonts w:ascii="宋体" w:hAnsi="宋体" w:eastAsia="宋体" w:cs="宋体"/>
                <w:spacing w:val="-1"/>
                <w:sz w:val="20"/>
                <w:szCs w:val="20"/>
              </w:rPr>
              <w:t>等。</w:t>
            </w:r>
          </w:p>
        </w:tc>
      </w:tr>
      <w:tr w14:paraId="4FB67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3" w:hRule="atLeast"/>
        </w:trPr>
        <w:tc>
          <w:tcPr>
            <w:tcW w:w="1980" w:type="dxa"/>
            <w:vAlign w:val="top"/>
          </w:tcPr>
          <w:p w14:paraId="664F69AD">
            <w:pPr>
              <w:pStyle w:val="6"/>
              <w:spacing w:line="246" w:lineRule="auto"/>
            </w:pPr>
          </w:p>
          <w:p w14:paraId="59CA5BE1">
            <w:pPr>
              <w:pStyle w:val="6"/>
              <w:spacing w:line="246" w:lineRule="auto"/>
            </w:pPr>
          </w:p>
          <w:p w14:paraId="6891AC8B">
            <w:pPr>
              <w:pStyle w:val="6"/>
              <w:spacing w:line="246" w:lineRule="auto"/>
            </w:pPr>
          </w:p>
          <w:p w14:paraId="58E5F62E">
            <w:pPr>
              <w:pStyle w:val="6"/>
              <w:spacing w:line="246" w:lineRule="auto"/>
            </w:pPr>
          </w:p>
          <w:p w14:paraId="50414B80">
            <w:pPr>
              <w:pStyle w:val="6"/>
              <w:spacing w:line="246" w:lineRule="auto"/>
            </w:pPr>
          </w:p>
          <w:p w14:paraId="67D8067B">
            <w:pPr>
              <w:pStyle w:val="6"/>
              <w:spacing w:line="247" w:lineRule="auto"/>
            </w:pPr>
          </w:p>
          <w:p w14:paraId="4FD442D8">
            <w:pPr>
              <w:spacing w:before="65" w:line="228" w:lineRule="auto"/>
              <w:ind w:left="582"/>
              <w:rPr>
                <w:rFonts w:ascii="宋体" w:hAnsi="宋体" w:eastAsia="宋体" w:cs="宋体"/>
                <w:sz w:val="20"/>
                <w:szCs w:val="20"/>
              </w:rPr>
            </w:pPr>
            <w:r>
              <w:rPr>
                <w:rFonts w:ascii="宋体" w:hAnsi="宋体" w:eastAsia="宋体" w:cs="宋体"/>
                <w:b/>
                <w:bCs/>
                <w:spacing w:val="4"/>
                <w:sz w:val="20"/>
                <w:szCs w:val="20"/>
              </w:rPr>
              <w:t>能力培养</w:t>
            </w:r>
          </w:p>
        </w:tc>
        <w:tc>
          <w:tcPr>
            <w:tcW w:w="6790" w:type="dxa"/>
            <w:gridSpan w:val="5"/>
            <w:vAlign w:val="top"/>
          </w:tcPr>
          <w:p w14:paraId="6A1E961D">
            <w:pPr>
              <w:spacing w:before="112" w:line="228" w:lineRule="auto"/>
              <w:ind w:left="111"/>
              <w:rPr>
                <w:rFonts w:ascii="宋体" w:hAnsi="宋体" w:eastAsia="宋体" w:cs="宋体"/>
                <w:sz w:val="20"/>
                <w:szCs w:val="20"/>
              </w:rPr>
            </w:pPr>
            <w:r>
              <w:rPr>
                <w:rFonts w:ascii="宋体" w:hAnsi="宋体" w:eastAsia="宋体" w:cs="宋体"/>
                <w:b/>
                <w:bCs/>
                <w:spacing w:val="4"/>
                <w:sz w:val="20"/>
                <w:szCs w:val="20"/>
              </w:rPr>
              <w:t>专业能力：</w:t>
            </w:r>
          </w:p>
          <w:p w14:paraId="2C07813F">
            <w:pPr>
              <w:spacing w:before="112" w:line="318" w:lineRule="auto"/>
              <w:ind w:left="131" w:right="108" w:firstLine="399"/>
              <w:rPr>
                <w:rFonts w:ascii="宋体" w:hAnsi="宋体" w:eastAsia="宋体" w:cs="宋体"/>
                <w:sz w:val="20"/>
                <w:szCs w:val="20"/>
              </w:rPr>
            </w:pPr>
            <w:r>
              <w:rPr>
                <w:rFonts w:ascii="宋体" w:hAnsi="宋体" w:eastAsia="宋体" w:cs="宋体"/>
                <w:spacing w:val="12"/>
                <w:sz w:val="20"/>
                <w:szCs w:val="20"/>
              </w:rPr>
              <w:t>运用掌握的材料和工艺标准的，能完成一个装饰工程项目</w:t>
            </w:r>
            <w:r>
              <w:rPr>
                <w:rFonts w:ascii="宋体" w:hAnsi="宋体" w:eastAsia="宋体" w:cs="宋体"/>
                <w:spacing w:val="11"/>
                <w:sz w:val="20"/>
                <w:szCs w:val="20"/>
              </w:rPr>
              <w:t>从设计制</w:t>
            </w:r>
            <w:r>
              <w:rPr>
                <w:rFonts w:ascii="宋体" w:hAnsi="宋体" w:eastAsia="宋体" w:cs="宋体"/>
                <w:sz w:val="20"/>
                <w:szCs w:val="20"/>
              </w:rPr>
              <w:t xml:space="preserve"> </w:t>
            </w:r>
            <w:r>
              <w:rPr>
                <w:rFonts w:ascii="宋体" w:hAnsi="宋体" w:eastAsia="宋体" w:cs="宋体"/>
                <w:spacing w:val="8"/>
                <w:sz w:val="20"/>
                <w:szCs w:val="20"/>
              </w:rPr>
              <w:t>图、施工全程的巡检、工程结束的工程验工作内容。</w:t>
            </w:r>
          </w:p>
          <w:p w14:paraId="6E9EFB59">
            <w:pPr>
              <w:spacing w:before="31" w:line="228" w:lineRule="auto"/>
              <w:ind w:left="111"/>
              <w:rPr>
                <w:rFonts w:ascii="宋体" w:hAnsi="宋体" w:eastAsia="宋体" w:cs="宋体"/>
                <w:sz w:val="20"/>
                <w:szCs w:val="20"/>
              </w:rPr>
            </w:pPr>
            <w:r>
              <w:rPr>
                <w:rFonts w:ascii="宋体" w:hAnsi="宋体" w:eastAsia="宋体" w:cs="宋体"/>
                <w:b/>
                <w:bCs/>
                <w:spacing w:val="4"/>
                <w:sz w:val="20"/>
                <w:szCs w:val="20"/>
              </w:rPr>
              <w:t>方法能力：</w:t>
            </w:r>
          </w:p>
          <w:p w14:paraId="7979A6B1">
            <w:pPr>
              <w:spacing w:before="112" w:line="318" w:lineRule="auto"/>
              <w:ind w:left="111" w:right="108" w:firstLine="424"/>
              <w:rPr>
                <w:rFonts w:ascii="宋体" w:hAnsi="宋体" w:eastAsia="宋体" w:cs="宋体"/>
                <w:sz w:val="20"/>
                <w:szCs w:val="20"/>
              </w:rPr>
            </w:pPr>
            <w:r>
              <w:rPr>
                <w:rFonts w:ascii="宋体" w:hAnsi="宋体" w:eastAsia="宋体" w:cs="宋体"/>
                <w:spacing w:val="12"/>
                <w:sz w:val="20"/>
                <w:szCs w:val="20"/>
              </w:rPr>
              <w:t>掌握工程验收需要哪些步骤方法；培养学生</w:t>
            </w:r>
            <w:r>
              <w:rPr>
                <w:rFonts w:ascii="宋体" w:hAnsi="宋体" w:eastAsia="宋体" w:cs="宋体"/>
                <w:spacing w:val="11"/>
                <w:sz w:val="20"/>
                <w:szCs w:val="20"/>
              </w:rPr>
              <w:t>沟通交流能力、团队协</w:t>
            </w:r>
            <w:r>
              <w:rPr>
                <w:rFonts w:ascii="宋体" w:hAnsi="宋体" w:eastAsia="宋体" w:cs="宋体"/>
                <w:sz w:val="20"/>
                <w:szCs w:val="20"/>
              </w:rPr>
              <w:t xml:space="preserve"> </w:t>
            </w:r>
            <w:r>
              <w:rPr>
                <w:rFonts w:ascii="宋体" w:hAnsi="宋体" w:eastAsia="宋体" w:cs="宋体"/>
                <w:spacing w:val="5"/>
                <w:sz w:val="20"/>
                <w:szCs w:val="20"/>
              </w:rPr>
              <w:t>作能力等。</w:t>
            </w:r>
          </w:p>
          <w:p w14:paraId="7AEF815A">
            <w:pPr>
              <w:spacing w:before="31" w:line="227" w:lineRule="auto"/>
              <w:ind w:left="112"/>
              <w:rPr>
                <w:rFonts w:ascii="宋体" w:hAnsi="宋体" w:eastAsia="宋体" w:cs="宋体"/>
                <w:sz w:val="20"/>
                <w:szCs w:val="20"/>
              </w:rPr>
            </w:pPr>
            <w:r>
              <w:rPr>
                <w:rFonts w:ascii="宋体" w:hAnsi="宋体" w:eastAsia="宋体" w:cs="宋体"/>
                <w:b/>
                <w:bCs/>
                <w:spacing w:val="4"/>
                <w:sz w:val="20"/>
                <w:szCs w:val="20"/>
              </w:rPr>
              <w:t>社会能力：</w:t>
            </w:r>
          </w:p>
          <w:p w14:paraId="1C764A7A">
            <w:pPr>
              <w:spacing w:before="114" w:line="277" w:lineRule="auto"/>
              <w:ind w:left="111" w:right="108" w:firstLine="420"/>
              <w:rPr>
                <w:rFonts w:ascii="宋体" w:hAnsi="宋体" w:eastAsia="宋体" w:cs="宋体"/>
                <w:sz w:val="20"/>
                <w:szCs w:val="20"/>
              </w:rPr>
            </w:pPr>
            <w:r>
              <w:rPr>
                <w:rFonts w:ascii="宋体" w:hAnsi="宋体" w:eastAsia="宋体" w:cs="宋体"/>
                <w:spacing w:val="12"/>
                <w:sz w:val="20"/>
                <w:szCs w:val="20"/>
              </w:rPr>
              <w:t>提升学生实践技能，养成吃苦耐劳的品德；养成善于动</w:t>
            </w:r>
            <w:r>
              <w:rPr>
                <w:rFonts w:ascii="宋体" w:hAnsi="宋体" w:eastAsia="宋体" w:cs="宋体"/>
                <w:spacing w:val="11"/>
                <w:sz w:val="20"/>
                <w:szCs w:val="20"/>
              </w:rPr>
              <w:t>脑，勤于思</w:t>
            </w:r>
            <w:r>
              <w:rPr>
                <w:rFonts w:ascii="宋体" w:hAnsi="宋体" w:eastAsia="宋体" w:cs="宋体"/>
                <w:sz w:val="20"/>
                <w:szCs w:val="20"/>
              </w:rPr>
              <w:t xml:space="preserve"> </w:t>
            </w:r>
            <w:r>
              <w:rPr>
                <w:rFonts w:ascii="宋体" w:hAnsi="宋体" w:eastAsia="宋体" w:cs="宋体"/>
                <w:spacing w:val="9"/>
                <w:sz w:val="20"/>
                <w:szCs w:val="20"/>
              </w:rPr>
              <w:t>考，及时发现问题的学习习惯；培养学生人际沟通能力。</w:t>
            </w:r>
          </w:p>
        </w:tc>
      </w:tr>
      <w:tr w14:paraId="34D68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1980" w:type="dxa"/>
            <w:vAlign w:val="top"/>
          </w:tcPr>
          <w:p w14:paraId="13D293FC">
            <w:pPr>
              <w:spacing w:before="179" w:line="309" w:lineRule="auto"/>
              <w:ind w:left="266" w:right="146" w:hanging="110"/>
              <w:rPr>
                <w:rFonts w:ascii="宋体" w:hAnsi="宋体" w:eastAsia="宋体" w:cs="宋体"/>
                <w:sz w:val="20"/>
                <w:szCs w:val="20"/>
              </w:rPr>
            </w:pPr>
            <w:r>
              <w:rPr>
                <w:rFonts w:ascii="宋体" w:hAnsi="宋体" w:eastAsia="宋体" w:cs="宋体"/>
                <w:b/>
                <w:bCs/>
                <w:spacing w:val="6"/>
                <w:sz w:val="20"/>
                <w:szCs w:val="20"/>
              </w:rPr>
              <w:t>与岗位能力和职业</w:t>
            </w:r>
            <w:r>
              <w:rPr>
                <w:rFonts w:ascii="宋体" w:hAnsi="宋体" w:eastAsia="宋体" w:cs="宋体"/>
                <w:spacing w:val="6"/>
                <w:sz w:val="20"/>
                <w:szCs w:val="20"/>
              </w:rPr>
              <w:t xml:space="preserve"> </w:t>
            </w:r>
            <w:r>
              <w:rPr>
                <w:rFonts w:ascii="宋体" w:hAnsi="宋体" w:eastAsia="宋体" w:cs="宋体"/>
                <w:b/>
                <w:bCs/>
                <w:spacing w:val="5"/>
                <w:sz w:val="20"/>
                <w:szCs w:val="20"/>
              </w:rPr>
              <w:t>资格证书的衔接</w:t>
            </w:r>
          </w:p>
        </w:tc>
        <w:tc>
          <w:tcPr>
            <w:tcW w:w="6790" w:type="dxa"/>
            <w:gridSpan w:val="5"/>
            <w:vAlign w:val="top"/>
          </w:tcPr>
          <w:p w14:paraId="744F6EC8">
            <w:pPr>
              <w:pStyle w:val="6"/>
              <w:spacing w:line="291" w:lineRule="auto"/>
            </w:pPr>
          </w:p>
          <w:p w14:paraId="0CC5251B">
            <w:pPr>
              <w:spacing w:before="65" w:line="227" w:lineRule="auto"/>
              <w:ind w:left="1616"/>
              <w:rPr>
                <w:rFonts w:ascii="宋体" w:hAnsi="宋体" w:eastAsia="宋体" w:cs="宋体"/>
                <w:sz w:val="20"/>
                <w:szCs w:val="20"/>
              </w:rPr>
            </w:pPr>
            <w:r>
              <w:rPr>
                <w:rFonts w:ascii="宋体" w:hAnsi="宋体" w:eastAsia="宋体" w:cs="宋体"/>
                <w:spacing w:val="9"/>
                <w:sz w:val="20"/>
                <w:szCs w:val="20"/>
              </w:rPr>
              <w:t>室内设计师证、数字创意建模等级证书</w:t>
            </w:r>
          </w:p>
        </w:tc>
      </w:tr>
    </w:tbl>
    <w:p w14:paraId="3D165A4F">
      <w:pPr>
        <w:pStyle w:val="2"/>
        <w:spacing w:line="372" w:lineRule="auto"/>
      </w:pPr>
    </w:p>
    <w:p w14:paraId="33A3574F">
      <w:pPr>
        <w:spacing w:before="66" w:line="228" w:lineRule="auto"/>
        <w:ind w:left="2835"/>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2"/>
          <w:sz w:val="20"/>
          <w:szCs w:val="20"/>
        </w:rPr>
        <w:t xml:space="preserve"> </w:t>
      </w:r>
      <w:r>
        <w:rPr>
          <w:rFonts w:ascii="宋体" w:hAnsi="宋体" w:eastAsia="宋体" w:cs="宋体"/>
          <w:b/>
          <w:bCs/>
          <w:spacing w:val="6"/>
          <w:sz w:val="20"/>
          <w:szCs w:val="20"/>
        </w:rPr>
        <w:t>7-6-2</w:t>
      </w:r>
      <w:r>
        <w:rPr>
          <w:rFonts w:ascii="宋体" w:hAnsi="宋体" w:eastAsia="宋体" w:cs="宋体"/>
          <w:spacing w:val="6"/>
          <w:sz w:val="20"/>
          <w:szCs w:val="20"/>
        </w:rPr>
        <w:t xml:space="preserve"> </w:t>
      </w:r>
      <w:r>
        <w:rPr>
          <w:rFonts w:ascii="宋体" w:hAnsi="宋体" w:eastAsia="宋体" w:cs="宋体"/>
          <w:b/>
          <w:bCs/>
          <w:spacing w:val="6"/>
          <w:sz w:val="20"/>
          <w:szCs w:val="20"/>
        </w:rPr>
        <w:t>《设计表现技法》课程描述</w:t>
      </w:r>
    </w:p>
    <w:p w14:paraId="1E1A7CFB">
      <w:pPr>
        <w:spacing w:line="130" w:lineRule="exact"/>
      </w:pPr>
    </w:p>
    <w:tbl>
      <w:tblPr>
        <w:tblStyle w:val="5"/>
        <w:tblW w:w="8773" w:type="dxa"/>
        <w:tblInd w:w="15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83"/>
        <w:gridCol w:w="2039"/>
        <w:gridCol w:w="1214"/>
        <w:gridCol w:w="959"/>
        <w:gridCol w:w="1186"/>
        <w:gridCol w:w="1392"/>
      </w:tblGrid>
      <w:tr w14:paraId="321F9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58" w:hRule="atLeast"/>
        </w:trPr>
        <w:tc>
          <w:tcPr>
            <w:tcW w:w="1983" w:type="dxa"/>
            <w:vAlign w:val="top"/>
          </w:tcPr>
          <w:p w14:paraId="42AD5A55">
            <w:pPr>
              <w:pStyle w:val="6"/>
              <w:spacing w:line="292" w:lineRule="auto"/>
            </w:pPr>
          </w:p>
          <w:p w14:paraId="0B141CF5">
            <w:pPr>
              <w:spacing w:before="65" w:line="228" w:lineRule="auto"/>
              <w:ind w:left="536"/>
              <w:rPr>
                <w:rFonts w:ascii="宋体" w:hAnsi="宋体" w:eastAsia="宋体" w:cs="宋体"/>
                <w:sz w:val="20"/>
                <w:szCs w:val="20"/>
              </w:rPr>
            </w:pPr>
            <w:r>
              <w:rPr>
                <w:rFonts w:ascii="宋体" w:hAnsi="宋体" w:eastAsia="宋体" w:cs="宋体"/>
                <w:b/>
                <w:bCs/>
                <w:spacing w:val="6"/>
                <w:sz w:val="20"/>
                <w:szCs w:val="20"/>
              </w:rPr>
              <w:t>课程名称</w:t>
            </w:r>
          </w:p>
        </w:tc>
        <w:tc>
          <w:tcPr>
            <w:tcW w:w="2039" w:type="dxa"/>
            <w:vAlign w:val="top"/>
          </w:tcPr>
          <w:p w14:paraId="4957B852">
            <w:pPr>
              <w:pStyle w:val="6"/>
              <w:spacing w:line="292" w:lineRule="auto"/>
            </w:pPr>
          </w:p>
          <w:p w14:paraId="612FF363">
            <w:pPr>
              <w:spacing w:before="65" w:line="228" w:lineRule="auto"/>
              <w:ind w:left="398"/>
              <w:rPr>
                <w:rFonts w:ascii="宋体" w:hAnsi="宋体" w:eastAsia="宋体" w:cs="宋体"/>
                <w:sz w:val="20"/>
                <w:szCs w:val="20"/>
              </w:rPr>
            </w:pPr>
            <w:r>
              <w:rPr>
                <w:rFonts w:ascii="宋体" w:hAnsi="宋体" w:eastAsia="宋体" w:cs="宋体"/>
                <w:spacing w:val="7"/>
                <w:sz w:val="20"/>
                <w:szCs w:val="20"/>
              </w:rPr>
              <w:t>设计表现技法</w:t>
            </w:r>
          </w:p>
        </w:tc>
        <w:tc>
          <w:tcPr>
            <w:tcW w:w="1214" w:type="dxa"/>
            <w:vAlign w:val="top"/>
          </w:tcPr>
          <w:p w14:paraId="039725E3">
            <w:pPr>
              <w:pStyle w:val="6"/>
              <w:spacing w:line="292" w:lineRule="auto"/>
            </w:pPr>
          </w:p>
          <w:p w14:paraId="3AB1419B">
            <w:pPr>
              <w:spacing w:before="65" w:line="228" w:lineRule="auto"/>
              <w:ind w:left="536"/>
              <w:rPr>
                <w:rFonts w:ascii="宋体" w:hAnsi="宋体" w:eastAsia="宋体" w:cs="宋体"/>
                <w:sz w:val="20"/>
                <w:szCs w:val="20"/>
              </w:rPr>
            </w:pPr>
            <w:r>
              <w:rPr>
                <w:rFonts w:ascii="宋体" w:hAnsi="宋体" w:eastAsia="宋体" w:cs="宋体"/>
                <w:b/>
                <w:bCs/>
                <w:spacing w:val="1"/>
                <w:sz w:val="20"/>
                <w:szCs w:val="20"/>
              </w:rPr>
              <w:t>学分</w:t>
            </w:r>
          </w:p>
        </w:tc>
        <w:tc>
          <w:tcPr>
            <w:tcW w:w="959" w:type="dxa"/>
            <w:vAlign w:val="top"/>
          </w:tcPr>
          <w:p w14:paraId="78C630F7">
            <w:pPr>
              <w:pStyle w:val="6"/>
              <w:spacing w:line="335" w:lineRule="auto"/>
            </w:pPr>
          </w:p>
          <w:p w14:paraId="0C4BB5FB">
            <w:pPr>
              <w:spacing w:before="57" w:line="195" w:lineRule="auto"/>
              <w:ind w:left="5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86" w:type="dxa"/>
            <w:vAlign w:val="top"/>
          </w:tcPr>
          <w:p w14:paraId="3D0536D1">
            <w:pPr>
              <w:pStyle w:val="6"/>
              <w:spacing w:line="292" w:lineRule="auto"/>
            </w:pPr>
          </w:p>
          <w:p w14:paraId="1D943ED2">
            <w:pPr>
              <w:spacing w:before="65" w:line="229" w:lineRule="auto"/>
              <w:ind w:left="394"/>
              <w:rPr>
                <w:rFonts w:ascii="宋体" w:hAnsi="宋体" w:eastAsia="宋体" w:cs="宋体"/>
                <w:sz w:val="20"/>
                <w:szCs w:val="20"/>
              </w:rPr>
            </w:pPr>
            <w:r>
              <w:rPr>
                <w:rFonts w:ascii="宋体" w:hAnsi="宋体" w:eastAsia="宋体" w:cs="宋体"/>
                <w:b/>
                <w:bCs/>
                <w:spacing w:val="1"/>
                <w:sz w:val="20"/>
                <w:szCs w:val="20"/>
              </w:rPr>
              <w:t>学时</w:t>
            </w:r>
          </w:p>
        </w:tc>
        <w:tc>
          <w:tcPr>
            <w:tcW w:w="1392" w:type="dxa"/>
            <w:vAlign w:val="top"/>
          </w:tcPr>
          <w:p w14:paraId="55260B71">
            <w:pPr>
              <w:pStyle w:val="6"/>
              <w:spacing w:line="335" w:lineRule="auto"/>
            </w:pPr>
          </w:p>
          <w:p w14:paraId="2281BF73">
            <w:pPr>
              <w:spacing w:before="57" w:line="195" w:lineRule="auto"/>
              <w:ind w:left="536"/>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r>
      <w:tr w14:paraId="2D03A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83" w:hRule="atLeast"/>
        </w:trPr>
        <w:tc>
          <w:tcPr>
            <w:tcW w:w="1983" w:type="dxa"/>
            <w:vAlign w:val="top"/>
          </w:tcPr>
          <w:p w14:paraId="2A272658">
            <w:pPr>
              <w:pStyle w:val="6"/>
              <w:spacing w:line="403" w:lineRule="auto"/>
            </w:pPr>
          </w:p>
          <w:p w14:paraId="023908D3">
            <w:pPr>
              <w:spacing w:before="65" w:line="228" w:lineRule="auto"/>
              <w:ind w:left="536"/>
              <w:rPr>
                <w:rFonts w:ascii="宋体" w:hAnsi="宋体" w:eastAsia="宋体" w:cs="宋体"/>
                <w:sz w:val="20"/>
                <w:szCs w:val="20"/>
              </w:rPr>
            </w:pPr>
            <w:r>
              <w:rPr>
                <w:rFonts w:ascii="宋体" w:hAnsi="宋体" w:eastAsia="宋体" w:cs="宋体"/>
                <w:b/>
                <w:bCs/>
                <w:spacing w:val="6"/>
                <w:sz w:val="20"/>
                <w:szCs w:val="20"/>
              </w:rPr>
              <w:t>课程目标</w:t>
            </w:r>
          </w:p>
        </w:tc>
        <w:tc>
          <w:tcPr>
            <w:tcW w:w="6790" w:type="dxa"/>
            <w:gridSpan w:val="5"/>
            <w:vAlign w:val="top"/>
          </w:tcPr>
          <w:p w14:paraId="10AD6C03">
            <w:pPr>
              <w:spacing w:before="111" w:line="296" w:lineRule="auto"/>
              <w:ind w:left="109" w:right="53" w:firstLine="421"/>
              <w:jc w:val="both"/>
              <w:rPr>
                <w:rFonts w:ascii="宋体" w:hAnsi="宋体" w:eastAsia="宋体" w:cs="宋体"/>
                <w:sz w:val="20"/>
                <w:szCs w:val="20"/>
              </w:rPr>
            </w:pPr>
            <w:r>
              <w:rPr>
                <w:rFonts w:ascii="宋体" w:hAnsi="宋体" w:eastAsia="宋体" w:cs="宋体"/>
                <w:spacing w:val="12"/>
                <w:sz w:val="20"/>
                <w:szCs w:val="20"/>
              </w:rPr>
              <w:t>全面系统掌握室环境艺术设计中的各种不同的表现技法，</w:t>
            </w:r>
            <w:r>
              <w:rPr>
                <w:rFonts w:ascii="宋体" w:hAnsi="宋体" w:eastAsia="宋体" w:cs="宋体"/>
                <w:spacing w:val="11"/>
                <w:sz w:val="20"/>
                <w:szCs w:val="20"/>
              </w:rPr>
              <w:t>运用空间</w:t>
            </w:r>
            <w:r>
              <w:rPr>
                <w:rFonts w:ascii="宋体" w:hAnsi="宋体" w:eastAsia="宋体" w:cs="宋体"/>
                <w:sz w:val="20"/>
                <w:szCs w:val="20"/>
              </w:rPr>
              <w:t xml:space="preserve"> </w:t>
            </w:r>
            <w:r>
              <w:rPr>
                <w:rFonts w:ascii="宋体" w:hAnsi="宋体" w:eastAsia="宋体" w:cs="宋体"/>
                <w:spacing w:val="7"/>
                <w:sz w:val="20"/>
                <w:szCs w:val="20"/>
              </w:rPr>
              <w:t>的透视，装饰材料材质手绘艺术的表现，形成切合实际应用的表</w:t>
            </w:r>
            <w:r>
              <w:rPr>
                <w:rFonts w:ascii="宋体" w:hAnsi="宋体" w:eastAsia="宋体" w:cs="宋体"/>
                <w:spacing w:val="6"/>
                <w:sz w:val="20"/>
                <w:szCs w:val="20"/>
              </w:rPr>
              <w:t>现理念，</w:t>
            </w:r>
            <w:r>
              <w:rPr>
                <w:rFonts w:ascii="宋体" w:hAnsi="宋体" w:eastAsia="宋体" w:cs="宋体"/>
                <w:sz w:val="20"/>
                <w:szCs w:val="20"/>
              </w:rPr>
              <w:t xml:space="preserve"> </w:t>
            </w:r>
            <w:r>
              <w:rPr>
                <w:rFonts w:ascii="宋体" w:hAnsi="宋体" w:eastAsia="宋体" w:cs="宋体"/>
                <w:spacing w:val="9"/>
                <w:sz w:val="20"/>
                <w:szCs w:val="20"/>
              </w:rPr>
              <w:t>将不同主题思想完美表现出来，能完成项目设计的效果表现。</w:t>
            </w:r>
          </w:p>
        </w:tc>
      </w:tr>
      <w:tr w14:paraId="6AFD9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 w:hRule="atLeast"/>
        </w:trPr>
        <w:tc>
          <w:tcPr>
            <w:tcW w:w="1983" w:type="dxa"/>
            <w:vAlign w:val="top"/>
          </w:tcPr>
          <w:p w14:paraId="4A9880EA">
            <w:pPr>
              <w:pStyle w:val="6"/>
              <w:spacing w:line="289" w:lineRule="auto"/>
            </w:pPr>
          </w:p>
          <w:p w14:paraId="2B58F368">
            <w:pPr>
              <w:spacing w:before="65" w:line="228" w:lineRule="auto"/>
              <w:ind w:left="541"/>
              <w:rPr>
                <w:rFonts w:ascii="宋体" w:hAnsi="宋体" w:eastAsia="宋体" w:cs="宋体"/>
                <w:sz w:val="20"/>
                <w:szCs w:val="20"/>
              </w:rPr>
            </w:pPr>
            <w:r>
              <w:rPr>
                <w:rFonts w:ascii="宋体" w:hAnsi="宋体" w:eastAsia="宋体" w:cs="宋体"/>
                <w:b/>
                <w:bCs/>
                <w:spacing w:val="5"/>
                <w:sz w:val="20"/>
                <w:szCs w:val="20"/>
              </w:rPr>
              <w:t>学习内容</w:t>
            </w:r>
          </w:p>
        </w:tc>
        <w:tc>
          <w:tcPr>
            <w:tcW w:w="6790" w:type="dxa"/>
            <w:gridSpan w:val="5"/>
            <w:vAlign w:val="top"/>
          </w:tcPr>
          <w:p w14:paraId="117682E8">
            <w:pPr>
              <w:spacing w:before="176" w:line="309" w:lineRule="auto"/>
              <w:ind w:left="112" w:right="108" w:firstLine="418"/>
              <w:rPr>
                <w:rFonts w:ascii="宋体" w:hAnsi="宋体" w:eastAsia="宋体" w:cs="宋体"/>
                <w:sz w:val="20"/>
                <w:szCs w:val="20"/>
              </w:rPr>
            </w:pPr>
            <w:r>
              <w:rPr>
                <w:rFonts w:ascii="宋体" w:hAnsi="宋体" w:eastAsia="宋体" w:cs="宋体"/>
                <w:spacing w:val="12"/>
                <w:sz w:val="20"/>
                <w:szCs w:val="20"/>
              </w:rPr>
              <w:t>透视原理，平行透视、成角透视、俯视图、轴测图的绘制，</w:t>
            </w:r>
            <w:r>
              <w:rPr>
                <w:rFonts w:ascii="宋体" w:hAnsi="宋体" w:eastAsia="宋体" w:cs="宋体"/>
                <w:spacing w:val="11"/>
                <w:sz w:val="20"/>
                <w:szCs w:val="20"/>
              </w:rPr>
              <w:t>装饰材</w:t>
            </w:r>
            <w:r>
              <w:rPr>
                <w:rFonts w:ascii="宋体" w:hAnsi="宋体" w:eastAsia="宋体" w:cs="宋体"/>
                <w:sz w:val="20"/>
                <w:szCs w:val="20"/>
              </w:rPr>
              <w:t xml:space="preserve"> </w:t>
            </w:r>
            <w:r>
              <w:rPr>
                <w:rFonts w:ascii="宋体" w:hAnsi="宋体" w:eastAsia="宋体" w:cs="宋体"/>
                <w:spacing w:val="8"/>
                <w:sz w:val="20"/>
                <w:szCs w:val="20"/>
              </w:rPr>
              <w:t>质的表现，马克笔、彩铅的效果图表现。</w:t>
            </w:r>
          </w:p>
        </w:tc>
      </w:tr>
    </w:tbl>
    <w:p w14:paraId="7758A6C1">
      <w:pPr>
        <w:pStyle w:val="2"/>
      </w:pPr>
    </w:p>
    <w:p w14:paraId="556CCAD7">
      <w:pPr>
        <w:sectPr>
          <w:footerReference r:id="rId15" w:type="default"/>
          <w:pgSz w:w="11911" w:h="16839"/>
          <w:pgMar w:top="1416" w:right="1413" w:bottom="1264" w:left="1412" w:header="0" w:footer="1102" w:gutter="0"/>
          <w:cols w:space="720" w:num="1"/>
        </w:sectPr>
      </w:pPr>
    </w:p>
    <w:tbl>
      <w:tblPr>
        <w:tblStyle w:val="5"/>
        <w:tblW w:w="8773"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82"/>
        <w:gridCol w:w="6791"/>
      </w:tblGrid>
      <w:tr w14:paraId="5B89A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5" w:hRule="atLeast"/>
        </w:trPr>
        <w:tc>
          <w:tcPr>
            <w:tcW w:w="1982" w:type="dxa"/>
            <w:vAlign w:val="top"/>
          </w:tcPr>
          <w:p w14:paraId="1800A994">
            <w:pPr>
              <w:pStyle w:val="6"/>
              <w:spacing w:line="276" w:lineRule="auto"/>
            </w:pPr>
          </w:p>
          <w:p w14:paraId="7489579D">
            <w:pPr>
              <w:pStyle w:val="6"/>
              <w:spacing w:line="276" w:lineRule="auto"/>
            </w:pPr>
          </w:p>
          <w:p w14:paraId="0376F0E2">
            <w:pPr>
              <w:pStyle w:val="6"/>
              <w:spacing w:line="276" w:lineRule="auto"/>
            </w:pPr>
          </w:p>
          <w:p w14:paraId="24338F45">
            <w:pPr>
              <w:pStyle w:val="6"/>
              <w:spacing w:line="276" w:lineRule="auto"/>
            </w:pPr>
          </w:p>
          <w:p w14:paraId="61A91FA9">
            <w:pPr>
              <w:pStyle w:val="6"/>
              <w:spacing w:line="276" w:lineRule="auto"/>
            </w:pPr>
          </w:p>
          <w:p w14:paraId="28F79081">
            <w:pPr>
              <w:pStyle w:val="6"/>
              <w:spacing w:line="277" w:lineRule="auto"/>
            </w:pPr>
          </w:p>
          <w:p w14:paraId="57C6BC7F">
            <w:pPr>
              <w:spacing w:before="65" w:line="228" w:lineRule="auto"/>
              <w:ind w:left="545"/>
              <w:rPr>
                <w:rFonts w:ascii="宋体" w:hAnsi="宋体" w:eastAsia="宋体" w:cs="宋体"/>
                <w:sz w:val="20"/>
                <w:szCs w:val="20"/>
              </w:rPr>
            </w:pPr>
            <w:r>
              <w:rPr>
                <w:rFonts w:ascii="宋体" w:hAnsi="宋体" w:eastAsia="宋体" w:cs="宋体"/>
                <w:b/>
                <w:bCs/>
                <w:spacing w:val="4"/>
                <w:sz w:val="20"/>
                <w:szCs w:val="20"/>
              </w:rPr>
              <w:t>能力培养</w:t>
            </w:r>
          </w:p>
        </w:tc>
        <w:tc>
          <w:tcPr>
            <w:tcW w:w="6791" w:type="dxa"/>
            <w:vAlign w:val="top"/>
          </w:tcPr>
          <w:p w14:paraId="62512C7C">
            <w:pPr>
              <w:spacing w:before="112" w:line="228" w:lineRule="auto"/>
              <w:ind w:left="113"/>
              <w:rPr>
                <w:rFonts w:ascii="宋体" w:hAnsi="宋体" w:eastAsia="宋体" w:cs="宋体"/>
                <w:sz w:val="20"/>
                <w:szCs w:val="20"/>
              </w:rPr>
            </w:pPr>
            <w:r>
              <w:rPr>
                <w:rFonts w:ascii="宋体" w:hAnsi="宋体" w:eastAsia="宋体" w:cs="宋体"/>
                <w:b/>
                <w:bCs/>
                <w:spacing w:val="4"/>
                <w:sz w:val="20"/>
                <w:szCs w:val="20"/>
              </w:rPr>
              <w:t>专业能力：</w:t>
            </w:r>
          </w:p>
          <w:p w14:paraId="5192EF99">
            <w:pPr>
              <w:spacing w:before="113" w:line="317" w:lineRule="auto"/>
              <w:ind w:left="120" w:right="161" w:firstLine="420"/>
              <w:rPr>
                <w:rFonts w:ascii="宋体" w:hAnsi="宋体" w:eastAsia="宋体" w:cs="宋体"/>
                <w:sz w:val="20"/>
                <w:szCs w:val="20"/>
              </w:rPr>
            </w:pPr>
            <w:r>
              <w:rPr>
                <w:rFonts w:ascii="宋体" w:hAnsi="宋体" w:eastAsia="宋体" w:cs="宋体"/>
                <w:spacing w:val="10"/>
                <w:sz w:val="20"/>
                <w:szCs w:val="20"/>
              </w:rPr>
              <w:t>能够用各种表现形式快速、准确表现产品的形态</w:t>
            </w:r>
            <w:r>
              <w:rPr>
                <w:rFonts w:ascii="宋体" w:hAnsi="宋体" w:eastAsia="宋体" w:cs="宋体"/>
                <w:spacing w:val="9"/>
                <w:sz w:val="20"/>
                <w:szCs w:val="20"/>
              </w:rPr>
              <w:t>、材质、结构等；</w:t>
            </w:r>
            <w:r>
              <w:rPr>
                <w:rFonts w:ascii="宋体" w:hAnsi="宋体" w:eastAsia="宋体" w:cs="宋体"/>
                <w:sz w:val="20"/>
                <w:szCs w:val="20"/>
              </w:rPr>
              <w:t xml:space="preserve"> </w:t>
            </w:r>
            <w:r>
              <w:rPr>
                <w:rFonts w:ascii="宋体" w:hAnsi="宋体" w:eastAsia="宋体" w:cs="宋体"/>
                <w:spacing w:val="9"/>
                <w:sz w:val="20"/>
                <w:szCs w:val="20"/>
              </w:rPr>
              <w:t>能够按照产品不同材质的表现技巧，绘制相</w:t>
            </w:r>
            <w:r>
              <w:rPr>
                <w:rFonts w:ascii="宋体" w:hAnsi="宋体" w:eastAsia="宋体" w:cs="宋体"/>
                <w:spacing w:val="8"/>
                <w:sz w:val="20"/>
                <w:szCs w:val="20"/>
              </w:rPr>
              <w:t>应效果图。</w:t>
            </w:r>
          </w:p>
          <w:p w14:paraId="3579D147">
            <w:pPr>
              <w:spacing w:before="32" w:line="228" w:lineRule="auto"/>
              <w:ind w:left="113"/>
              <w:rPr>
                <w:rFonts w:ascii="宋体" w:hAnsi="宋体" w:eastAsia="宋体" w:cs="宋体"/>
                <w:sz w:val="20"/>
                <w:szCs w:val="20"/>
              </w:rPr>
            </w:pPr>
            <w:r>
              <w:rPr>
                <w:rFonts w:ascii="宋体" w:hAnsi="宋体" w:eastAsia="宋体" w:cs="宋体"/>
                <w:b/>
                <w:bCs/>
                <w:spacing w:val="4"/>
                <w:sz w:val="20"/>
                <w:szCs w:val="20"/>
              </w:rPr>
              <w:t>方法能力：</w:t>
            </w:r>
          </w:p>
          <w:p w14:paraId="4A8BE443">
            <w:pPr>
              <w:spacing w:before="112" w:line="318" w:lineRule="auto"/>
              <w:ind w:left="120" w:right="108" w:firstLine="417"/>
              <w:rPr>
                <w:rFonts w:ascii="宋体" w:hAnsi="宋体" w:eastAsia="宋体" w:cs="宋体"/>
                <w:sz w:val="20"/>
                <w:szCs w:val="20"/>
              </w:rPr>
            </w:pPr>
            <w:r>
              <w:rPr>
                <w:rFonts w:ascii="宋体" w:hAnsi="宋体" w:eastAsia="宋体" w:cs="宋体"/>
                <w:spacing w:val="12"/>
                <w:sz w:val="20"/>
                <w:szCs w:val="20"/>
              </w:rPr>
              <w:t>掌握马克笔、彩铅的绘制方法；培养学生沟</w:t>
            </w:r>
            <w:r>
              <w:rPr>
                <w:rFonts w:ascii="宋体" w:hAnsi="宋体" w:eastAsia="宋体" w:cs="宋体"/>
                <w:spacing w:val="11"/>
                <w:sz w:val="20"/>
                <w:szCs w:val="20"/>
              </w:rPr>
              <w:t>通交流能力、团队协作</w:t>
            </w:r>
            <w:r>
              <w:rPr>
                <w:rFonts w:ascii="宋体" w:hAnsi="宋体" w:eastAsia="宋体" w:cs="宋体"/>
                <w:sz w:val="20"/>
                <w:szCs w:val="20"/>
              </w:rPr>
              <w:t xml:space="preserve"> </w:t>
            </w:r>
            <w:r>
              <w:rPr>
                <w:rFonts w:ascii="宋体" w:hAnsi="宋体" w:eastAsia="宋体" w:cs="宋体"/>
                <w:spacing w:val="3"/>
                <w:sz w:val="20"/>
                <w:szCs w:val="20"/>
              </w:rPr>
              <w:t>能力等。</w:t>
            </w:r>
          </w:p>
          <w:p w14:paraId="5D9C2119">
            <w:pPr>
              <w:spacing w:before="32" w:line="227" w:lineRule="auto"/>
              <w:ind w:left="114"/>
              <w:rPr>
                <w:rFonts w:ascii="宋体" w:hAnsi="宋体" w:eastAsia="宋体" w:cs="宋体"/>
                <w:sz w:val="20"/>
                <w:szCs w:val="20"/>
              </w:rPr>
            </w:pPr>
            <w:r>
              <w:rPr>
                <w:rFonts w:ascii="宋体" w:hAnsi="宋体" w:eastAsia="宋体" w:cs="宋体"/>
                <w:b/>
                <w:bCs/>
                <w:spacing w:val="4"/>
                <w:sz w:val="20"/>
                <w:szCs w:val="20"/>
              </w:rPr>
              <w:t>社会能力：</w:t>
            </w:r>
          </w:p>
          <w:p w14:paraId="4DAEF5D6">
            <w:pPr>
              <w:spacing w:before="114" w:line="296" w:lineRule="auto"/>
              <w:ind w:left="113" w:right="108" w:firstLine="420"/>
              <w:jc w:val="both"/>
              <w:rPr>
                <w:rFonts w:ascii="宋体" w:hAnsi="宋体" w:eastAsia="宋体" w:cs="宋体"/>
                <w:sz w:val="20"/>
                <w:szCs w:val="20"/>
              </w:rPr>
            </w:pPr>
            <w:r>
              <w:rPr>
                <w:rFonts w:ascii="宋体" w:hAnsi="宋体" w:eastAsia="宋体" w:cs="宋体"/>
                <w:spacing w:val="12"/>
                <w:sz w:val="20"/>
                <w:szCs w:val="20"/>
              </w:rPr>
              <w:t>培养学生实践创新意识；树立正确的设计思维方式和对</w:t>
            </w:r>
            <w:r>
              <w:rPr>
                <w:rFonts w:ascii="宋体" w:hAnsi="宋体" w:eastAsia="宋体" w:cs="宋体"/>
                <w:spacing w:val="11"/>
                <w:sz w:val="20"/>
                <w:szCs w:val="20"/>
              </w:rPr>
              <w:t>物体的艺术</w:t>
            </w:r>
            <w:r>
              <w:rPr>
                <w:rFonts w:ascii="宋体" w:hAnsi="宋体" w:eastAsia="宋体" w:cs="宋体"/>
                <w:sz w:val="20"/>
                <w:szCs w:val="20"/>
              </w:rPr>
              <w:t xml:space="preserve"> </w:t>
            </w:r>
            <w:r>
              <w:rPr>
                <w:rFonts w:ascii="宋体" w:hAnsi="宋体" w:eastAsia="宋体" w:cs="宋体"/>
                <w:spacing w:val="12"/>
                <w:sz w:val="20"/>
                <w:szCs w:val="20"/>
              </w:rPr>
              <w:t>感觉和情感倾向；塑造学生自身的审美能力和艺术</w:t>
            </w:r>
            <w:r>
              <w:rPr>
                <w:rFonts w:ascii="宋体" w:hAnsi="宋体" w:eastAsia="宋体" w:cs="宋体"/>
                <w:spacing w:val="11"/>
                <w:sz w:val="20"/>
                <w:szCs w:val="20"/>
              </w:rPr>
              <w:t>修养；提升学生实践</w:t>
            </w:r>
            <w:r>
              <w:rPr>
                <w:rFonts w:ascii="宋体" w:hAnsi="宋体" w:eastAsia="宋体" w:cs="宋体"/>
                <w:sz w:val="20"/>
                <w:szCs w:val="20"/>
              </w:rPr>
              <w:t xml:space="preserve"> </w:t>
            </w:r>
            <w:r>
              <w:rPr>
                <w:rFonts w:ascii="宋体" w:hAnsi="宋体" w:eastAsia="宋体" w:cs="宋体"/>
                <w:spacing w:val="5"/>
                <w:sz w:val="20"/>
                <w:szCs w:val="20"/>
              </w:rPr>
              <w:t>动手技能。</w:t>
            </w:r>
          </w:p>
        </w:tc>
      </w:tr>
      <w:tr w14:paraId="1BBA9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1982" w:type="dxa"/>
            <w:vAlign w:val="top"/>
          </w:tcPr>
          <w:p w14:paraId="774A4E8A">
            <w:pPr>
              <w:spacing w:before="177" w:line="310" w:lineRule="auto"/>
              <w:ind w:left="267" w:right="147" w:hanging="110"/>
              <w:rPr>
                <w:rFonts w:ascii="宋体" w:hAnsi="宋体" w:eastAsia="宋体" w:cs="宋体"/>
                <w:sz w:val="20"/>
                <w:szCs w:val="20"/>
              </w:rPr>
            </w:pPr>
            <w:r>
              <w:rPr>
                <w:rFonts w:ascii="宋体" w:hAnsi="宋体" w:eastAsia="宋体" w:cs="宋体"/>
                <w:b/>
                <w:bCs/>
                <w:spacing w:val="6"/>
                <w:sz w:val="20"/>
                <w:szCs w:val="20"/>
              </w:rPr>
              <w:t>与岗位能力和职业</w:t>
            </w:r>
            <w:r>
              <w:rPr>
                <w:rFonts w:ascii="宋体" w:hAnsi="宋体" w:eastAsia="宋体" w:cs="宋体"/>
                <w:spacing w:val="6"/>
                <w:sz w:val="20"/>
                <w:szCs w:val="20"/>
              </w:rPr>
              <w:t xml:space="preserve"> </w:t>
            </w:r>
            <w:r>
              <w:rPr>
                <w:rFonts w:ascii="宋体" w:hAnsi="宋体" w:eastAsia="宋体" w:cs="宋体"/>
                <w:b/>
                <w:bCs/>
                <w:spacing w:val="5"/>
                <w:sz w:val="20"/>
                <w:szCs w:val="20"/>
              </w:rPr>
              <w:t>资格证书的衔接</w:t>
            </w:r>
          </w:p>
        </w:tc>
        <w:tc>
          <w:tcPr>
            <w:tcW w:w="6791" w:type="dxa"/>
            <w:vAlign w:val="top"/>
          </w:tcPr>
          <w:p w14:paraId="765484F5">
            <w:pPr>
              <w:pStyle w:val="6"/>
              <w:spacing w:line="290" w:lineRule="auto"/>
            </w:pPr>
          </w:p>
          <w:p w14:paraId="475AADEB">
            <w:pPr>
              <w:spacing w:before="65" w:line="227" w:lineRule="auto"/>
              <w:ind w:left="1618"/>
              <w:rPr>
                <w:rFonts w:ascii="宋体" w:hAnsi="宋体" w:eastAsia="宋体" w:cs="宋体"/>
                <w:sz w:val="20"/>
                <w:szCs w:val="20"/>
              </w:rPr>
            </w:pPr>
            <w:r>
              <w:rPr>
                <w:rFonts w:ascii="宋体" w:hAnsi="宋体" w:eastAsia="宋体" w:cs="宋体"/>
                <w:spacing w:val="9"/>
                <w:sz w:val="20"/>
                <w:szCs w:val="20"/>
              </w:rPr>
              <w:t>室内设计师证、数字创意建模等级证书</w:t>
            </w:r>
          </w:p>
        </w:tc>
      </w:tr>
    </w:tbl>
    <w:p w14:paraId="093B9F4F">
      <w:pPr>
        <w:pStyle w:val="2"/>
        <w:spacing w:line="253" w:lineRule="auto"/>
      </w:pPr>
    </w:p>
    <w:p w14:paraId="2DA94903">
      <w:pPr>
        <w:pStyle w:val="2"/>
        <w:spacing w:line="254" w:lineRule="auto"/>
      </w:pPr>
    </w:p>
    <w:p w14:paraId="34824881">
      <w:pPr>
        <w:spacing w:before="65" w:line="228" w:lineRule="auto"/>
        <w:ind w:left="2807"/>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18"/>
          <w:sz w:val="20"/>
          <w:szCs w:val="20"/>
        </w:rPr>
        <w:t xml:space="preserve"> </w:t>
      </w:r>
      <w:r>
        <w:rPr>
          <w:rFonts w:ascii="宋体" w:hAnsi="宋体" w:eastAsia="宋体" w:cs="宋体"/>
          <w:b/>
          <w:bCs/>
          <w:spacing w:val="5"/>
          <w:sz w:val="20"/>
          <w:szCs w:val="20"/>
        </w:rPr>
        <w:t>7-6-3</w:t>
      </w:r>
      <w:r>
        <w:rPr>
          <w:rFonts w:ascii="宋体" w:hAnsi="宋体" w:eastAsia="宋体" w:cs="宋体"/>
          <w:spacing w:val="5"/>
          <w:sz w:val="20"/>
          <w:szCs w:val="20"/>
        </w:rPr>
        <w:t xml:space="preserve"> </w:t>
      </w:r>
      <w:r>
        <w:rPr>
          <w:rFonts w:ascii="宋体" w:hAnsi="宋体" w:eastAsia="宋体" w:cs="宋体"/>
          <w:b/>
          <w:bCs/>
          <w:spacing w:val="5"/>
          <w:sz w:val="20"/>
          <w:szCs w:val="20"/>
        </w:rPr>
        <w:t>《效果图制作》课程描述</w:t>
      </w:r>
    </w:p>
    <w:p w14:paraId="7235C960">
      <w:pPr>
        <w:spacing w:line="130" w:lineRule="exact"/>
      </w:pPr>
    </w:p>
    <w:tbl>
      <w:tblPr>
        <w:tblStyle w:val="5"/>
        <w:tblW w:w="8777"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21"/>
        <w:gridCol w:w="1910"/>
        <w:gridCol w:w="973"/>
        <w:gridCol w:w="992"/>
        <w:gridCol w:w="1181"/>
        <w:gridCol w:w="1500"/>
      </w:tblGrid>
      <w:tr w14:paraId="495A9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2221" w:type="dxa"/>
            <w:vAlign w:val="top"/>
          </w:tcPr>
          <w:p w14:paraId="21BF48A4">
            <w:pPr>
              <w:spacing w:before="294" w:line="228" w:lineRule="auto"/>
              <w:ind w:left="534"/>
              <w:rPr>
                <w:rFonts w:ascii="宋体" w:hAnsi="宋体" w:eastAsia="宋体" w:cs="宋体"/>
                <w:sz w:val="20"/>
                <w:szCs w:val="20"/>
              </w:rPr>
            </w:pPr>
            <w:r>
              <w:rPr>
                <w:rFonts w:ascii="宋体" w:hAnsi="宋体" w:eastAsia="宋体" w:cs="宋体"/>
                <w:b/>
                <w:bCs/>
                <w:spacing w:val="6"/>
                <w:sz w:val="20"/>
                <w:szCs w:val="20"/>
              </w:rPr>
              <w:t>课程名称</w:t>
            </w:r>
          </w:p>
        </w:tc>
        <w:tc>
          <w:tcPr>
            <w:tcW w:w="1910" w:type="dxa"/>
            <w:vAlign w:val="top"/>
          </w:tcPr>
          <w:p w14:paraId="3B70F11D">
            <w:pPr>
              <w:spacing w:before="114" w:line="279" w:lineRule="auto"/>
              <w:ind w:left="163" w:right="170" w:firstLine="275"/>
              <w:rPr>
                <w:rFonts w:ascii="宋体" w:hAnsi="宋体" w:eastAsia="宋体" w:cs="宋体"/>
                <w:sz w:val="20"/>
                <w:szCs w:val="20"/>
              </w:rPr>
            </w:pPr>
            <w:r>
              <w:rPr>
                <w:rFonts w:ascii="宋体" w:hAnsi="宋体" w:eastAsia="宋体" w:cs="宋体"/>
                <w:spacing w:val="7"/>
                <w:sz w:val="20"/>
                <w:szCs w:val="20"/>
              </w:rPr>
              <w:t>效果图制作</w:t>
            </w:r>
            <w:r>
              <w:rPr>
                <w:rFonts w:ascii="宋体" w:hAnsi="宋体" w:eastAsia="宋体" w:cs="宋体"/>
                <w:sz w:val="20"/>
                <w:szCs w:val="20"/>
              </w:rPr>
              <w:t xml:space="preserve">   </w:t>
            </w:r>
            <w:r>
              <w:rPr>
                <w:rFonts w:ascii="宋体" w:hAnsi="宋体" w:eastAsia="宋体" w:cs="宋体"/>
                <w:spacing w:val="3"/>
                <w:sz w:val="20"/>
                <w:szCs w:val="20"/>
              </w:rPr>
              <w:t>（</w:t>
            </w:r>
            <w:r>
              <w:rPr>
                <w:rFonts w:ascii="Times New Roman" w:hAnsi="Times New Roman" w:eastAsia="Times New Roman" w:cs="Times New Roman"/>
                <w:spacing w:val="3"/>
                <w:sz w:val="20"/>
                <w:szCs w:val="20"/>
              </w:rPr>
              <w:t>3</w:t>
            </w:r>
            <w:r>
              <w:rPr>
                <w:rFonts w:ascii="Times New Roman" w:hAnsi="Times New Roman" w:eastAsia="Times New Roman" w:cs="Times New Roman"/>
                <w:sz w:val="20"/>
                <w:szCs w:val="20"/>
              </w:rPr>
              <w:t>DSMax</w:t>
            </w:r>
            <w:r>
              <w:rPr>
                <w:rFonts w:ascii="Times New Roman" w:hAnsi="Times New Roman" w:eastAsia="Times New Roman" w:cs="Times New Roman"/>
                <w:spacing w:val="-25"/>
                <w:sz w:val="20"/>
                <w:szCs w:val="20"/>
              </w:rPr>
              <w:t xml:space="preserve"> </w:t>
            </w:r>
            <w:r>
              <w:rPr>
                <w:rFonts w:ascii="宋体" w:hAnsi="宋体" w:eastAsia="宋体" w:cs="宋体"/>
                <w:spacing w:val="3"/>
                <w:sz w:val="20"/>
                <w:szCs w:val="20"/>
              </w:rPr>
              <w:t>、</w:t>
            </w:r>
            <w:r>
              <w:rPr>
                <w:rFonts w:ascii="Times New Roman" w:hAnsi="Times New Roman" w:eastAsia="Times New Roman" w:cs="Times New Roman"/>
                <w:sz w:val="20"/>
                <w:szCs w:val="20"/>
              </w:rPr>
              <w:t>AI</w:t>
            </w:r>
            <w:r>
              <w:rPr>
                <w:rFonts w:ascii="宋体" w:hAnsi="宋体" w:eastAsia="宋体" w:cs="宋体"/>
                <w:spacing w:val="3"/>
                <w:sz w:val="20"/>
                <w:szCs w:val="20"/>
              </w:rPr>
              <w:t>）</w:t>
            </w:r>
          </w:p>
        </w:tc>
        <w:tc>
          <w:tcPr>
            <w:tcW w:w="973" w:type="dxa"/>
            <w:vAlign w:val="top"/>
          </w:tcPr>
          <w:p w14:paraId="17528B2F">
            <w:pPr>
              <w:spacing w:before="294" w:line="228" w:lineRule="auto"/>
              <w:ind w:left="284"/>
              <w:rPr>
                <w:rFonts w:ascii="宋体" w:hAnsi="宋体" w:eastAsia="宋体" w:cs="宋体"/>
                <w:sz w:val="20"/>
                <w:szCs w:val="20"/>
              </w:rPr>
            </w:pPr>
            <w:r>
              <w:rPr>
                <w:rFonts w:ascii="宋体" w:hAnsi="宋体" w:eastAsia="宋体" w:cs="宋体"/>
                <w:b/>
                <w:bCs/>
                <w:spacing w:val="1"/>
                <w:sz w:val="20"/>
                <w:szCs w:val="20"/>
              </w:rPr>
              <w:t>学分</w:t>
            </w:r>
          </w:p>
        </w:tc>
        <w:tc>
          <w:tcPr>
            <w:tcW w:w="992" w:type="dxa"/>
            <w:vAlign w:val="top"/>
          </w:tcPr>
          <w:p w14:paraId="27708366">
            <w:pPr>
              <w:pStyle w:val="6"/>
              <w:spacing w:line="270" w:lineRule="auto"/>
            </w:pPr>
          </w:p>
          <w:p w14:paraId="30AE4DBD">
            <w:pPr>
              <w:spacing w:before="57" w:line="195" w:lineRule="auto"/>
              <w:ind w:left="45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181" w:type="dxa"/>
            <w:vAlign w:val="top"/>
          </w:tcPr>
          <w:p w14:paraId="3BB04333">
            <w:pPr>
              <w:spacing w:before="293" w:line="229" w:lineRule="auto"/>
              <w:ind w:left="390"/>
              <w:rPr>
                <w:rFonts w:ascii="宋体" w:hAnsi="宋体" w:eastAsia="宋体" w:cs="宋体"/>
                <w:sz w:val="20"/>
                <w:szCs w:val="20"/>
              </w:rPr>
            </w:pPr>
            <w:r>
              <w:rPr>
                <w:rFonts w:ascii="宋体" w:hAnsi="宋体" w:eastAsia="宋体" w:cs="宋体"/>
                <w:b/>
                <w:bCs/>
                <w:spacing w:val="1"/>
                <w:sz w:val="20"/>
                <w:szCs w:val="20"/>
              </w:rPr>
              <w:t>学时</w:t>
            </w:r>
          </w:p>
        </w:tc>
        <w:tc>
          <w:tcPr>
            <w:tcW w:w="1500" w:type="dxa"/>
            <w:vAlign w:val="top"/>
          </w:tcPr>
          <w:p w14:paraId="0E36A352">
            <w:pPr>
              <w:pStyle w:val="6"/>
              <w:spacing w:line="270" w:lineRule="auto"/>
            </w:pPr>
          </w:p>
          <w:p w14:paraId="3546F135">
            <w:pPr>
              <w:spacing w:before="57" w:line="195" w:lineRule="auto"/>
              <w:ind w:left="650"/>
              <w:rPr>
                <w:rFonts w:ascii="Times New Roman" w:hAnsi="Times New Roman" w:eastAsia="Times New Roman" w:cs="Times New Roman"/>
                <w:sz w:val="20"/>
                <w:szCs w:val="20"/>
              </w:rPr>
            </w:pPr>
            <w:r>
              <w:rPr>
                <w:rFonts w:ascii="Times New Roman" w:hAnsi="Times New Roman" w:eastAsia="Times New Roman" w:cs="Times New Roman"/>
                <w:sz w:val="20"/>
                <w:szCs w:val="20"/>
              </w:rPr>
              <w:t>96</w:t>
            </w:r>
          </w:p>
        </w:tc>
      </w:tr>
      <w:tr w14:paraId="20DDF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5" w:hRule="atLeast"/>
        </w:trPr>
        <w:tc>
          <w:tcPr>
            <w:tcW w:w="2221" w:type="dxa"/>
            <w:vAlign w:val="top"/>
          </w:tcPr>
          <w:p w14:paraId="20197B67">
            <w:pPr>
              <w:pStyle w:val="6"/>
              <w:spacing w:line="426" w:lineRule="auto"/>
            </w:pPr>
          </w:p>
          <w:p w14:paraId="305826EB">
            <w:pPr>
              <w:spacing w:before="65" w:line="228" w:lineRule="auto"/>
              <w:ind w:left="534"/>
              <w:rPr>
                <w:rFonts w:ascii="宋体" w:hAnsi="宋体" w:eastAsia="宋体" w:cs="宋体"/>
                <w:sz w:val="20"/>
                <w:szCs w:val="20"/>
              </w:rPr>
            </w:pPr>
            <w:r>
              <w:rPr>
                <w:rFonts w:ascii="宋体" w:hAnsi="宋体" w:eastAsia="宋体" w:cs="宋体"/>
                <w:b/>
                <w:bCs/>
                <w:spacing w:val="6"/>
                <w:sz w:val="20"/>
                <w:szCs w:val="20"/>
              </w:rPr>
              <w:t>课程目标</w:t>
            </w:r>
          </w:p>
        </w:tc>
        <w:tc>
          <w:tcPr>
            <w:tcW w:w="6556" w:type="dxa"/>
            <w:gridSpan w:val="5"/>
            <w:vAlign w:val="top"/>
          </w:tcPr>
          <w:p w14:paraId="28DB7883">
            <w:pPr>
              <w:spacing w:before="133" w:line="305" w:lineRule="auto"/>
              <w:ind w:left="117" w:right="37" w:firstLine="414"/>
              <w:jc w:val="both"/>
              <w:rPr>
                <w:rFonts w:ascii="宋体" w:hAnsi="宋体" w:eastAsia="宋体" w:cs="宋体"/>
                <w:sz w:val="20"/>
                <w:szCs w:val="20"/>
              </w:rPr>
            </w:pPr>
            <w:r>
              <w:rPr>
                <w:rFonts w:ascii="宋体" w:hAnsi="宋体" w:eastAsia="宋体" w:cs="宋体"/>
                <w:spacing w:val="5"/>
                <w:sz w:val="20"/>
                <w:szCs w:val="20"/>
              </w:rPr>
              <w:t>树立起的从二维到三维</w:t>
            </w:r>
            <w:r>
              <w:rPr>
                <w:rFonts w:ascii="Times New Roman" w:hAnsi="Times New Roman" w:eastAsia="Times New Roman" w:cs="Times New Roman"/>
                <w:spacing w:val="5"/>
                <w:sz w:val="20"/>
                <w:szCs w:val="20"/>
              </w:rPr>
              <w:t>,</w:t>
            </w:r>
            <w:r>
              <w:rPr>
                <w:rFonts w:ascii="宋体" w:hAnsi="宋体" w:eastAsia="宋体" w:cs="宋体"/>
                <w:spacing w:val="5"/>
                <w:sz w:val="20"/>
                <w:szCs w:val="20"/>
              </w:rPr>
              <w:t>从三维到二维的思维能力，掌握</w:t>
            </w:r>
            <w:r>
              <w:rPr>
                <w:rFonts w:ascii="宋体" w:hAnsi="宋体" w:eastAsia="宋体" w:cs="宋体"/>
                <w:spacing w:val="-28"/>
                <w:sz w:val="20"/>
                <w:szCs w:val="20"/>
              </w:rPr>
              <w:t xml:space="preserve"> </w:t>
            </w:r>
            <w:r>
              <w:rPr>
                <w:rFonts w:ascii="Times New Roman" w:hAnsi="Times New Roman" w:eastAsia="Times New Roman" w:cs="Times New Roman"/>
                <w:spacing w:val="5"/>
                <w:sz w:val="20"/>
                <w:szCs w:val="20"/>
              </w:rPr>
              <w:t>3</w:t>
            </w:r>
            <w:r>
              <w:rPr>
                <w:rFonts w:ascii="Times New Roman" w:hAnsi="Times New Roman" w:eastAsia="Times New Roman" w:cs="Times New Roman"/>
                <w:sz w:val="20"/>
                <w:szCs w:val="20"/>
              </w:rPr>
              <w:t>DSMax</w:t>
            </w:r>
            <w:r>
              <w:rPr>
                <w:rFonts w:ascii="宋体" w:hAnsi="宋体" w:eastAsia="宋体" w:cs="宋体"/>
                <w:spacing w:val="5"/>
                <w:sz w:val="20"/>
                <w:szCs w:val="20"/>
              </w:rPr>
              <w:t>、</w:t>
            </w:r>
            <w:r>
              <w:rPr>
                <w:rFonts w:ascii="宋体" w:hAnsi="宋体" w:eastAsia="宋体" w:cs="宋体"/>
                <w:sz w:val="20"/>
                <w:szCs w:val="20"/>
              </w:rPr>
              <w:t xml:space="preserve"> </w:t>
            </w:r>
            <w:r>
              <w:rPr>
                <w:rFonts w:ascii="Times New Roman" w:hAnsi="Times New Roman" w:eastAsia="Times New Roman" w:cs="Times New Roman"/>
                <w:sz w:val="20"/>
                <w:szCs w:val="20"/>
              </w:rPr>
              <w:t>SketchUp</w:t>
            </w:r>
            <w:r>
              <w:rPr>
                <w:rFonts w:ascii="Times New Roman" w:hAnsi="Times New Roman" w:eastAsia="Times New Roman" w:cs="Times New Roman"/>
                <w:spacing w:val="-24"/>
                <w:sz w:val="20"/>
                <w:szCs w:val="20"/>
              </w:rPr>
              <w:t xml:space="preserve"> </w:t>
            </w:r>
            <w:r>
              <w:rPr>
                <w:rFonts w:ascii="宋体" w:hAnsi="宋体" w:eastAsia="宋体" w:cs="宋体"/>
                <w:spacing w:val="12"/>
                <w:sz w:val="20"/>
                <w:szCs w:val="20"/>
              </w:rPr>
              <w:t>、酷家乐等软件的基本建模思想和方法，材质、灯光</w:t>
            </w:r>
            <w:r>
              <w:rPr>
                <w:rFonts w:ascii="宋体" w:hAnsi="宋体" w:eastAsia="宋体" w:cs="宋体"/>
                <w:spacing w:val="11"/>
                <w:sz w:val="20"/>
                <w:szCs w:val="20"/>
              </w:rPr>
              <w:t>的基本</w:t>
            </w:r>
            <w:r>
              <w:rPr>
                <w:rFonts w:ascii="宋体" w:hAnsi="宋体" w:eastAsia="宋体" w:cs="宋体"/>
                <w:sz w:val="20"/>
                <w:szCs w:val="20"/>
              </w:rPr>
              <w:t xml:space="preserve"> </w:t>
            </w:r>
            <w:r>
              <w:rPr>
                <w:rFonts w:ascii="宋体" w:hAnsi="宋体" w:eastAsia="宋体" w:cs="宋体"/>
                <w:spacing w:val="9"/>
                <w:sz w:val="20"/>
                <w:szCs w:val="20"/>
              </w:rPr>
              <w:t>思路和方法，能制作效果图</w:t>
            </w:r>
            <w:r>
              <w:rPr>
                <w:rFonts w:ascii="Times New Roman" w:hAnsi="Times New Roman" w:eastAsia="Times New Roman" w:cs="Times New Roman"/>
                <w:spacing w:val="9"/>
                <w:sz w:val="20"/>
                <w:szCs w:val="20"/>
              </w:rPr>
              <w:t>,</w:t>
            </w:r>
            <w:r>
              <w:rPr>
                <w:rFonts w:ascii="宋体" w:hAnsi="宋体" w:eastAsia="宋体" w:cs="宋体"/>
                <w:spacing w:val="9"/>
                <w:sz w:val="20"/>
                <w:szCs w:val="20"/>
              </w:rPr>
              <w:t>为今后进一步深入学</w:t>
            </w:r>
            <w:r>
              <w:rPr>
                <w:rFonts w:ascii="宋体" w:hAnsi="宋体" w:eastAsia="宋体" w:cs="宋体"/>
                <w:spacing w:val="8"/>
                <w:sz w:val="20"/>
                <w:szCs w:val="20"/>
              </w:rPr>
              <w:t>习打下基础。</w:t>
            </w:r>
          </w:p>
        </w:tc>
      </w:tr>
      <w:tr w14:paraId="37915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2221" w:type="dxa"/>
            <w:vAlign w:val="top"/>
          </w:tcPr>
          <w:p w14:paraId="73A8B212">
            <w:pPr>
              <w:spacing w:before="288" w:line="228" w:lineRule="auto"/>
              <w:ind w:left="539"/>
              <w:rPr>
                <w:rFonts w:ascii="宋体" w:hAnsi="宋体" w:eastAsia="宋体" w:cs="宋体"/>
                <w:sz w:val="20"/>
                <w:szCs w:val="20"/>
              </w:rPr>
            </w:pPr>
            <w:r>
              <w:rPr>
                <w:rFonts w:ascii="宋体" w:hAnsi="宋体" w:eastAsia="宋体" w:cs="宋体"/>
                <w:b/>
                <w:bCs/>
                <w:spacing w:val="5"/>
                <w:sz w:val="20"/>
                <w:szCs w:val="20"/>
              </w:rPr>
              <w:t>学习内容</w:t>
            </w:r>
          </w:p>
        </w:tc>
        <w:tc>
          <w:tcPr>
            <w:tcW w:w="6556" w:type="dxa"/>
            <w:gridSpan w:val="5"/>
            <w:vAlign w:val="top"/>
          </w:tcPr>
          <w:p w14:paraId="58E51766">
            <w:pPr>
              <w:spacing w:before="109" w:line="279" w:lineRule="auto"/>
              <w:ind w:left="116" w:right="108" w:firstLine="415"/>
              <w:rPr>
                <w:rFonts w:ascii="宋体" w:hAnsi="宋体" w:eastAsia="宋体" w:cs="宋体"/>
                <w:sz w:val="20"/>
                <w:szCs w:val="20"/>
              </w:rPr>
            </w:pPr>
            <w:r>
              <w:rPr>
                <w:rFonts w:ascii="宋体" w:hAnsi="宋体" w:eastAsia="宋体" w:cs="宋体"/>
                <w:spacing w:val="11"/>
                <w:sz w:val="20"/>
                <w:szCs w:val="20"/>
              </w:rPr>
              <w:t>基础建模的创建方法和简单的编辑操作，介绍材质与贴图的特性</w:t>
            </w:r>
            <w:r>
              <w:rPr>
                <w:rFonts w:ascii="宋体" w:hAnsi="宋体" w:eastAsia="宋体" w:cs="宋体"/>
                <w:spacing w:val="1"/>
                <w:sz w:val="20"/>
                <w:szCs w:val="20"/>
              </w:rPr>
              <w:t xml:space="preserve"> </w:t>
            </w:r>
            <w:r>
              <w:rPr>
                <w:rFonts w:ascii="宋体" w:hAnsi="宋体" w:eastAsia="宋体" w:cs="宋体"/>
                <w:spacing w:val="9"/>
                <w:sz w:val="20"/>
                <w:szCs w:val="20"/>
              </w:rPr>
              <w:t>与操作，灯光和摄像机的使用，渲染、特效、视频合成。</w:t>
            </w:r>
          </w:p>
        </w:tc>
      </w:tr>
      <w:tr w14:paraId="15F81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3" w:hRule="atLeast"/>
        </w:trPr>
        <w:tc>
          <w:tcPr>
            <w:tcW w:w="2221" w:type="dxa"/>
            <w:vAlign w:val="top"/>
          </w:tcPr>
          <w:p w14:paraId="341E01EB">
            <w:pPr>
              <w:pStyle w:val="6"/>
              <w:spacing w:line="276" w:lineRule="auto"/>
            </w:pPr>
          </w:p>
          <w:p w14:paraId="031A2D23">
            <w:pPr>
              <w:pStyle w:val="6"/>
              <w:spacing w:line="276" w:lineRule="auto"/>
            </w:pPr>
          </w:p>
          <w:p w14:paraId="7F218F91">
            <w:pPr>
              <w:pStyle w:val="6"/>
              <w:spacing w:line="276" w:lineRule="auto"/>
            </w:pPr>
          </w:p>
          <w:p w14:paraId="07FA9709">
            <w:pPr>
              <w:pStyle w:val="6"/>
              <w:spacing w:line="276" w:lineRule="auto"/>
            </w:pPr>
          </w:p>
          <w:p w14:paraId="31717BF4">
            <w:pPr>
              <w:pStyle w:val="6"/>
              <w:spacing w:line="276" w:lineRule="auto"/>
            </w:pPr>
          </w:p>
          <w:p w14:paraId="718B1244">
            <w:pPr>
              <w:pStyle w:val="6"/>
              <w:spacing w:line="276" w:lineRule="auto"/>
            </w:pPr>
          </w:p>
          <w:p w14:paraId="0606EED5">
            <w:pPr>
              <w:spacing w:before="65" w:line="228" w:lineRule="auto"/>
              <w:ind w:left="543"/>
              <w:rPr>
                <w:rFonts w:ascii="宋体" w:hAnsi="宋体" w:eastAsia="宋体" w:cs="宋体"/>
                <w:sz w:val="20"/>
                <w:szCs w:val="20"/>
              </w:rPr>
            </w:pPr>
            <w:r>
              <w:rPr>
                <w:rFonts w:ascii="宋体" w:hAnsi="宋体" w:eastAsia="宋体" w:cs="宋体"/>
                <w:b/>
                <w:bCs/>
                <w:spacing w:val="4"/>
                <w:sz w:val="20"/>
                <w:szCs w:val="20"/>
              </w:rPr>
              <w:t>能力培养</w:t>
            </w:r>
          </w:p>
        </w:tc>
        <w:tc>
          <w:tcPr>
            <w:tcW w:w="6556" w:type="dxa"/>
            <w:gridSpan w:val="5"/>
            <w:vAlign w:val="top"/>
          </w:tcPr>
          <w:p w14:paraId="52C5B102">
            <w:pPr>
              <w:spacing w:before="111" w:line="228" w:lineRule="auto"/>
              <w:ind w:left="112"/>
              <w:rPr>
                <w:rFonts w:ascii="宋体" w:hAnsi="宋体" w:eastAsia="宋体" w:cs="宋体"/>
                <w:sz w:val="20"/>
                <w:szCs w:val="20"/>
              </w:rPr>
            </w:pPr>
            <w:r>
              <w:rPr>
                <w:rFonts w:ascii="宋体" w:hAnsi="宋体" w:eastAsia="宋体" w:cs="宋体"/>
                <w:b/>
                <w:bCs/>
                <w:spacing w:val="4"/>
                <w:sz w:val="20"/>
                <w:szCs w:val="20"/>
              </w:rPr>
              <w:t>专业能力：</w:t>
            </w:r>
          </w:p>
          <w:p w14:paraId="033B16AE">
            <w:pPr>
              <w:spacing w:before="113" w:line="307" w:lineRule="auto"/>
              <w:ind w:left="112" w:right="143" w:firstLine="428"/>
              <w:rPr>
                <w:rFonts w:ascii="宋体" w:hAnsi="宋体" w:eastAsia="宋体" w:cs="宋体"/>
                <w:sz w:val="20"/>
                <w:szCs w:val="20"/>
              </w:rPr>
            </w:pPr>
            <w:r>
              <w:rPr>
                <w:rFonts w:ascii="宋体" w:hAnsi="宋体" w:eastAsia="宋体" w:cs="宋体"/>
                <w:spacing w:val="11"/>
                <w:sz w:val="20"/>
                <w:szCs w:val="20"/>
              </w:rPr>
              <w:t>能够运用</w:t>
            </w:r>
            <w:r>
              <w:rPr>
                <w:rFonts w:ascii="宋体" w:hAnsi="宋体" w:eastAsia="宋体" w:cs="宋体"/>
                <w:spacing w:val="-34"/>
                <w:sz w:val="20"/>
                <w:szCs w:val="20"/>
              </w:rPr>
              <w:t xml:space="preserve"> </w:t>
            </w:r>
            <w:r>
              <w:rPr>
                <w:rFonts w:ascii="Times New Roman" w:hAnsi="Times New Roman" w:eastAsia="Times New Roman" w:cs="Times New Roman"/>
                <w:spacing w:val="11"/>
                <w:sz w:val="20"/>
                <w:szCs w:val="20"/>
              </w:rPr>
              <w:t>3</w:t>
            </w:r>
            <w:r>
              <w:rPr>
                <w:rFonts w:ascii="Times New Roman" w:hAnsi="Times New Roman" w:eastAsia="Times New Roman" w:cs="Times New Roman"/>
                <w:sz w:val="20"/>
                <w:szCs w:val="20"/>
              </w:rPr>
              <w:t>DSMax</w:t>
            </w:r>
            <w:r>
              <w:rPr>
                <w:rFonts w:ascii="Times New Roman" w:hAnsi="Times New Roman" w:eastAsia="Times New Roman" w:cs="Times New Roman"/>
                <w:spacing w:val="-21"/>
                <w:sz w:val="20"/>
                <w:szCs w:val="20"/>
              </w:rPr>
              <w:t xml:space="preserve"> </w:t>
            </w:r>
            <w:r>
              <w:rPr>
                <w:rFonts w:ascii="宋体" w:hAnsi="宋体" w:eastAsia="宋体" w:cs="宋体"/>
                <w:spacing w:val="11"/>
                <w:sz w:val="20"/>
                <w:szCs w:val="20"/>
              </w:rPr>
              <w:t>、</w:t>
            </w:r>
            <w:r>
              <w:rPr>
                <w:rFonts w:ascii="Times New Roman" w:hAnsi="Times New Roman" w:eastAsia="Times New Roman" w:cs="Times New Roman"/>
                <w:sz w:val="20"/>
                <w:szCs w:val="20"/>
              </w:rPr>
              <w:t>SketchUp</w:t>
            </w:r>
            <w:r>
              <w:rPr>
                <w:rFonts w:ascii="Times New Roman" w:hAnsi="Times New Roman" w:eastAsia="Times New Roman" w:cs="Times New Roman"/>
                <w:spacing w:val="-21"/>
                <w:sz w:val="20"/>
                <w:szCs w:val="20"/>
              </w:rPr>
              <w:t xml:space="preserve"> </w:t>
            </w:r>
            <w:r>
              <w:rPr>
                <w:rFonts w:ascii="宋体" w:hAnsi="宋体" w:eastAsia="宋体" w:cs="宋体"/>
                <w:spacing w:val="11"/>
                <w:sz w:val="20"/>
                <w:szCs w:val="20"/>
              </w:rPr>
              <w:t>、酷家乐等软件完成空间的建模、</w:t>
            </w:r>
            <w:r>
              <w:rPr>
                <w:rFonts w:ascii="宋体" w:hAnsi="宋体" w:eastAsia="宋体" w:cs="宋体"/>
                <w:sz w:val="20"/>
                <w:szCs w:val="20"/>
              </w:rPr>
              <w:t xml:space="preserve"> </w:t>
            </w:r>
            <w:r>
              <w:rPr>
                <w:rFonts w:ascii="宋体" w:hAnsi="宋体" w:eastAsia="宋体" w:cs="宋体"/>
                <w:spacing w:val="8"/>
                <w:sz w:val="20"/>
                <w:szCs w:val="20"/>
              </w:rPr>
              <w:t>材质、灯光、渲染，制作出效果图。</w:t>
            </w:r>
          </w:p>
          <w:p w14:paraId="337986A7">
            <w:pPr>
              <w:spacing w:before="54" w:line="228" w:lineRule="auto"/>
              <w:ind w:left="112"/>
              <w:rPr>
                <w:rFonts w:ascii="宋体" w:hAnsi="宋体" w:eastAsia="宋体" w:cs="宋体"/>
                <w:sz w:val="20"/>
                <w:szCs w:val="20"/>
              </w:rPr>
            </w:pPr>
            <w:r>
              <w:rPr>
                <w:rFonts w:ascii="宋体" w:hAnsi="宋体" w:eastAsia="宋体" w:cs="宋体"/>
                <w:b/>
                <w:bCs/>
                <w:spacing w:val="4"/>
                <w:sz w:val="20"/>
                <w:szCs w:val="20"/>
              </w:rPr>
              <w:t>方法能力：</w:t>
            </w:r>
          </w:p>
          <w:p w14:paraId="1629D531">
            <w:pPr>
              <w:spacing w:before="114" w:line="307" w:lineRule="auto"/>
              <w:ind w:left="116" w:right="108" w:firstLine="421"/>
              <w:rPr>
                <w:rFonts w:ascii="宋体" w:hAnsi="宋体" w:eastAsia="宋体" w:cs="宋体"/>
                <w:sz w:val="20"/>
                <w:szCs w:val="20"/>
              </w:rPr>
            </w:pPr>
            <w:r>
              <w:rPr>
                <w:rFonts w:ascii="宋体" w:hAnsi="宋体" w:eastAsia="宋体" w:cs="宋体"/>
                <w:spacing w:val="13"/>
                <w:sz w:val="20"/>
                <w:szCs w:val="20"/>
              </w:rPr>
              <w:t>掌握</w:t>
            </w:r>
            <w:r>
              <w:rPr>
                <w:rFonts w:ascii="宋体" w:hAnsi="宋体" w:eastAsia="宋体" w:cs="宋体"/>
                <w:spacing w:val="-33"/>
                <w:sz w:val="20"/>
                <w:szCs w:val="20"/>
              </w:rPr>
              <w:t xml:space="preserve"> </w:t>
            </w:r>
            <w:r>
              <w:rPr>
                <w:rFonts w:ascii="Times New Roman" w:hAnsi="Times New Roman" w:eastAsia="Times New Roman" w:cs="Times New Roman"/>
                <w:spacing w:val="13"/>
                <w:sz w:val="20"/>
                <w:szCs w:val="20"/>
              </w:rPr>
              <w:t>3</w:t>
            </w:r>
            <w:r>
              <w:rPr>
                <w:rFonts w:ascii="Times New Roman" w:hAnsi="Times New Roman" w:eastAsia="Times New Roman" w:cs="Times New Roman"/>
                <w:sz w:val="20"/>
                <w:szCs w:val="20"/>
              </w:rPr>
              <w:t>DSMax</w:t>
            </w:r>
            <w:r>
              <w:rPr>
                <w:rFonts w:ascii="Times New Roman" w:hAnsi="Times New Roman" w:eastAsia="Times New Roman" w:cs="Times New Roman"/>
                <w:spacing w:val="-24"/>
                <w:sz w:val="20"/>
                <w:szCs w:val="20"/>
              </w:rPr>
              <w:t xml:space="preserve"> </w:t>
            </w:r>
            <w:r>
              <w:rPr>
                <w:rFonts w:ascii="宋体" w:hAnsi="宋体" w:eastAsia="宋体" w:cs="宋体"/>
                <w:spacing w:val="13"/>
                <w:sz w:val="20"/>
                <w:szCs w:val="20"/>
              </w:rPr>
              <w:t>、</w:t>
            </w:r>
            <w:r>
              <w:rPr>
                <w:rFonts w:ascii="Times New Roman" w:hAnsi="Times New Roman" w:eastAsia="Times New Roman" w:cs="Times New Roman"/>
                <w:sz w:val="20"/>
                <w:szCs w:val="20"/>
              </w:rPr>
              <w:t>SketchUp</w:t>
            </w:r>
            <w:r>
              <w:rPr>
                <w:rFonts w:ascii="Times New Roman" w:hAnsi="Times New Roman" w:eastAsia="Times New Roman" w:cs="Times New Roman"/>
                <w:spacing w:val="-24"/>
                <w:sz w:val="20"/>
                <w:szCs w:val="20"/>
              </w:rPr>
              <w:t xml:space="preserve"> </w:t>
            </w:r>
            <w:r>
              <w:rPr>
                <w:rFonts w:ascii="宋体" w:hAnsi="宋体" w:eastAsia="宋体" w:cs="宋体"/>
                <w:spacing w:val="13"/>
                <w:sz w:val="20"/>
                <w:szCs w:val="20"/>
              </w:rPr>
              <w:t>、酷家乐等软件的操作制作方法；培养</w:t>
            </w:r>
            <w:r>
              <w:rPr>
                <w:rFonts w:ascii="宋体" w:hAnsi="宋体" w:eastAsia="宋体" w:cs="宋体"/>
                <w:sz w:val="20"/>
                <w:szCs w:val="20"/>
              </w:rPr>
              <w:t xml:space="preserve"> </w:t>
            </w:r>
            <w:r>
              <w:rPr>
                <w:rFonts w:ascii="宋体" w:hAnsi="宋体" w:eastAsia="宋体" w:cs="宋体"/>
                <w:spacing w:val="8"/>
                <w:sz w:val="20"/>
                <w:szCs w:val="20"/>
              </w:rPr>
              <w:t>学生沟通交流能力、团队协作能力等。</w:t>
            </w:r>
          </w:p>
          <w:p w14:paraId="79322FF0">
            <w:pPr>
              <w:spacing w:before="53" w:line="227" w:lineRule="auto"/>
              <w:ind w:left="113"/>
              <w:rPr>
                <w:rFonts w:ascii="宋体" w:hAnsi="宋体" w:eastAsia="宋体" w:cs="宋体"/>
                <w:sz w:val="20"/>
                <w:szCs w:val="20"/>
              </w:rPr>
            </w:pPr>
            <w:r>
              <w:rPr>
                <w:rFonts w:ascii="宋体" w:hAnsi="宋体" w:eastAsia="宋体" w:cs="宋体"/>
                <w:b/>
                <w:bCs/>
                <w:spacing w:val="4"/>
                <w:sz w:val="20"/>
                <w:szCs w:val="20"/>
              </w:rPr>
              <w:t>社会能力：</w:t>
            </w:r>
          </w:p>
          <w:p w14:paraId="435CC1C8">
            <w:pPr>
              <w:spacing w:before="113" w:line="296" w:lineRule="auto"/>
              <w:ind w:left="113" w:right="108" w:firstLine="419"/>
              <w:jc w:val="both"/>
              <w:rPr>
                <w:rFonts w:ascii="宋体" w:hAnsi="宋体" w:eastAsia="宋体" w:cs="宋体"/>
                <w:sz w:val="20"/>
                <w:szCs w:val="20"/>
              </w:rPr>
            </w:pPr>
            <w:r>
              <w:rPr>
                <w:rFonts w:ascii="宋体" w:hAnsi="宋体" w:eastAsia="宋体" w:cs="宋体"/>
                <w:spacing w:val="11"/>
                <w:sz w:val="20"/>
                <w:szCs w:val="20"/>
              </w:rPr>
              <w:t>提升学生实践动手技能，养成诚实、守信、吃苦耐劳的品德；养</w:t>
            </w:r>
            <w:r>
              <w:rPr>
                <w:rFonts w:ascii="宋体" w:hAnsi="宋体" w:eastAsia="宋体" w:cs="宋体"/>
                <w:sz w:val="20"/>
                <w:szCs w:val="20"/>
              </w:rPr>
              <w:t xml:space="preserve"> </w:t>
            </w:r>
            <w:r>
              <w:rPr>
                <w:rFonts w:ascii="宋体" w:hAnsi="宋体" w:eastAsia="宋体" w:cs="宋体"/>
                <w:spacing w:val="7"/>
                <w:sz w:val="20"/>
                <w:szCs w:val="20"/>
              </w:rPr>
              <w:t>成善于动脑，勤于思考，及时发现问题的学习习惯； 养成爱护设备的</w:t>
            </w:r>
            <w:r>
              <w:rPr>
                <w:rFonts w:ascii="宋体" w:hAnsi="宋体" w:eastAsia="宋体" w:cs="宋体"/>
                <w:spacing w:val="10"/>
                <w:sz w:val="20"/>
                <w:szCs w:val="20"/>
              </w:rPr>
              <w:t xml:space="preserve"> </w:t>
            </w:r>
            <w:r>
              <w:rPr>
                <w:rFonts w:ascii="宋体" w:hAnsi="宋体" w:eastAsia="宋体" w:cs="宋体"/>
                <w:spacing w:val="8"/>
                <w:sz w:val="20"/>
                <w:szCs w:val="20"/>
              </w:rPr>
              <w:t>良好习惯，培养学生实践创新意识。</w:t>
            </w:r>
          </w:p>
        </w:tc>
      </w:tr>
      <w:tr w14:paraId="2C981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1" w:hRule="atLeast"/>
        </w:trPr>
        <w:tc>
          <w:tcPr>
            <w:tcW w:w="2221" w:type="dxa"/>
            <w:vAlign w:val="top"/>
          </w:tcPr>
          <w:p w14:paraId="46F16160">
            <w:pPr>
              <w:spacing w:before="244" w:line="317" w:lineRule="auto"/>
              <w:ind w:left="281" w:right="162" w:hanging="109"/>
              <w:rPr>
                <w:rFonts w:ascii="宋体" w:hAnsi="宋体" w:eastAsia="宋体" w:cs="宋体"/>
                <w:sz w:val="20"/>
                <w:szCs w:val="20"/>
              </w:rPr>
            </w:pPr>
            <w:r>
              <w:rPr>
                <w:rFonts w:ascii="宋体" w:hAnsi="宋体" w:eastAsia="宋体" w:cs="宋体"/>
                <w:b/>
                <w:bCs/>
                <w:spacing w:val="6"/>
                <w:sz w:val="20"/>
                <w:szCs w:val="20"/>
              </w:rPr>
              <w:t>与岗位能力和职业技</w:t>
            </w:r>
            <w:r>
              <w:rPr>
                <w:rFonts w:ascii="宋体" w:hAnsi="宋体" w:eastAsia="宋体" w:cs="宋体"/>
                <w:spacing w:val="7"/>
                <w:sz w:val="20"/>
                <w:szCs w:val="20"/>
              </w:rPr>
              <w:t xml:space="preserve"> </w:t>
            </w:r>
            <w:r>
              <w:rPr>
                <w:rFonts w:ascii="宋体" w:hAnsi="宋体" w:eastAsia="宋体" w:cs="宋体"/>
                <w:b/>
                <w:bCs/>
                <w:spacing w:val="6"/>
                <w:sz w:val="20"/>
                <w:szCs w:val="20"/>
              </w:rPr>
              <w:t>能等级证书的衔接</w:t>
            </w:r>
          </w:p>
        </w:tc>
        <w:tc>
          <w:tcPr>
            <w:tcW w:w="6556" w:type="dxa"/>
            <w:gridSpan w:val="5"/>
            <w:vAlign w:val="top"/>
          </w:tcPr>
          <w:p w14:paraId="235843ED">
            <w:pPr>
              <w:pStyle w:val="6"/>
              <w:spacing w:line="356" w:lineRule="auto"/>
            </w:pPr>
          </w:p>
          <w:p w14:paraId="609A2623">
            <w:pPr>
              <w:spacing w:before="65" w:line="227" w:lineRule="auto"/>
              <w:ind w:left="1500"/>
              <w:rPr>
                <w:rFonts w:ascii="宋体" w:hAnsi="宋体" w:eastAsia="宋体" w:cs="宋体"/>
                <w:sz w:val="20"/>
                <w:szCs w:val="20"/>
              </w:rPr>
            </w:pPr>
            <w:r>
              <w:rPr>
                <w:rFonts w:ascii="宋体" w:hAnsi="宋体" w:eastAsia="宋体" w:cs="宋体"/>
                <w:spacing w:val="9"/>
                <w:sz w:val="20"/>
                <w:szCs w:val="20"/>
              </w:rPr>
              <w:t>室内设计师证、数字创意建模等级证书</w:t>
            </w:r>
          </w:p>
        </w:tc>
      </w:tr>
    </w:tbl>
    <w:p w14:paraId="0CCB267E">
      <w:pPr>
        <w:pStyle w:val="2"/>
        <w:spacing w:line="372" w:lineRule="auto"/>
      </w:pPr>
    </w:p>
    <w:p w14:paraId="18169F1B">
      <w:pPr>
        <w:spacing w:before="65" w:line="228" w:lineRule="auto"/>
        <w:ind w:left="2701"/>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2"/>
          <w:sz w:val="20"/>
          <w:szCs w:val="20"/>
        </w:rPr>
        <w:t xml:space="preserve"> </w:t>
      </w:r>
      <w:r>
        <w:rPr>
          <w:rFonts w:ascii="宋体" w:hAnsi="宋体" w:eastAsia="宋体" w:cs="宋体"/>
          <w:b/>
          <w:bCs/>
          <w:spacing w:val="6"/>
          <w:sz w:val="20"/>
          <w:szCs w:val="20"/>
        </w:rPr>
        <w:t>7-6-4</w:t>
      </w:r>
      <w:r>
        <w:rPr>
          <w:rFonts w:ascii="宋体" w:hAnsi="宋体" w:eastAsia="宋体" w:cs="宋体"/>
          <w:spacing w:val="6"/>
          <w:sz w:val="20"/>
          <w:szCs w:val="20"/>
        </w:rPr>
        <w:t xml:space="preserve"> </w:t>
      </w:r>
      <w:r>
        <w:rPr>
          <w:rFonts w:ascii="宋体" w:hAnsi="宋体" w:eastAsia="宋体" w:cs="宋体"/>
          <w:b/>
          <w:bCs/>
          <w:spacing w:val="6"/>
          <w:sz w:val="20"/>
          <w:szCs w:val="20"/>
        </w:rPr>
        <w:t>《居住空间设计》课程描述</w:t>
      </w:r>
    </w:p>
    <w:p w14:paraId="284DF0B1">
      <w:pPr>
        <w:spacing w:line="130" w:lineRule="exact"/>
      </w:pPr>
    </w:p>
    <w:tbl>
      <w:tblPr>
        <w:tblStyle w:val="5"/>
        <w:tblW w:w="88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49"/>
        <w:gridCol w:w="1705"/>
        <w:gridCol w:w="1229"/>
        <w:gridCol w:w="959"/>
        <w:gridCol w:w="1199"/>
        <w:gridCol w:w="1465"/>
      </w:tblGrid>
      <w:tr w14:paraId="08434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249" w:type="dxa"/>
            <w:vAlign w:val="top"/>
          </w:tcPr>
          <w:p w14:paraId="74E2D99B">
            <w:pPr>
              <w:spacing w:before="244" w:line="228" w:lineRule="auto"/>
              <w:ind w:left="707"/>
              <w:rPr>
                <w:rFonts w:ascii="宋体" w:hAnsi="宋体" w:eastAsia="宋体" w:cs="宋体"/>
                <w:sz w:val="20"/>
                <w:szCs w:val="20"/>
              </w:rPr>
            </w:pPr>
            <w:r>
              <w:rPr>
                <w:rFonts w:ascii="宋体" w:hAnsi="宋体" w:eastAsia="宋体" w:cs="宋体"/>
                <w:b/>
                <w:bCs/>
                <w:spacing w:val="6"/>
                <w:sz w:val="20"/>
                <w:szCs w:val="20"/>
              </w:rPr>
              <w:t>课程名称</w:t>
            </w:r>
          </w:p>
        </w:tc>
        <w:tc>
          <w:tcPr>
            <w:tcW w:w="1705" w:type="dxa"/>
            <w:vAlign w:val="top"/>
          </w:tcPr>
          <w:p w14:paraId="2D16C9A0">
            <w:pPr>
              <w:spacing w:before="244" w:line="228" w:lineRule="auto"/>
              <w:ind w:left="229"/>
              <w:rPr>
                <w:rFonts w:ascii="宋体" w:hAnsi="宋体" w:eastAsia="宋体" w:cs="宋体"/>
                <w:sz w:val="20"/>
                <w:szCs w:val="20"/>
              </w:rPr>
            </w:pPr>
            <w:r>
              <w:rPr>
                <w:rFonts w:ascii="宋体" w:hAnsi="宋体" w:eastAsia="宋体" w:cs="宋体"/>
                <w:spacing w:val="7"/>
                <w:sz w:val="20"/>
                <w:szCs w:val="20"/>
              </w:rPr>
              <w:t>居住空间设计</w:t>
            </w:r>
          </w:p>
        </w:tc>
        <w:tc>
          <w:tcPr>
            <w:tcW w:w="1229" w:type="dxa"/>
            <w:vAlign w:val="top"/>
          </w:tcPr>
          <w:p w14:paraId="7B26E731">
            <w:pPr>
              <w:spacing w:before="244" w:line="228" w:lineRule="auto"/>
              <w:ind w:left="413"/>
              <w:rPr>
                <w:rFonts w:ascii="宋体" w:hAnsi="宋体" w:eastAsia="宋体" w:cs="宋体"/>
                <w:sz w:val="20"/>
                <w:szCs w:val="20"/>
              </w:rPr>
            </w:pPr>
            <w:r>
              <w:rPr>
                <w:rFonts w:ascii="宋体" w:hAnsi="宋体" w:eastAsia="宋体" w:cs="宋体"/>
                <w:b/>
                <w:bCs/>
                <w:spacing w:val="1"/>
                <w:sz w:val="20"/>
                <w:szCs w:val="20"/>
              </w:rPr>
              <w:t>学分</w:t>
            </w:r>
          </w:p>
        </w:tc>
        <w:tc>
          <w:tcPr>
            <w:tcW w:w="959" w:type="dxa"/>
            <w:vAlign w:val="top"/>
          </w:tcPr>
          <w:p w14:paraId="14253FBE">
            <w:pPr>
              <w:spacing w:before="279" w:line="195" w:lineRule="auto"/>
              <w:ind w:left="4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99" w:type="dxa"/>
            <w:vAlign w:val="top"/>
          </w:tcPr>
          <w:p w14:paraId="70C3C5D7">
            <w:pPr>
              <w:spacing w:before="243" w:line="229" w:lineRule="auto"/>
              <w:ind w:left="399"/>
              <w:rPr>
                <w:rFonts w:ascii="宋体" w:hAnsi="宋体" w:eastAsia="宋体" w:cs="宋体"/>
                <w:sz w:val="20"/>
                <w:szCs w:val="20"/>
              </w:rPr>
            </w:pPr>
            <w:r>
              <w:rPr>
                <w:rFonts w:ascii="宋体" w:hAnsi="宋体" w:eastAsia="宋体" w:cs="宋体"/>
                <w:b/>
                <w:bCs/>
                <w:spacing w:val="1"/>
                <w:sz w:val="20"/>
                <w:szCs w:val="20"/>
              </w:rPr>
              <w:t>学时</w:t>
            </w:r>
          </w:p>
        </w:tc>
        <w:tc>
          <w:tcPr>
            <w:tcW w:w="1465" w:type="dxa"/>
            <w:vAlign w:val="top"/>
          </w:tcPr>
          <w:p w14:paraId="3252A660">
            <w:pPr>
              <w:spacing w:before="279" w:line="195" w:lineRule="auto"/>
              <w:ind w:left="632"/>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r>
    </w:tbl>
    <w:p w14:paraId="14C623F9">
      <w:pPr>
        <w:pStyle w:val="2"/>
        <w:spacing w:line="45" w:lineRule="exact"/>
        <w:rPr>
          <w:sz w:val="3"/>
        </w:rPr>
      </w:pPr>
    </w:p>
    <w:p w14:paraId="55DF964C">
      <w:pPr>
        <w:spacing w:line="45" w:lineRule="exact"/>
        <w:rPr>
          <w:sz w:val="3"/>
          <w:szCs w:val="3"/>
        </w:rPr>
        <w:sectPr>
          <w:footerReference r:id="rId16" w:type="default"/>
          <w:pgSz w:w="11911" w:h="16839"/>
          <w:pgMar w:top="1416" w:right="1553" w:bottom="1264" w:left="1546" w:header="0" w:footer="1102" w:gutter="0"/>
          <w:cols w:space="720" w:num="1"/>
        </w:sectPr>
      </w:pPr>
    </w:p>
    <w:tbl>
      <w:tblPr>
        <w:tblStyle w:val="5"/>
        <w:tblW w:w="880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48"/>
        <w:gridCol w:w="6558"/>
      </w:tblGrid>
      <w:tr w14:paraId="2560B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9" w:hRule="atLeast"/>
        </w:trPr>
        <w:tc>
          <w:tcPr>
            <w:tcW w:w="2248" w:type="dxa"/>
            <w:vAlign w:val="top"/>
          </w:tcPr>
          <w:p w14:paraId="7F4D8979">
            <w:pPr>
              <w:pStyle w:val="6"/>
              <w:spacing w:line="292" w:lineRule="auto"/>
            </w:pPr>
          </w:p>
          <w:p w14:paraId="1DB324AB">
            <w:pPr>
              <w:pStyle w:val="6"/>
              <w:spacing w:line="292" w:lineRule="auto"/>
            </w:pPr>
          </w:p>
          <w:p w14:paraId="13E1AE7A">
            <w:pPr>
              <w:spacing w:before="65" w:line="228" w:lineRule="auto"/>
              <w:ind w:left="707"/>
              <w:rPr>
                <w:rFonts w:ascii="宋体" w:hAnsi="宋体" w:eastAsia="宋体" w:cs="宋体"/>
                <w:sz w:val="20"/>
                <w:szCs w:val="20"/>
              </w:rPr>
            </w:pPr>
            <w:r>
              <w:rPr>
                <w:rFonts w:ascii="宋体" w:hAnsi="宋体" w:eastAsia="宋体" w:cs="宋体"/>
                <w:b/>
                <w:bCs/>
                <w:spacing w:val="6"/>
                <w:sz w:val="20"/>
                <w:szCs w:val="20"/>
              </w:rPr>
              <w:t>课程目标</w:t>
            </w:r>
          </w:p>
        </w:tc>
        <w:tc>
          <w:tcPr>
            <w:tcW w:w="6558" w:type="dxa"/>
            <w:vAlign w:val="top"/>
          </w:tcPr>
          <w:p w14:paraId="74004A94">
            <w:pPr>
              <w:spacing w:before="113" w:line="306" w:lineRule="auto"/>
              <w:ind w:left="113" w:right="106" w:firstLine="420"/>
              <w:rPr>
                <w:rFonts w:ascii="宋体" w:hAnsi="宋体" w:eastAsia="宋体" w:cs="宋体"/>
                <w:sz w:val="20"/>
                <w:szCs w:val="20"/>
              </w:rPr>
            </w:pPr>
            <w:r>
              <w:rPr>
                <w:rFonts w:ascii="宋体" w:hAnsi="宋体" w:eastAsia="宋体" w:cs="宋体"/>
                <w:spacing w:val="11"/>
                <w:sz w:val="20"/>
                <w:szCs w:val="20"/>
              </w:rPr>
              <w:t>运用居住空间设计基本原理和方法，室内平面功能分析和布置、</w:t>
            </w:r>
            <w:r>
              <w:rPr>
                <w:rFonts w:ascii="宋体" w:hAnsi="宋体" w:eastAsia="宋体" w:cs="宋体"/>
                <w:spacing w:val="3"/>
                <w:sz w:val="20"/>
                <w:szCs w:val="20"/>
              </w:rPr>
              <w:t xml:space="preserve"> </w:t>
            </w:r>
            <w:r>
              <w:rPr>
                <w:rFonts w:ascii="宋体" w:hAnsi="宋体" w:eastAsia="宋体" w:cs="宋体"/>
                <w:spacing w:val="11"/>
                <w:sz w:val="20"/>
                <w:szCs w:val="20"/>
              </w:rPr>
              <w:t>居住空间空间组织、调整和再创造，地、墙、顶等各个界面线形和装</w:t>
            </w:r>
            <w:r>
              <w:rPr>
                <w:rFonts w:ascii="宋体" w:hAnsi="宋体" w:eastAsia="宋体" w:cs="宋体"/>
                <w:spacing w:val="1"/>
                <w:sz w:val="20"/>
                <w:szCs w:val="20"/>
              </w:rPr>
              <w:t xml:space="preserve"> </w:t>
            </w:r>
            <w:r>
              <w:rPr>
                <w:rFonts w:ascii="宋体" w:hAnsi="宋体" w:eastAsia="宋体" w:cs="宋体"/>
                <w:spacing w:val="11"/>
                <w:sz w:val="20"/>
                <w:szCs w:val="20"/>
              </w:rPr>
              <w:t>饰，根据建筑装饰概念，完成不同项目的室内空间设计及环境的改造</w:t>
            </w:r>
            <w:r>
              <w:rPr>
                <w:rFonts w:ascii="宋体" w:hAnsi="宋体" w:eastAsia="宋体" w:cs="宋体"/>
                <w:spacing w:val="1"/>
                <w:sz w:val="20"/>
                <w:szCs w:val="20"/>
              </w:rPr>
              <w:t xml:space="preserve"> </w:t>
            </w:r>
            <w:r>
              <w:rPr>
                <w:rFonts w:ascii="宋体" w:hAnsi="宋体" w:eastAsia="宋体" w:cs="宋体"/>
                <w:spacing w:val="9"/>
                <w:sz w:val="20"/>
                <w:szCs w:val="20"/>
              </w:rPr>
              <w:t>设计，以及配套设施设计各个方面进一步深化。</w:t>
            </w:r>
          </w:p>
        </w:tc>
      </w:tr>
      <w:tr w14:paraId="07B24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2248" w:type="dxa"/>
            <w:vAlign w:val="top"/>
          </w:tcPr>
          <w:p w14:paraId="7F9D45E8">
            <w:pPr>
              <w:pStyle w:val="6"/>
              <w:spacing w:line="400" w:lineRule="auto"/>
            </w:pPr>
          </w:p>
          <w:p w14:paraId="40FD02BB">
            <w:pPr>
              <w:spacing w:before="65" w:line="228" w:lineRule="auto"/>
              <w:ind w:left="712"/>
              <w:rPr>
                <w:rFonts w:ascii="宋体" w:hAnsi="宋体" w:eastAsia="宋体" w:cs="宋体"/>
                <w:sz w:val="20"/>
                <w:szCs w:val="20"/>
              </w:rPr>
            </w:pPr>
            <w:r>
              <w:rPr>
                <w:rFonts w:ascii="宋体" w:hAnsi="宋体" w:eastAsia="宋体" w:cs="宋体"/>
                <w:b/>
                <w:bCs/>
                <w:spacing w:val="5"/>
                <w:sz w:val="20"/>
                <w:szCs w:val="20"/>
              </w:rPr>
              <w:t>学习内容</w:t>
            </w:r>
          </w:p>
        </w:tc>
        <w:tc>
          <w:tcPr>
            <w:tcW w:w="6558" w:type="dxa"/>
            <w:vAlign w:val="top"/>
          </w:tcPr>
          <w:p w14:paraId="2BB358EA">
            <w:pPr>
              <w:spacing w:before="108" w:line="297" w:lineRule="auto"/>
              <w:ind w:left="112" w:right="38" w:firstLine="422"/>
              <w:jc w:val="both"/>
              <w:rPr>
                <w:rFonts w:ascii="宋体" w:hAnsi="宋体" w:eastAsia="宋体" w:cs="宋体"/>
                <w:sz w:val="20"/>
                <w:szCs w:val="20"/>
              </w:rPr>
            </w:pPr>
            <w:r>
              <w:rPr>
                <w:rFonts w:ascii="宋体" w:hAnsi="宋体" w:eastAsia="宋体" w:cs="宋体"/>
                <w:spacing w:val="11"/>
                <w:sz w:val="20"/>
                <w:szCs w:val="20"/>
              </w:rPr>
              <w:t>居住空间设计原理，居住空间的分类、不同界面的设计方法、居</w:t>
            </w:r>
            <w:r>
              <w:rPr>
                <w:rFonts w:ascii="宋体" w:hAnsi="宋体" w:eastAsia="宋体" w:cs="宋体"/>
                <w:spacing w:val="1"/>
                <w:sz w:val="20"/>
                <w:szCs w:val="20"/>
              </w:rPr>
              <w:t xml:space="preserve"> </w:t>
            </w:r>
            <w:r>
              <w:rPr>
                <w:rFonts w:ascii="宋体" w:hAnsi="宋体" w:eastAsia="宋体" w:cs="宋体"/>
                <w:spacing w:val="6"/>
                <w:sz w:val="20"/>
                <w:szCs w:val="20"/>
              </w:rPr>
              <w:t>住空间的色彩设计，绘制居住空间室内装饰施工图（平面图、顶面图、</w:t>
            </w:r>
            <w:r>
              <w:rPr>
                <w:rFonts w:ascii="宋体" w:hAnsi="宋体" w:eastAsia="宋体" w:cs="宋体"/>
                <w:spacing w:val="15"/>
                <w:sz w:val="20"/>
                <w:szCs w:val="20"/>
              </w:rPr>
              <w:t xml:space="preserve"> </w:t>
            </w:r>
            <w:r>
              <w:rPr>
                <w:rFonts w:ascii="宋体" w:hAnsi="宋体" w:eastAsia="宋体" w:cs="宋体"/>
                <w:spacing w:val="7"/>
                <w:sz w:val="20"/>
                <w:szCs w:val="20"/>
              </w:rPr>
              <w:t>立面图、节点详图）。</w:t>
            </w:r>
          </w:p>
        </w:tc>
      </w:tr>
      <w:tr w14:paraId="43893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2" w:hRule="atLeast"/>
        </w:trPr>
        <w:tc>
          <w:tcPr>
            <w:tcW w:w="2248" w:type="dxa"/>
            <w:vAlign w:val="top"/>
          </w:tcPr>
          <w:p w14:paraId="4DC31A77">
            <w:pPr>
              <w:pStyle w:val="6"/>
              <w:spacing w:line="275" w:lineRule="auto"/>
            </w:pPr>
          </w:p>
          <w:p w14:paraId="3C54EE33">
            <w:pPr>
              <w:pStyle w:val="6"/>
              <w:spacing w:line="275" w:lineRule="auto"/>
            </w:pPr>
          </w:p>
          <w:p w14:paraId="2AC7C2C7">
            <w:pPr>
              <w:pStyle w:val="6"/>
              <w:spacing w:line="275" w:lineRule="auto"/>
            </w:pPr>
          </w:p>
          <w:p w14:paraId="28761815">
            <w:pPr>
              <w:pStyle w:val="6"/>
              <w:spacing w:line="276" w:lineRule="auto"/>
            </w:pPr>
          </w:p>
          <w:p w14:paraId="07E50BA9">
            <w:pPr>
              <w:pStyle w:val="6"/>
              <w:spacing w:line="276" w:lineRule="auto"/>
            </w:pPr>
          </w:p>
          <w:p w14:paraId="1C6D6804">
            <w:pPr>
              <w:pStyle w:val="6"/>
              <w:spacing w:line="276" w:lineRule="auto"/>
            </w:pPr>
          </w:p>
          <w:p w14:paraId="32A16164">
            <w:pPr>
              <w:spacing w:before="65" w:line="228" w:lineRule="auto"/>
              <w:ind w:left="716"/>
              <w:rPr>
                <w:rFonts w:ascii="宋体" w:hAnsi="宋体" w:eastAsia="宋体" w:cs="宋体"/>
                <w:sz w:val="20"/>
                <w:szCs w:val="20"/>
              </w:rPr>
            </w:pPr>
            <w:r>
              <w:rPr>
                <w:rFonts w:ascii="宋体" w:hAnsi="宋体" w:eastAsia="宋体" w:cs="宋体"/>
                <w:b/>
                <w:bCs/>
                <w:spacing w:val="4"/>
                <w:sz w:val="20"/>
                <w:szCs w:val="20"/>
              </w:rPr>
              <w:t>能力培养</w:t>
            </w:r>
          </w:p>
        </w:tc>
        <w:tc>
          <w:tcPr>
            <w:tcW w:w="6558" w:type="dxa"/>
            <w:vAlign w:val="top"/>
          </w:tcPr>
          <w:p w14:paraId="4DD3AB3B">
            <w:pPr>
              <w:spacing w:before="108" w:line="228" w:lineRule="auto"/>
              <w:ind w:left="114"/>
              <w:rPr>
                <w:rFonts w:ascii="宋体" w:hAnsi="宋体" w:eastAsia="宋体" w:cs="宋体"/>
                <w:sz w:val="20"/>
                <w:szCs w:val="20"/>
              </w:rPr>
            </w:pPr>
            <w:r>
              <w:rPr>
                <w:rFonts w:ascii="宋体" w:hAnsi="宋体" w:eastAsia="宋体" w:cs="宋体"/>
                <w:b/>
                <w:bCs/>
                <w:spacing w:val="4"/>
                <w:sz w:val="20"/>
                <w:szCs w:val="20"/>
              </w:rPr>
              <w:t>专业能力：</w:t>
            </w:r>
          </w:p>
          <w:p w14:paraId="244E98AA">
            <w:pPr>
              <w:spacing w:before="111" w:line="323" w:lineRule="auto"/>
              <w:ind w:left="118" w:right="106" w:firstLine="414"/>
              <w:jc w:val="both"/>
              <w:rPr>
                <w:rFonts w:ascii="宋体" w:hAnsi="宋体" w:eastAsia="宋体" w:cs="宋体"/>
                <w:sz w:val="20"/>
                <w:szCs w:val="20"/>
              </w:rPr>
            </w:pPr>
            <w:r>
              <w:rPr>
                <w:rFonts w:ascii="宋体" w:hAnsi="宋体" w:eastAsia="宋体" w:cs="宋体"/>
                <w:spacing w:val="11"/>
                <w:sz w:val="20"/>
                <w:szCs w:val="20"/>
              </w:rPr>
              <w:t>确定居住空间主要色调和色彩配置，选用各界面的装饰材料，确</w:t>
            </w:r>
            <w:r>
              <w:rPr>
                <w:rFonts w:ascii="宋体" w:hAnsi="宋体" w:eastAsia="宋体" w:cs="宋体"/>
                <w:spacing w:val="3"/>
                <w:sz w:val="20"/>
                <w:szCs w:val="20"/>
              </w:rPr>
              <w:t xml:space="preserve"> </w:t>
            </w:r>
            <w:r>
              <w:rPr>
                <w:rFonts w:ascii="宋体" w:hAnsi="宋体" w:eastAsia="宋体" w:cs="宋体"/>
                <w:spacing w:val="11"/>
                <w:sz w:val="20"/>
                <w:szCs w:val="20"/>
              </w:rPr>
              <w:t>定构造做法，正确的划分使用居住空间的方法，形成良好的</w:t>
            </w:r>
            <w:r>
              <w:rPr>
                <w:rFonts w:ascii="宋体" w:hAnsi="宋体" w:eastAsia="宋体" w:cs="宋体"/>
                <w:spacing w:val="10"/>
                <w:sz w:val="20"/>
                <w:szCs w:val="20"/>
              </w:rPr>
              <w:t>空间思维</w:t>
            </w:r>
            <w:r>
              <w:rPr>
                <w:rFonts w:ascii="宋体" w:hAnsi="宋体" w:eastAsia="宋体" w:cs="宋体"/>
                <w:sz w:val="20"/>
                <w:szCs w:val="20"/>
              </w:rPr>
              <w:t xml:space="preserve"> </w:t>
            </w:r>
            <w:r>
              <w:rPr>
                <w:rFonts w:ascii="宋体" w:hAnsi="宋体" w:eastAsia="宋体" w:cs="宋体"/>
                <w:spacing w:val="1"/>
                <w:sz w:val="20"/>
                <w:szCs w:val="20"/>
              </w:rPr>
              <w:t>能力。</w:t>
            </w:r>
          </w:p>
          <w:p w14:paraId="331929F7">
            <w:pPr>
              <w:spacing w:before="31" w:line="228" w:lineRule="auto"/>
              <w:ind w:left="114"/>
              <w:rPr>
                <w:rFonts w:ascii="宋体" w:hAnsi="宋体" w:eastAsia="宋体" w:cs="宋体"/>
                <w:sz w:val="20"/>
                <w:szCs w:val="20"/>
              </w:rPr>
            </w:pPr>
            <w:r>
              <w:rPr>
                <w:rFonts w:ascii="宋体" w:hAnsi="宋体" w:eastAsia="宋体" w:cs="宋体"/>
                <w:b/>
                <w:bCs/>
                <w:spacing w:val="4"/>
                <w:sz w:val="20"/>
                <w:szCs w:val="20"/>
              </w:rPr>
              <w:t>方法能力：</w:t>
            </w:r>
          </w:p>
          <w:p w14:paraId="205719A7">
            <w:pPr>
              <w:spacing w:before="112" w:line="318" w:lineRule="auto"/>
              <w:ind w:left="114" w:right="106" w:firstLine="424"/>
              <w:rPr>
                <w:rFonts w:ascii="宋体" w:hAnsi="宋体" w:eastAsia="宋体" w:cs="宋体"/>
                <w:sz w:val="20"/>
                <w:szCs w:val="20"/>
              </w:rPr>
            </w:pPr>
            <w:r>
              <w:rPr>
                <w:rFonts w:ascii="宋体" w:hAnsi="宋体" w:eastAsia="宋体" w:cs="宋体"/>
                <w:spacing w:val="11"/>
                <w:sz w:val="20"/>
                <w:szCs w:val="20"/>
              </w:rPr>
              <w:t>掌握居住空间布局的思维方法；培养学生沟通交流能力、</w:t>
            </w:r>
            <w:r>
              <w:rPr>
                <w:rFonts w:ascii="宋体" w:hAnsi="宋体" w:eastAsia="宋体" w:cs="宋体"/>
                <w:spacing w:val="10"/>
                <w:sz w:val="20"/>
                <w:szCs w:val="20"/>
              </w:rPr>
              <w:t>团队协</w:t>
            </w:r>
            <w:r>
              <w:rPr>
                <w:rFonts w:ascii="宋体" w:hAnsi="宋体" w:eastAsia="宋体" w:cs="宋体"/>
                <w:sz w:val="20"/>
                <w:szCs w:val="20"/>
              </w:rPr>
              <w:t xml:space="preserve"> </w:t>
            </w:r>
            <w:r>
              <w:rPr>
                <w:rFonts w:ascii="宋体" w:hAnsi="宋体" w:eastAsia="宋体" w:cs="宋体"/>
                <w:spacing w:val="5"/>
                <w:sz w:val="20"/>
                <w:szCs w:val="20"/>
              </w:rPr>
              <w:t>作能力等。</w:t>
            </w:r>
          </w:p>
          <w:p w14:paraId="25A3C2A6">
            <w:pPr>
              <w:spacing w:before="32" w:line="227" w:lineRule="auto"/>
              <w:ind w:left="115"/>
              <w:rPr>
                <w:rFonts w:ascii="宋体" w:hAnsi="宋体" w:eastAsia="宋体" w:cs="宋体"/>
                <w:sz w:val="20"/>
                <w:szCs w:val="20"/>
              </w:rPr>
            </w:pPr>
            <w:r>
              <w:rPr>
                <w:rFonts w:ascii="宋体" w:hAnsi="宋体" w:eastAsia="宋体" w:cs="宋体"/>
                <w:b/>
                <w:bCs/>
                <w:spacing w:val="4"/>
                <w:sz w:val="20"/>
                <w:szCs w:val="20"/>
              </w:rPr>
              <w:t>社会能力：</w:t>
            </w:r>
          </w:p>
          <w:p w14:paraId="1CC2128F">
            <w:pPr>
              <w:spacing w:before="115" w:line="278" w:lineRule="auto"/>
              <w:ind w:left="130" w:right="106" w:firstLine="403"/>
              <w:rPr>
                <w:rFonts w:ascii="宋体" w:hAnsi="宋体" w:eastAsia="宋体" w:cs="宋体"/>
                <w:sz w:val="20"/>
                <w:szCs w:val="20"/>
              </w:rPr>
            </w:pPr>
            <w:r>
              <w:rPr>
                <w:rFonts w:ascii="宋体" w:hAnsi="宋体" w:eastAsia="宋体" w:cs="宋体"/>
                <w:spacing w:val="11"/>
                <w:sz w:val="20"/>
                <w:szCs w:val="20"/>
              </w:rPr>
              <w:t>培养学生实践创新意识；树立正确的设计思维方式和对居住空间</w:t>
            </w:r>
            <w:r>
              <w:rPr>
                <w:rFonts w:ascii="宋体" w:hAnsi="宋体" w:eastAsia="宋体" w:cs="宋体"/>
                <w:spacing w:val="2"/>
                <w:sz w:val="20"/>
                <w:szCs w:val="20"/>
              </w:rPr>
              <w:t xml:space="preserve"> </w:t>
            </w:r>
            <w:r>
              <w:rPr>
                <w:rFonts w:ascii="宋体" w:hAnsi="宋体" w:eastAsia="宋体" w:cs="宋体"/>
                <w:spacing w:val="7"/>
                <w:sz w:val="20"/>
                <w:szCs w:val="20"/>
              </w:rPr>
              <w:t>的布局；提升学生实践动手技能。</w:t>
            </w:r>
          </w:p>
        </w:tc>
      </w:tr>
      <w:tr w14:paraId="78F7A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2248" w:type="dxa"/>
            <w:vAlign w:val="top"/>
          </w:tcPr>
          <w:p w14:paraId="66485AEF">
            <w:pPr>
              <w:spacing w:before="114" w:line="279" w:lineRule="auto"/>
              <w:ind w:left="293" w:right="174" w:hanging="107"/>
              <w:rPr>
                <w:rFonts w:ascii="宋体" w:hAnsi="宋体" w:eastAsia="宋体" w:cs="宋体"/>
                <w:sz w:val="20"/>
                <w:szCs w:val="20"/>
              </w:rPr>
            </w:pPr>
            <w:r>
              <w:rPr>
                <w:rFonts w:ascii="宋体" w:hAnsi="宋体" w:eastAsia="宋体" w:cs="宋体"/>
                <w:b/>
                <w:bCs/>
                <w:spacing w:val="6"/>
                <w:sz w:val="20"/>
                <w:szCs w:val="20"/>
              </w:rPr>
              <w:t>与岗位能力和职业技</w:t>
            </w:r>
            <w:r>
              <w:rPr>
                <w:rFonts w:ascii="宋体" w:hAnsi="宋体" w:eastAsia="宋体" w:cs="宋体"/>
                <w:spacing w:val="7"/>
                <w:sz w:val="20"/>
                <w:szCs w:val="20"/>
              </w:rPr>
              <w:t xml:space="preserve"> </w:t>
            </w:r>
            <w:r>
              <w:rPr>
                <w:rFonts w:ascii="宋体" w:hAnsi="宋体" w:eastAsia="宋体" w:cs="宋体"/>
                <w:b/>
                <w:bCs/>
                <w:spacing w:val="6"/>
                <w:sz w:val="20"/>
                <w:szCs w:val="20"/>
              </w:rPr>
              <w:t>能等级证书的衔接</w:t>
            </w:r>
          </w:p>
        </w:tc>
        <w:tc>
          <w:tcPr>
            <w:tcW w:w="6558" w:type="dxa"/>
            <w:vAlign w:val="top"/>
          </w:tcPr>
          <w:p w14:paraId="265F9E21">
            <w:pPr>
              <w:spacing w:before="294" w:line="227" w:lineRule="auto"/>
              <w:ind w:left="1501"/>
              <w:rPr>
                <w:rFonts w:ascii="宋体" w:hAnsi="宋体" w:eastAsia="宋体" w:cs="宋体"/>
                <w:sz w:val="20"/>
                <w:szCs w:val="20"/>
              </w:rPr>
            </w:pPr>
            <w:r>
              <w:rPr>
                <w:rFonts w:ascii="宋体" w:hAnsi="宋体" w:eastAsia="宋体" w:cs="宋体"/>
                <w:spacing w:val="9"/>
                <w:sz w:val="20"/>
                <w:szCs w:val="20"/>
              </w:rPr>
              <w:t>室内设计师证、数字创意建模等级证书</w:t>
            </w:r>
          </w:p>
        </w:tc>
      </w:tr>
    </w:tbl>
    <w:p w14:paraId="2CD0AD48">
      <w:pPr>
        <w:pStyle w:val="2"/>
        <w:spacing w:line="372" w:lineRule="auto"/>
      </w:pPr>
    </w:p>
    <w:p w14:paraId="17AFDAB8">
      <w:pPr>
        <w:spacing w:before="65" w:line="228" w:lineRule="auto"/>
        <w:ind w:left="2706"/>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2"/>
          <w:sz w:val="20"/>
          <w:szCs w:val="20"/>
        </w:rPr>
        <w:t xml:space="preserve"> </w:t>
      </w:r>
      <w:r>
        <w:rPr>
          <w:rFonts w:ascii="宋体" w:hAnsi="宋体" w:eastAsia="宋体" w:cs="宋体"/>
          <w:b/>
          <w:bCs/>
          <w:spacing w:val="6"/>
          <w:sz w:val="20"/>
          <w:szCs w:val="20"/>
        </w:rPr>
        <w:t>7-6-5</w:t>
      </w:r>
      <w:r>
        <w:rPr>
          <w:rFonts w:ascii="宋体" w:hAnsi="宋体" w:eastAsia="宋体" w:cs="宋体"/>
          <w:spacing w:val="6"/>
          <w:sz w:val="20"/>
          <w:szCs w:val="20"/>
        </w:rPr>
        <w:t xml:space="preserve"> </w:t>
      </w:r>
      <w:r>
        <w:rPr>
          <w:rFonts w:ascii="宋体" w:hAnsi="宋体" w:eastAsia="宋体" w:cs="宋体"/>
          <w:b/>
          <w:bCs/>
          <w:spacing w:val="6"/>
          <w:sz w:val="20"/>
          <w:szCs w:val="20"/>
        </w:rPr>
        <w:t>《公共空间设计》课程描述</w:t>
      </w:r>
    </w:p>
    <w:p w14:paraId="6F672697">
      <w:pPr>
        <w:spacing w:before="156"/>
      </w:pPr>
    </w:p>
    <w:tbl>
      <w:tblPr>
        <w:tblStyle w:val="5"/>
        <w:tblW w:w="878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21"/>
        <w:gridCol w:w="1731"/>
        <w:gridCol w:w="1237"/>
        <w:gridCol w:w="955"/>
        <w:gridCol w:w="1180"/>
        <w:gridCol w:w="1463"/>
      </w:tblGrid>
      <w:tr w14:paraId="3DFE4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2221" w:type="dxa"/>
            <w:vAlign w:val="top"/>
          </w:tcPr>
          <w:p w14:paraId="271C3AF3">
            <w:pPr>
              <w:spacing w:before="264" w:line="228" w:lineRule="auto"/>
              <w:ind w:left="693"/>
              <w:rPr>
                <w:rFonts w:ascii="宋体" w:hAnsi="宋体" w:eastAsia="宋体" w:cs="宋体"/>
                <w:sz w:val="20"/>
                <w:szCs w:val="20"/>
              </w:rPr>
            </w:pPr>
            <w:r>
              <w:rPr>
                <w:rFonts w:ascii="宋体" w:hAnsi="宋体" w:eastAsia="宋体" w:cs="宋体"/>
                <w:b/>
                <w:bCs/>
                <w:spacing w:val="6"/>
                <w:sz w:val="20"/>
                <w:szCs w:val="20"/>
              </w:rPr>
              <w:t>课程名称</w:t>
            </w:r>
          </w:p>
        </w:tc>
        <w:tc>
          <w:tcPr>
            <w:tcW w:w="1731" w:type="dxa"/>
            <w:vAlign w:val="top"/>
          </w:tcPr>
          <w:p w14:paraId="236955B3">
            <w:pPr>
              <w:spacing w:before="264" w:line="228" w:lineRule="auto"/>
              <w:ind w:left="245"/>
              <w:rPr>
                <w:rFonts w:ascii="宋体" w:hAnsi="宋体" w:eastAsia="宋体" w:cs="宋体"/>
                <w:sz w:val="20"/>
                <w:szCs w:val="20"/>
              </w:rPr>
            </w:pPr>
            <w:r>
              <w:rPr>
                <w:rFonts w:ascii="宋体" w:hAnsi="宋体" w:eastAsia="宋体" w:cs="宋体"/>
                <w:spacing w:val="7"/>
                <w:sz w:val="20"/>
                <w:szCs w:val="20"/>
              </w:rPr>
              <w:t>公共空间设计</w:t>
            </w:r>
          </w:p>
        </w:tc>
        <w:tc>
          <w:tcPr>
            <w:tcW w:w="1237" w:type="dxa"/>
            <w:vAlign w:val="top"/>
          </w:tcPr>
          <w:p w14:paraId="385EEB1D">
            <w:pPr>
              <w:spacing w:before="264" w:line="228" w:lineRule="auto"/>
              <w:ind w:left="418"/>
              <w:rPr>
                <w:rFonts w:ascii="宋体" w:hAnsi="宋体" w:eastAsia="宋体" w:cs="宋体"/>
                <w:sz w:val="20"/>
                <w:szCs w:val="20"/>
              </w:rPr>
            </w:pPr>
            <w:r>
              <w:rPr>
                <w:rFonts w:ascii="宋体" w:hAnsi="宋体" w:eastAsia="宋体" w:cs="宋体"/>
                <w:b/>
                <w:bCs/>
                <w:spacing w:val="1"/>
                <w:sz w:val="20"/>
                <w:szCs w:val="20"/>
              </w:rPr>
              <w:t>学分</w:t>
            </w:r>
          </w:p>
        </w:tc>
        <w:tc>
          <w:tcPr>
            <w:tcW w:w="955" w:type="dxa"/>
            <w:vAlign w:val="top"/>
          </w:tcPr>
          <w:p w14:paraId="3BF767C1">
            <w:pPr>
              <w:pStyle w:val="6"/>
              <w:spacing w:line="241" w:lineRule="auto"/>
            </w:pPr>
          </w:p>
          <w:p w14:paraId="2F3936AD">
            <w:pPr>
              <w:spacing w:before="57"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80" w:type="dxa"/>
            <w:vAlign w:val="top"/>
          </w:tcPr>
          <w:p w14:paraId="30DCDD8C">
            <w:pPr>
              <w:spacing w:before="264" w:line="229" w:lineRule="auto"/>
              <w:ind w:left="390"/>
              <w:rPr>
                <w:rFonts w:ascii="宋体" w:hAnsi="宋体" w:eastAsia="宋体" w:cs="宋体"/>
                <w:sz w:val="20"/>
                <w:szCs w:val="20"/>
              </w:rPr>
            </w:pPr>
            <w:r>
              <w:rPr>
                <w:rFonts w:ascii="宋体" w:hAnsi="宋体" w:eastAsia="宋体" w:cs="宋体"/>
                <w:b/>
                <w:bCs/>
                <w:spacing w:val="1"/>
                <w:sz w:val="20"/>
                <w:szCs w:val="20"/>
              </w:rPr>
              <w:t>学时</w:t>
            </w:r>
          </w:p>
        </w:tc>
        <w:tc>
          <w:tcPr>
            <w:tcW w:w="1463" w:type="dxa"/>
            <w:vAlign w:val="top"/>
          </w:tcPr>
          <w:p w14:paraId="62A44A0D">
            <w:pPr>
              <w:pStyle w:val="6"/>
              <w:spacing w:line="241" w:lineRule="auto"/>
            </w:pPr>
          </w:p>
          <w:p w14:paraId="20971A2B">
            <w:pPr>
              <w:spacing w:before="57" w:line="195" w:lineRule="auto"/>
              <w:ind w:left="633"/>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r>
      <w:tr w14:paraId="19D85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2221" w:type="dxa"/>
            <w:vAlign w:val="top"/>
          </w:tcPr>
          <w:p w14:paraId="7EFE6218">
            <w:pPr>
              <w:pStyle w:val="6"/>
              <w:spacing w:line="290" w:lineRule="auto"/>
            </w:pPr>
          </w:p>
          <w:p w14:paraId="37394507">
            <w:pPr>
              <w:pStyle w:val="6"/>
              <w:spacing w:line="291" w:lineRule="auto"/>
            </w:pPr>
          </w:p>
          <w:p w14:paraId="4D95CA0F">
            <w:pPr>
              <w:spacing w:before="65" w:line="228" w:lineRule="auto"/>
              <w:ind w:left="693"/>
              <w:rPr>
                <w:rFonts w:ascii="宋体" w:hAnsi="宋体" w:eastAsia="宋体" w:cs="宋体"/>
                <w:sz w:val="20"/>
                <w:szCs w:val="20"/>
              </w:rPr>
            </w:pPr>
            <w:r>
              <w:rPr>
                <w:rFonts w:ascii="宋体" w:hAnsi="宋体" w:eastAsia="宋体" w:cs="宋体"/>
                <w:b/>
                <w:bCs/>
                <w:spacing w:val="6"/>
                <w:sz w:val="20"/>
                <w:szCs w:val="20"/>
              </w:rPr>
              <w:t>课程目标</w:t>
            </w:r>
          </w:p>
        </w:tc>
        <w:tc>
          <w:tcPr>
            <w:tcW w:w="6566" w:type="dxa"/>
            <w:gridSpan w:val="5"/>
            <w:vAlign w:val="top"/>
          </w:tcPr>
          <w:p w14:paraId="28E8CEF6">
            <w:pPr>
              <w:spacing w:before="108" w:line="306" w:lineRule="auto"/>
              <w:ind w:left="112" w:right="108" w:firstLine="420"/>
              <w:jc w:val="both"/>
              <w:rPr>
                <w:rFonts w:ascii="宋体" w:hAnsi="宋体" w:eastAsia="宋体" w:cs="宋体"/>
                <w:sz w:val="20"/>
                <w:szCs w:val="20"/>
              </w:rPr>
            </w:pPr>
            <w:r>
              <w:rPr>
                <w:rFonts w:ascii="宋体" w:hAnsi="宋体" w:eastAsia="宋体" w:cs="宋体"/>
                <w:spacing w:val="10"/>
                <w:sz w:val="20"/>
                <w:szCs w:val="20"/>
              </w:rPr>
              <w:t>运用公共空间（办公、宾馆、餐饮、展示等空间）</w:t>
            </w:r>
            <w:r>
              <w:rPr>
                <w:rFonts w:ascii="宋体" w:hAnsi="宋体" w:eastAsia="宋体" w:cs="宋体"/>
                <w:spacing w:val="-59"/>
                <w:sz w:val="20"/>
                <w:szCs w:val="20"/>
              </w:rPr>
              <w:t xml:space="preserve"> </w:t>
            </w:r>
            <w:r>
              <w:rPr>
                <w:rFonts w:ascii="宋体" w:hAnsi="宋体" w:eastAsia="宋体" w:cs="宋体"/>
                <w:spacing w:val="10"/>
                <w:sz w:val="20"/>
                <w:szCs w:val="20"/>
              </w:rPr>
              <w:t>的功能</w:t>
            </w:r>
            <w:r>
              <w:rPr>
                <w:rFonts w:ascii="宋体" w:hAnsi="宋体" w:eastAsia="宋体" w:cs="宋体"/>
                <w:spacing w:val="9"/>
                <w:sz w:val="20"/>
                <w:szCs w:val="20"/>
              </w:rPr>
              <w:t>要求和</w:t>
            </w:r>
            <w:r>
              <w:rPr>
                <w:rFonts w:ascii="宋体" w:hAnsi="宋体" w:eastAsia="宋体" w:cs="宋体"/>
                <w:sz w:val="20"/>
                <w:szCs w:val="20"/>
              </w:rPr>
              <w:t xml:space="preserve"> </w:t>
            </w:r>
            <w:r>
              <w:rPr>
                <w:rFonts w:ascii="宋体" w:hAnsi="宋体" w:eastAsia="宋体" w:cs="宋体"/>
                <w:spacing w:val="8"/>
                <w:sz w:val="20"/>
                <w:szCs w:val="20"/>
              </w:rPr>
              <w:t>设计要点， 公共空间功能优化、家具布置、界面</w:t>
            </w:r>
            <w:r>
              <w:rPr>
                <w:rFonts w:ascii="宋体" w:hAnsi="宋体" w:eastAsia="宋体" w:cs="宋体"/>
                <w:spacing w:val="7"/>
                <w:sz w:val="20"/>
                <w:szCs w:val="20"/>
              </w:rPr>
              <w:t>设计、色彩计划、陈</w:t>
            </w:r>
            <w:r>
              <w:rPr>
                <w:rFonts w:ascii="宋体" w:hAnsi="宋体" w:eastAsia="宋体" w:cs="宋体"/>
                <w:sz w:val="20"/>
                <w:szCs w:val="20"/>
              </w:rPr>
              <w:t xml:space="preserve"> </w:t>
            </w:r>
            <w:r>
              <w:rPr>
                <w:rFonts w:ascii="宋体" w:hAnsi="宋体" w:eastAsia="宋体" w:cs="宋体"/>
                <w:spacing w:val="11"/>
                <w:sz w:val="20"/>
                <w:szCs w:val="20"/>
              </w:rPr>
              <w:t>设绿化等环境氛围的整体设计方法。完成不同项目的公共空间设计及</w:t>
            </w:r>
            <w:r>
              <w:rPr>
                <w:rFonts w:ascii="宋体" w:hAnsi="宋体" w:eastAsia="宋体" w:cs="宋体"/>
                <w:spacing w:val="8"/>
                <w:sz w:val="20"/>
                <w:szCs w:val="20"/>
              </w:rPr>
              <w:t xml:space="preserve"> </w:t>
            </w:r>
            <w:r>
              <w:rPr>
                <w:rFonts w:ascii="宋体" w:hAnsi="宋体" w:eastAsia="宋体" w:cs="宋体"/>
                <w:spacing w:val="7"/>
                <w:sz w:val="20"/>
                <w:szCs w:val="20"/>
              </w:rPr>
              <w:t>环境的改造设计，</w:t>
            </w:r>
            <w:r>
              <w:rPr>
                <w:rFonts w:ascii="宋体" w:hAnsi="宋体" w:eastAsia="宋体" w:cs="宋体"/>
                <w:spacing w:val="-43"/>
                <w:sz w:val="20"/>
                <w:szCs w:val="20"/>
              </w:rPr>
              <w:t xml:space="preserve"> </w:t>
            </w:r>
            <w:r>
              <w:rPr>
                <w:rFonts w:ascii="宋体" w:hAnsi="宋体" w:eastAsia="宋体" w:cs="宋体"/>
                <w:spacing w:val="7"/>
                <w:sz w:val="20"/>
                <w:szCs w:val="20"/>
              </w:rPr>
              <w:t>以及配套设施设计各个方面进一步深化。</w:t>
            </w:r>
          </w:p>
        </w:tc>
      </w:tr>
      <w:tr w14:paraId="19DE1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2221" w:type="dxa"/>
            <w:vAlign w:val="top"/>
          </w:tcPr>
          <w:p w14:paraId="11D4E5BB">
            <w:pPr>
              <w:pStyle w:val="6"/>
              <w:spacing w:line="290" w:lineRule="auto"/>
            </w:pPr>
          </w:p>
          <w:p w14:paraId="338C4DA3">
            <w:pPr>
              <w:pStyle w:val="6"/>
              <w:spacing w:line="290" w:lineRule="auto"/>
            </w:pPr>
          </w:p>
          <w:p w14:paraId="2CB2B472">
            <w:pPr>
              <w:spacing w:before="65" w:line="228" w:lineRule="auto"/>
              <w:ind w:left="698"/>
              <w:rPr>
                <w:rFonts w:ascii="宋体" w:hAnsi="宋体" w:eastAsia="宋体" w:cs="宋体"/>
                <w:sz w:val="20"/>
                <w:szCs w:val="20"/>
              </w:rPr>
            </w:pPr>
            <w:r>
              <w:rPr>
                <w:rFonts w:ascii="宋体" w:hAnsi="宋体" w:eastAsia="宋体" w:cs="宋体"/>
                <w:b/>
                <w:bCs/>
                <w:spacing w:val="5"/>
                <w:sz w:val="20"/>
                <w:szCs w:val="20"/>
              </w:rPr>
              <w:t>学习内容</w:t>
            </w:r>
          </w:p>
        </w:tc>
        <w:tc>
          <w:tcPr>
            <w:tcW w:w="6566" w:type="dxa"/>
            <w:gridSpan w:val="5"/>
            <w:vAlign w:val="top"/>
          </w:tcPr>
          <w:p w14:paraId="3F531E65">
            <w:pPr>
              <w:spacing w:before="108" w:line="306" w:lineRule="auto"/>
              <w:ind w:left="115" w:right="109" w:firstLine="423"/>
              <w:jc w:val="both"/>
              <w:rPr>
                <w:rFonts w:ascii="宋体" w:hAnsi="宋体" w:eastAsia="宋体" w:cs="宋体"/>
                <w:sz w:val="20"/>
                <w:szCs w:val="20"/>
              </w:rPr>
            </w:pPr>
            <w:r>
              <w:rPr>
                <w:rFonts w:ascii="宋体" w:hAnsi="宋体" w:eastAsia="宋体" w:cs="宋体"/>
                <w:spacing w:val="11"/>
                <w:sz w:val="20"/>
                <w:szCs w:val="20"/>
              </w:rPr>
              <w:t>公共空间（办公、宾馆、餐饮、展示等空间）设计原理，公共空</w:t>
            </w:r>
            <w:r>
              <w:rPr>
                <w:rFonts w:ascii="宋体" w:hAnsi="宋体" w:eastAsia="宋体" w:cs="宋体"/>
                <w:spacing w:val="4"/>
                <w:sz w:val="20"/>
                <w:szCs w:val="20"/>
              </w:rPr>
              <w:t xml:space="preserve"> </w:t>
            </w:r>
            <w:r>
              <w:rPr>
                <w:rFonts w:ascii="宋体" w:hAnsi="宋体" w:eastAsia="宋体" w:cs="宋体"/>
                <w:spacing w:val="11"/>
                <w:sz w:val="20"/>
                <w:szCs w:val="20"/>
              </w:rPr>
              <w:t>间的分类、不同界面的设计方法、空间的色彩设计，根据项目绘制空</w:t>
            </w:r>
            <w:r>
              <w:rPr>
                <w:rFonts w:ascii="宋体" w:hAnsi="宋体" w:eastAsia="宋体" w:cs="宋体"/>
                <w:spacing w:val="5"/>
                <w:sz w:val="20"/>
                <w:szCs w:val="20"/>
              </w:rPr>
              <w:t xml:space="preserve"> </w:t>
            </w:r>
            <w:r>
              <w:rPr>
                <w:rFonts w:ascii="宋体" w:hAnsi="宋体" w:eastAsia="宋体" w:cs="宋体"/>
                <w:spacing w:val="10"/>
                <w:sz w:val="20"/>
                <w:szCs w:val="20"/>
              </w:rPr>
              <w:t>间室内装饰施工图（平面图、顶面图、立面图、节点详图</w:t>
            </w:r>
            <w:r>
              <w:rPr>
                <w:rFonts w:ascii="宋体" w:hAnsi="宋体" w:eastAsia="宋体" w:cs="宋体"/>
                <w:spacing w:val="7"/>
                <w:sz w:val="20"/>
                <w:szCs w:val="20"/>
              </w:rPr>
              <w:t>）</w:t>
            </w:r>
            <w:r>
              <w:rPr>
                <w:rFonts w:ascii="宋体" w:hAnsi="宋体" w:eastAsia="宋体" w:cs="宋体"/>
                <w:spacing w:val="-59"/>
                <w:sz w:val="20"/>
                <w:szCs w:val="20"/>
              </w:rPr>
              <w:t xml:space="preserve"> </w:t>
            </w:r>
            <w:r>
              <w:rPr>
                <w:rFonts w:ascii="宋体" w:hAnsi="宋体" w:eastAsia="宋体" w:cs="宋体"/>
                <w:spacing w:val="7"/>
                <w:sz w:val="20"/>
                <w:szCs w:val="20"/>
              </w:rPr>
              <w:t>，</w:t>
            </w:r>
            <w:r>
              <w:rPr>
                <w:rFonts w:ascii="宋体" w:hAnsi="宋体" w:eastAsia="宋体" w:cs="宋体"/>
                <w:spacing w:val="10"/>
                <w:sz w:val="20"/>
                <w:szCs w:val="20"/>
              </w:rPr>
              <w:t>能撰写</w:t>
            </w:r>
            <w:r>
              <w:rPr>
                <w:rFonts w:ascii="宋体" w:hAnsi="宋体" w:eastAsia="宋体" w:cs="宋体"/>
                <w:sz w:val="20"/>
                <w:szCs w:val="20"/>
              </w:rPr>
              <w:t xml:space="preserve"> </w:t>
            </w:r>
            <w:r>
              <w:rPr>
                <w:rFonts w:ascii="宋体" w:hAnsi="宋体" w:eastAsia="宋体" w:cs="宋体"/>
                <w:spacing w:val="5"/>
                <w:sz w:val="20"/>
                <w:szCs w:val="20"/>
              </w:rPr>
              <w:t>设计说明。</w:t>
            </w:r>
          </w:p>
        </w:tc>
      </w:tr>
      <w:tr w14:paraId="56435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5" w:hRule="atLeast"/>
        </w:trPr>
        <w:tc>
          <w:tcPr>
            <w:tcW w:w="2221" w:type="dxa"/>
            <w:vAlign w:val="top"/>
          </w:tcPr>
          <w:p w14:paraId="251E878A">
            <w:pPr>
              <w:pStyle w:val="6"/>
              <w:spacing w:line="279" w:lineRule="auto"/>
            </w:pPr>
          </w:p>
          <w:p w14:paraId="356B4FF9">
            <w:pPr>
              <w:pStyle w:val="6"/>
              <w:spacing w:line="279" w:lineRule="auto"/>
            </w:pPr>
          </w:p>
          <w:p w14:paraId="240BA133">
            <w:pPr>
              <w:pStyle w:val="6"/>
              <w:spacing w:line="280" w:lineRule="auto"/>
            </w:pPr>
          </w:p>
          <w:p w14:paraId="1DD21EE6">
            <w:pPr>
              <w:pStyle w:val="6"/>
              <w:spacing w:line="280" w:lineRule="auto"/>
            </w:pPr>
          </w:p>
          <w:p w14:paraId="348E7371">
            <w:pPr>
              <w:spacing w:before="65" w:line="228" w:lineRule="auto"/>
              <w:ind w:left="702"/>
              <w:rPr>
                <w:rFonts w:ascii="宋体" w:hAnsi="宋体" w:eastAsia="宋体" w:cs="宋体"/>
                <w:sz w:val="20"/>
                <w:szCs w:val="20"/>
              </w:rPr>
            </w:pPr>
            <w:r>
              <w:rPr>
                <w:rFonts w:ascii="宋体" w:hAnsi="宋体" w:eastAsia="宋体" w:cs="宋体"/>
                <w:b/>
                <w:bCs/>
                <w:spacing w:val="4"/>
                <w:sz w:val="20"/>
                <w:szCs w:val="20"/>
              </w:rPr>
              <w:t>能力培养</w:t>
            </w:r>
          </w:p>
        </w:tc>
        <w:tc>
          <w:tcPr>
            <w:tcW w:w="6566" w:type="dxa"/>
            <w:gridSpan w:val="5"/>
            <w:vAlign w:val="top"/>
          </w:tcPr>
          <w:p w14:paraId="7BE47562">
            <w:pPr>
              <w:spacing w:before="110" w:line="228" w:lineRule="auto"/>
              <w:ind w:left="112"/>
              <w:rPr>
                <w:rFonts w:ascii="宋体" w:hAnsi="宋体" w:eastAsia="宋体" w:cs="宋体"/>
                <w:sz w:val="20"/>
                <w:szCs w:val="20"/>
              </w:rPr>
            </w:pPr>
            <w:r>
              <w:rPr>
                <w:rFonts w:ascii="宋体" w:hAnsi="宋体" w:eastAsia="宋体" w:cs="宋体"/>
                <w:b/>
                <w:bCs/>
                <w:spacing w:val="4"/>
                <w:sz w:val="20"/>
                <w:szCs w:val="20"/>
              </w:rPr>
              <w:t>专业能力：</w:t>
            </w:r>
          </w:p>
          <w:p w14:paraId="48869C52">
            <w:pPr>
              <w:spacing w:before="113" w:line="325" w:lineRule="auto"/>
              <w:ind w:left="111" w:right="109" w:firstLine="420"/>
              <w:rPr>
                <w:rFonts w:ascii="宋体" w:hAnsi="宋体" w:eastAsia="宋体" w:cs="宋体"/>
                <w:sz w:val="20"/>
                <w:szCs w:val="20"/>
              </w:rPr>
            </w:pPr>
            <w:r>
              <w:rPr>
                <w:rFonts w:ascii="宋体" w:hAnsi="宋体" w:eastAsia="宋体" w:cs="宋体"/>
                <w:spacing w:val="11"/>
                <w:sz w:val="20"/>
                <w:szCs w:val="20"/>
              </w:rPr>
              <w:t>运用公共空间功能优化、家具布置、界面设计、色彩计划、陈设</w:t>
            </w:r>
            <w:r>
              <w:rPr>
                <w:rFonts w:ascii="宋体" w:hAnsi="宋体" w:eastAsia="宋体" w:cs="宋体"/>
                <w:spacing w:val="10"/>
                <w:sz w:val="20"/>
                <w:szCs w:val="20"/>
              </w:rPr>
              <w:t xml:space="preserve"> </w:t>
            </w:r>
            <w:r>
              <w:rPr>
                <w:rFonts w:ascii="宋体" w:hAnsi="宋体" w:eastAsia="宋体" w:cs="宋体"/>
                <w:spacing w:val="11"/>
                <w:sz w:val="20"/>
                <w:szCs w:val="20"/>
              </w:rPr>
              <w:t>绿化等设计方法进行的公共空间设计；手绘画、运用制图工具绘制、</w:t>
            </w:r>
            <w:r>
              <w:rPr>
                <w:rFonts w:ascii="宋体" w:hAnsi="宋体" w:eastAsia="宋体" w:cs="宋体"/>
                <w:spacing w:val="9"/>
                <w:sz w:val="20"/>
                <w:szCs w:val="20"/>
              </w:rPr>
              <w:t xml:space="preserve"> </w:t>
            </w:r>
            <w:r>
              <w:rPr>
                <w:rFonts w:ascii="宋体" w:hAnsi="宋体" w:eastAsia="宋体" w:cs="宋体"/>
                <w:spacing w:val="11"/>
                <w:sz w:val="20"/>
                <w:szCs w:val="20"/>
              </w:rPr>
              <w:t>计算机辅助设计等方法进行公共空间设计方案的设计表达，手工制作</w:t>
            </w:r>
            <w:r>
              <w:rPr>
                <w:rFonts w:ascii="宋体" w:hAnsi="宋体" w:eastAsia="宋体" w:cs="宋体"/>
                <w:spacing w:val="9"/>
                <w:sz w:val="20"/>
                <w:szCs w:val="20"/>
              </w:rPr>
              <w:t xml:space="preserve"> </w:t>
            </w:r>
            <w:r>
              <w:rPr>
                <w:rFonts w:ascii="宋体" w:hAnsi="宋体" w:eastAsia="宋体" w:cs="宋体"/>
                <w:spacing w:val="3"/>
                <w:sz w:val="20"/>
                <w:szCs w:val="20"/>
              </w:rPr>
              <w:t>模型。</w:t>
            </w:r>
          </w:p>
          <w:p w14:paraId="329D360D">
            <w:pPr>
              <w:spacing w:before="31" w:line="228" w:lineRule="auto"/>
              <w:ind w:left="112"/>
              <w:rPr>
                <w:rFonts w:ascii="宋体" w:hAnsi="宋体" w:eastAsia="宋体" w:cs="宋体"/>
                <w:sz w:val="20"/>
                <w:szCs w:val="20"/>
              </w:rPr>
            </w:pPr>
            <w:r>
              <w:rPr>
                <w:rFonts w:ascii="宋体" w:hAnsi="宋体" w:eastAsia="宋体" w:cs="宋体"/>
                <w:b/>
                <w:bCs/>
                <w:spacing w:val="4"/>
                <w:sz w:val="20"/>
                <w:szCs w:val="20"/>
              </w:rPr>
              <w:t>方法能力：</w:t>
            </w:r>
          </w:p>
          <w:p w14:paraId="70730A7D">
            <w:pPr>
              <w:spacing w:before="113" w:line="226" w:lineRule="auto"/>
              <w:ind w:left="537"/>
              <w:rPr>
                <w:rFonts w:ascii="宋体" w:hAnsi="宋体" w:eastAsia="宋体" w:cs="宋体"/>
                <w:sz w:val="20"/>
                <w:szCs w:val="20"/>
              </w:rPr>
            </w:pPr>
            <w:r>
              <w:rPr>
                <w:rFonts w:ascii="宋体" w:hAnsi="宋体" w:eastAsia="宋体" w:cs="宋体"/>
                <w:spacing w:val="11"/>
                <w:sz w:val="20"/>
                <w:szCs w:val="20"/>
              </w:rPr>
              <w:t>掌握公共空间设计的步骤、方法进行公共空间设计、完整表达公</w:t>
            </w:r>
          </w:p>
        </w:tc>
      </w:tr>
    </w:tbl>
    <w:p w14:paraId="0602BA25">
      <w:pPr>
        <w:spacing w:before="72" w:line="188" w:lineRule="auto"/>
        <w:ind w:left="4525"/>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17</w:t>
      </w:r>
    </w:p>
    <w:p w14:paraId="7D4C413B">
      <w:pPr>
        <w:spacing w:line="188" w:lineRule="auto"/>
        <w:rPr>
          <w:rFonts w:ascii="Times New Roman" w:hAnsi="Times New Roman" w:eastAsia="Times New Roman" w:cs="Times New Roman"/>
          <w:sz w:val="18"/>
          <w:szCs w:val="18"/>
        </w:rPr>
        <w:sectPr>
          <w:footerReference r:id="rId17" w:type="default"/>
          <w:pgSz w:w="11911" w:h="16839"/>
          <w:pgMar w:top="1416" w:right="1553" w:bottom="400" w:left="1541" w:header="0" w:footer="0" w:gutter="0"/>
          <w:cols w:space="720" w:num="1"/>
        </w:sectPr>
      </w:pPr>
    </w:p>
    <w:tbl>
      <w:tblPr>
        <w:tblStyle w:val="5"/>
        <w:tblW w:w="8787"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20"/>
        <w:gridCol w:w="6567"/>
      </w:tblGrid>
      <w:tr w14:paraId="3719B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6" w:hRule="atLeast"/>
        </w:trPr>
        <w:tc>
          <w:tcPr>
            <w:tcW w:w="2220" w:type="dxa"/>
            <w:vAlign w:val="top"/>
          </w:tcPr>
          <w:p w14:paraId="4216F8DE">
            <w:pPr>
              <w:pStyle w:val="6"/>
            </w:pPr>
          </w:p>
        </w:tc>
        <w:tc>
          <w:tcPr>
            <w:tcW w:w="6567" w:type="dxa"/>
            <w:vAlign w:val="top"/>
          </w:tcPr>
          <w:p w14:paraId="341589A8">
            <w:pPr>
              <w:spacing w:before="112" w:line="318" w:lineRule="auto"/>
              <w:ind w:left="114" w:right="108" w:hanging="2"/>
              <w:rPr>
                <w:rFonts w:ascii="宋体" w:hAnsi="宋体" w:eastAsia="宋体" w:cs="宋体"/>
                <w:sz w:val="20"/>
                <w:szCs w:val="20"/>
              </w:rPr>
            </w:pPr>
            <w:r>
              <w:rPr>
                <w:rFonts w:ascii="宋体" w:hAnsi="宋体" w:eastAsia="宋体" w:cs="宋体"/>
                <w:spacing w:val="11"/>
                <w:sz w:val="20"/>
                <w:szCs w:val="20"/>
              </w:rPr>
              <w:t>共空间设计方案的全部内容，培养学生沟通交流能力、团队协作能力</w:t>
            </w:r>
            <w:r>
              <w:rPr>
                <w:rFonts w:ascii="宋体" w:hAnsi="宋体" w:eastAsia="宋体" w:cs="宋体"/>
                <w:spacing w:val="9"/>
                <w:sz w:val="20"/>
                <w:szCs w:val="20"/>
              </w:rPr>
              <w:t xml:space="preserve"> </w:t>
            </w:r>
            <w:r>
              <w:rPr>
                <w:rFonts w:ascii="宋体" w:hAnsi="宋体" w:eastAsia="宋体" w:cs="宋体"/>
                <w:spacing w:val="-1"/>
                <w:sz w:val="20"/>
                <w:szCs w:val="20"/>
              </w:rPr>
              <w:t>等。</w:t>
            </w:r>
          </w:p>
          <w:p w14:paraId="7B5962C9">
            <w:pPr>
              <w:spacing w:before="31" w:line="227" w:lineRule="auto"/>
              <w:ind w:left="114"/>
              <w:rPr>
                <w:rFonts w:ascii="宋体" w:hAnsi="宋体" w:eastAsia="宋体" w:cs="宋体"/>
                <w:sz w:val="20"/>
                <w:szCs w:val="20"/>
              </w:rPr>
            </w:pPr>
            <w:r>
              <w:rPr>
                <w:rFonts w:ascii="宋体" w:hAnsi="宋体" w:eastAsia="宋体" w:cs="宋体"/>
                <w:b/>
                <w:bCs/>
                <w:spacing w:val="4"/>
                <w:sz w:val="20"/>
                <w:szCs w:val="20"/>
              </w:rPr>
              <w:t>社会能力：</w:t>
            </w:r>
          </w:p>
          <w:p w14:paraId="30E57F24">
            <w:pPr>
              <w:spacing w:before="115" w:line="296" w:lineRule="auto"/>
              <w:ind w:left="113" w:right="104" w:firstLine="420"/>
              <w:jc w:val="both"/>
              <w:rPr>
                <w:rFonts w:ascii="宋体" w:hAnsi="宋体" w:eastAsia="宋体" w:cs="宋体"/>
                <w:sz w:val="20"/>
                <w:szCs w:val="20"/>
              </w:rPr>
            </w:pPr>
            <w:r>
              <w:rPr>
                <w:rFonts w:ascii="宋体" w:hAnsi="宋体" w:eastAsia="宋体" w:cs="宋体"/>
                <w:spacing w:val="11"/>
                <w:sz w:val="20"/>
                <w:szCs w:val="20"/>
              </w:rPr>
              <w:t>提升学生实践动手技能，养成诚实、守信、吃苦耐劳的品德；养</w:t>
            </w:r>
            <w:r>
              <w:rPr>
                <w:rFonts w:ascii="宋体" w:hAnsi="宋体" w:eastAsia="宋体" w:cs="宋体"/>
                <w:spacing w:val="9"/>
                <w:sz w:val="20"/>
                <w:szCs w:val="20"/>
              </w:rPr>
              <w:t xml:space="preserve"> </w:t>
            </w:r>
            <w:r>
              <w:rPr>
                <w:rFonts w:ascii="宋体" w:hAnsi="宋体" w:eastAsia="宋体" w:cs="宋体"/>
                <w:spacing w:val="8"/>
                <w:sz w:val="20"/>
                <w:szCs w:val="20"/>
              </w:rPr>
              <w:t>成善于动脑，勤于思考，及时发现问题的学习习惯； 养</w:t>
            </w:r>
            <w:r>
              <w:rPr>
                <w:rFonts w:ascii="宋体" w:hAnsi="宋体" w:eastAsia="宋体" w:cs="宋体"/>
                <w:spacing w:val="7"/>
                <w:sz w:val="20"/>
                <w:szCs w:val="20"/>
              </w:rPr>
              <w:t>成良好习惯，</w:t>
            </w:r>
            <w:r>
              <w:rPr>
                <w:rFonts w:ascii="宋体" w:hAnsi="宋体" w:eastAsia="宋体" w:cs="宋体"/>
                <w:sz w:val="20"/>
                <w:szCs w:val="20"/>
              </w:rPr>
              <w:t xml:space="preserve"> </w:t>
            </w:r>
            <w:r>
              <w:rPr>
                <w:rFonts w:ascii="宋体" w:hAnsi="宋体" w:eastAsia="宋体" w:cs="宋体"/>
                <w:spacing w:val="9"/>
                <w:sz w:val="20"/>
                <w:szCs w:val="20"/>
              </w:rPr>
              <w:t>培养学生实践创新意识，提升学生实践动手技能。</w:t>
            </w:r>
          </w:p>
        </w:tc>
      </w:tr>
      <w:tr w14:paraId="4DEFD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2220" w:type="dxa"/>
            <w:vAlign w:val="top"/>
          </w:tcPr>
          <w:p w14:paraId="0262BD9C">
            <w:pPr>
              <w:spacing w:before="111" w:line="280" w:lineRule="auto"/>
              <w:ind w:left="281" w:right="161" w:hanging="109"/>
              <w:rPr>
                <w:rFonts w:ascii="宋体" w:hAnsi="宋体" w:eastAsia="宋体" w:cs="宋体"/>
                <w:sz w:val="20"/>
                <w:szCs w:val="20"/>
              </w:rPr>
            </w:pPr>
            <w:r>
              <w:rPr>
                <w:rFonts w:ascii="宋体" w:hAnsi="宋体" w:eastAsia="宋体" w:cs="宋体"/>
                <w:b/>
                <w:bCs/>
                <w:spacing w:val="6"/>
                <w:sz w:val="20"/>
                <w:szCs w:val="20"/>
              </w:rPr>
              <w:t>与岗位能力和职业技</w:t>
            </w:r>
            <w:r>
              <w:rPr>
                <w:rFonts w:ascii="宋体" w:hAnsi="宋体" w:eastAsia="宋体" w:cs="宋体"/>
                <w:spacing w:val="7"/>
                <w:sz w:val="20"/>
                <w:szCs w:val="20"/>
              </w:rPr>
              <w:t xml:space="preserve"> </w:t>
            </w:r>
            <w:r>
              <w:rPr>
                <w:rFonts w:ascii="宋体" w:hAnsi="宋体" w:eastAsia="宋体" w:cs="宋体"/>
                <w:b/>
                <w:bCs/>
                <w:spacing w:val="6"/>
                <w:sz w:val="20"/>
                <w:szCs w:val="20"/>
              </w:rPr>
              <w:t>能等级证书的衔接</w:t>
            </w:r>
          </w:p>
        </w:tc>
        <w:tc>
          <w:tcPr>
            <w:tcW w:w="6567" w:type="dxa"/>
            <w:vAlign w:val="top"/>
          </w:tcPr>
          <w:p w14:paraId="49B2EB63">
            <w:pPr>
              <w:spacing w:before="291" w:line="227" w:lineRule="auto"/>
              <w:ind w:left="1506"/>
              <w:rPr>
                <w:rFonts w:ascii="宋体" w:hAnsi="宋体" w:eastAsia="宋体" w:cs="宋体"/>
                <w:sz w:val="20"/>
                <w:szCs w:val="20"/>
              </w:rPr>
            </w:pPr>
            <w:r>
              <w:rPr>
                <w:rFonts w:ascii="宋体" w:hAnsi="宋体" w:eastAsia="宋体" w:cs="宋体"/>
                <w:spacing w:val="9"/>
                <w:sz w:val="20"/>
                <w:szCs w:val="20"/>
              </w:rPr>
              <w:t>室内设计师证、数字创意建模等级证书</w:t>
            </w:r>
          </w:p>
        </w:tc>
      </w:tr>
    </w:tbl>
    <w:p w14:paraId="1EBF30AC">
      <w:pPr>
        <w:pStyle w:val="2"/>
        <w:spacing w:line="447" w:lineRule="auto"/>
      </w:pPr>
    </w:p>
    <w:p w14:paraId="0BD03C7C">
      <w:pPr>
        <w:spacing w:before="65" w:line="228" w:lineRule="auto"/>
        <w:ind w:left="2720"/>
        <w:rPr>
          <w:rFonts w:ascii="宋体" w:hAnsi="宋体" w:eastAsia="宋体" w:cs="宋体"/>
          <w:sz w:val="20"/>
          <w:szCs w:val="20"/>
        </w:rPr>
      </w:pPr>
      <w:r>
        <w:rPr>
          <w:rFonts w:ascii="宋体" w:hAnsi="宋体" w:eastAsia="宋体" w:cs="宋体"/>
          <w:b/>
          <w:bCs/>
          <w:spacing w:val="6"/>
          <w:sz w:val="20"/>
          <w:szCs w:val="20"/>
        </w:rPr>
        <w:t>表</w:t>
      </w:r>
      <w:r>
        <w:rPr>
          <w:rFonts w:ascii="宋体" w:hAnsi="宋体" w:eastAsia="宋体" w:cs="宋体"/>
          <w:spacing w:val="-32"/>
          <w:sz w:val="20"/>
          <w:szCs w:val="20"/>
        </w:rPr>
        <w:t xml:space="preserve"> </w:t>
      </w:r>
      <w:r>
        <w:rPr>
          <w:rFonts w:ascii="宋体" w:hAnsi="宋体" w:eastAsia="宋体" w:cs="宋体"/>
          <w:b/>
          <w:bCs/>
          <w:spacing w:val="6"/>
          <w:sz w:val="20"/>
          <w:szCs w:val="20"/>
        </w:rPr>
        <w:t>7-6-6</w:t>
      </w:r>
      <w:r>
        <w:rPr>
          <w:rFonts w:ascii="宋体" w:hAnsi="宋体" w:eastAsia="宋体" w:cs="宋体"/>
          <w:spacing w:val="6"/>
          <w:sz w:val="20"/>
          <w:szCs w:val="20"/>
        </w:rPr>
        <w:t xml:space="preserve"> </w:t>
      </w:r>
      <w:r>
        <w:rPr>
          <w:rFonts w:ascii="宋体" w:hAnsi="宋体" w:eastAsia="宋体" w:cs="宋体"/>
          <w:b/>
          <w:bCs/>
          <w:spacing w:val="6"/>
          <w:sz w:val="20"/>
          <w:szCs w:val="20"/>
        </w:rPr>
        <w:t>《景观设计方法》课程描述</w:t>
      </w:r>
    </w:p>
    <w:p w14:paraId="1257E983">
      <w:pPr>
        <w:spacing w:line="130" w:lineRule="exact"/>
      </w:pPr>
    </w:p>
    <w:tbl>
      <w:tblPr>
        <w:tblStyle w:val="5"/>
        <w:tblW w:w="881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30"/>
        <w:gridCol w:w="1713"/>
        <w:gridCol w:w="1274"/>
        <w:gridCol w:w="936"/>
        <w:gridCol w:w="1070"/>
        <w:gridCol w:w="1592"/>
      </w:tblGrid>
      <w:tr w14:paraId="16505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2230" w:type="dxa"/>
            <w:vAlign w:val="top"/>
          </w:tcPr>
          <w:p w14:paraId="44C62399">
            <w:pPr>
              <w:pStyle w:val="6"/>
              <w:spacing w:line="255" w:lineRule="auto"/>
            </w:pPr>
          </w:p>
          <w:p w14:paraId="67FC4990">
            <w:pPr>
              <w:spacing w:before="65" w:line="228" w:lineRule="auto"/>
              <w:ind w:left="697"/>
              <w:rPr>
                <w:rFonts w:ascii="宋体" w:hAnsi="宋体" w:eastAsia="宋体" w:cs="宋体"/>
                <w:sz w:val="20"/>
                <w:szCs w:val="20"/>
              </w:rPr>
            </w:pPr>
            <w:r>
              <w:rPr>
                <w:rFonts w:ascii="宋体" w:hAnsi="宋体" w:eastAsia="宋体" w:cs="宋体"/>
                <w:b/>
                <w:bCs/>
                <w:spacing w:val="6"/>
                <w:sz w:val="20"/>
                <w:szCs w:val="20"/>
              </w:rPr>
              <w:t>课程名称</w:t>
            </w:r>
          </w:p>
        </w:tc>
        <w:tc>
          <w:tcPr>
            <w:tcW w:w="1713" w:type="dxa"/>
            <w:vAlign w:val="top"/>
          </w:tcPr>
          <w:p w14:paraId="597956C2">
            <w:pPr>
              <w:pStyle w:val="6"/>
              <w:spacing w:line="254" w:lineRule="auto"/>
            </w:pPr>
          </w:p>
          <w:p w14:paraId="4458A547">
            <w:pPr>
              <w:spacing w:before="65" w:line="228" w:lineRule="auto"/>
              <w:ind w:left="233"/>
              <w:rPr>
                <w:rFonts w:ascii="宋体" w:hAnsi="宋体" w:eastAsia="宋体" w:cs="宋体"/>
                <w:sz w:val="20"/>
                <w:szCs w:val="20"/>
              </w:rPr>
            </w:pPr>
            <w:r>
              <w:rPr>
                <w:rFonts w:ascii="宋体" w:hAnsi="宋体" w:eastAsia="宋体" w:cs="宋体"/>
                <w:spacing w:val="7"/>
                <w:sz w:val="20"/>
                <w:szCs w:val="20"/>
              </w:rPr>
              <w:t>景观设计方法</w:t>
            </w:r>
          </w:p>
        </w:tc>
        <w:tc>
          <w:tcPr>
            <w:tcW w:w="1274" w:type="dxa"/>
            <w:vAlign w:val="top"/>
          </w:tcPr>
          <w:p w14:paraId="00D8EABB">
            <w:pPr>
              <w:pStyle w:val="6"/>
              <w:spacing w:line="255" w:lineRule="auto"/>
            </w:pPr>
          </w:p>
          <w:p w14:paraId="67A11DD5">
            <w:pPr>
              <w:spacing w:before="65" w:line="228" w:lineRule="auto"/>
              <w:ind w:left="433"/>
              <w:rPr>
                <w:rFonts w:ascii="宋体" w:hAnsi="宋体" w:eastAsia="宋体" w:cs="宋体"/>
                <w:sz w:val="20"/>
                <w:szCs w:val="20"/>
              </w:rPr>
            </w:pPr>
            <w:r>
              <w:rPr>
                <w:rFonts w:ascii="宋体" w:hAnsi="宋体" w:eastAsia="宋体" w:cs="宋体"/>
                <w:b/>
                <w:bCs/>
                <w:spacing w:val="1"/>
                <w:sz w:val="20"/>
                <w:szCs w:val="20"/>
              </w:rPr>
              <w:t>学分</w:t>
            </w:r>
          </w:p>
        </w:tc>
        <w:tc>
          <w:tcPr>
            <w:tcW w:w="936" w:type="dxa"/>
            <w:vAlign w:val="top"/>
          </w:tcPr>
          <w:p w14:paraId="681C15E1">
            <w:pPr>
              <w:pStyle w:val="6"/>
              <w:spacing w:line="298" w:lineRule="auto"/>
            </w:pPr>
          </w:p>
          <w:p w14:paraId="0A8603E9">
            <w:pPr>
              <w:spacing w:before="57"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070" w:type="dxa"/>
            <w:vAlign w:val="top"/>
          </w:tcPr>
          <w:p w14:paraId="2B09251A">
            <w:pPr>
              <w:pStyle w:val="6"/>
              <w:spacing w:line="254" w:lineRule="auto"/>
            </w:pPr>
          </w:p>
          <w:p w14:paraId="05C34C7E">
            <w:pPr>
              <w:spacing w:before="65" w:line="229" w:lineRule="auto"/>
              <w:ind w:left="335"/>
              <w:rPr>
                <w:rFonts w:ascii="宋体" w:hAnsi="宋体" w:eastAsia="宋体" w:cs="宋体"/>
                <w:sz w:val="20"/>
                <w:szCs w:val="20"/>
              </w:rPr>
            </w:pPr>
            <w:r>
              <w:rPr>
                <w:rFonts w:ascii="宋体" w:hAnsi="宋体" w:eastAsia="宋体" w:cs="宋体"/>
                <w:b/>
                <w:bCs/>
                <w:spacing w:val="1"/>
                <w:sz w:val="20"/>
                <w:szCs w:val="20"/>
              </w:rPr>
              <w:t>学时</w:t>
            </w:r>
          </w:p>
        </w:tc>
        <w:tc>
          <w:tcPr>
            <w:tcW w:w="1592" w:type="dxa"/>
            <w:vAlign w:val="top"/>
          </w:tcPr>
          <w:p w14:paraId="0692F5DE">
            <w:pPr>
              <w:pStyle w:val="6"/>
              <w:spacing w:line="298" w:lineRule="auto"/>
            </w:pPr>
          </w:p>
          <w:p w14:paraId="734538E3">
            <w:pPr>
              <w:spacing w:before="57" w:line="195" w:lineRule="auto"/>
              <w:ind w:left="697"/>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r>
      <w:tr w14:paraId="7AE4C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2230" w:type="dxa"/>
            <w:vAlign w:val="top"/>
          </w:tcPr>
          <w:p w14:paraId="3FF50775">
            <w:pPr>
              <w:pStyle w:val="6"/>
              <w:spacing w:line="290" w:lineRule="auto"/>
            </w:pPr>
          </w:p>
          <w:p w14:paraId="68E95A88">
            <w:pPr>
              <w:pStyle w:val="6"/>
              <w:spacing w:line="291" w:lineRule="auto"/>
            </w:pPr>
          </w:p>
          <w:p w14:paraId="12BDBF23">
            <w:pPr>
              <w:spacing w:before="65" w:line="228" w:lineRule="auto"/>
              <w:ind w:left="697"/>
              <w:rPr>
                <w:rFonts w:ascii="宋体" w:hAnsi="宋体" w:eastAsia="宋体" w:cs="宋体"/>
                <w:sz w:val="20"/>
                <w:szCs w:val="20"/>
              </w:rPr>
            </w:pPr>
            <w:r>
              <w:rPr>
                <w:rFonts w:ascii="宋体" w:hAnsi="宋体" w:eastAsia="宋体" w:cs="宋体"/>
                <w:b/>
                <w:bCs/>
                <w:spacing w:val="6"/>
                <w:sz w:val="20"/>
                <w:szCs w:val="20"/>
              </w:rPr>
              <w:t>课程目标</w:t>
            </w:r>
          </w:p>
        </w:tc>
        <w:tc>
          <w:tcPr>
            <w:tcW w:w="6585" w:type="dxa"/>
            <w:gridSpan w:val="5"/>
            <w:vAlign w:val="top"/>
          </w:tcPr>
          <w:p w14:paraId="419EDDEE">
            <w:pPr>
              <w:spacing w:before="108" w:line="306" w:lineRule="auto"/>
              <w:ind w:left="112" w:right="37" w:firstLine="438"/>
              <w:rPr>
                <w:rFonts w:ascii="宋体" w:hAnsi="宋体" w:eastAsia="宋体" w:cs="宋体"/>
                <w:sz w:val="20"/>
                <w:szCs w:val="20"/>
              </w:rPr>
            </w:pPr>
            <w:r>
              <w:rPr>
                <w:rFonts w:ascii="宋体" w:hAnsi="宋体" w:eastAsia="宋体" w:cs="宋体"/>
                <w:spacing w:val="11"/>
                <w:sz w:val="20"/>
                <w:szCs w:val="20"/>
              </w:rPr>
              <w:t xml:space="preserve">了解掌握景观设计的相关知识，中外景观设计发展、景观设计的 </w:t>
            </w:r>
            <w:r>
              <w:rPr>
                <w:rFonts w:ascii="宋体" w:hAnsi="宋体" w:eastAsia="宋体" w:cs="宋体"/>
                <w:spacing w:val="12"/>
                <w:sz w:val="20"/>
                <w:szCs w:val="20"/>
              </w:rPr>
              <w:t>基础理论知识、景观设计心理学。运用景观设计的基本要素及形态、</w:t>
            </w:r>
            <w:r>
              <w:rPr>
                <w:rFonts w:ascii="宋体" w:hAnsi="宋体" w:eastAsia="宋体" w:cs="宋体"/>
                <w:spacing w:val="11"/>
                <w:sz w:val="20"/>
                <w:szCs w:val="20"/>
              </w:rPr>
              <w:t xml:space="preserve"> </w:t>
            </w:r>
            <w:r>
              <w:rPr>
                <w:rFonts w:ascii="宋体" w:hAnsi="宋体" w:eastAsia="宋体" w:cs="宋体"/>
                <w:spacing w:val="12"/>
                <w:sz w:val="20"/>
                <w:szCs w:val="20"/>
              </w:rPr>
              <w:t>景观设计的工作流程等；景观植物在室内的作用。能够独立完</w:t>
            </w:r>
            <w:r>
              <w:rPr>
                <w:rFonts w:ascii="宋体" w:hAnsi="宋体" w:eastAsia="宋体" w:cs="宋体"/>
                <w:spacing w:val="11"/>
                <w:sz w:val="20"/>
                <w:szCs w:val="20"/>
              </w:rPr>
              <w:t>成一个</w:t>
            </w:r>
            <w:r>
              <w:rPr>
                <w:rFonts w:ascii="宋体" w:hAnsi="宋体" w:eastAsia="宋体" w:cs="宋体"/>
                <w:sz w:val="20"/>
                <w:szCs w:val="20"/>
              </w:rPr>
              <w:t xml:space="preserve"> </w:t>
            </w:r>
            <w:r>
              <w:rPr>
                <w:rFonts w:ascii="宋体" w:hAnsi="宋体" w:eastAsia="宋体" w:cs="宋体"/>
                <w:spacing w:val="7"/>
                <w:sz w:val="20"/>
                <w:szCs w:val="20"/>
              </w:rPr>
              <w:t>小型景观的设计，熟练运用于实践工作中，形成景观设计矩阵的能力。</w:t>
            </w:r>
          </w:p>
        </w:tc>
      </w:tr>
      <w:tr w14:paraId="02577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2230" w:type="dxa"/>
            <w:vAlign w:val="top"/>
          </w:tcPr>
          <w:p w14:paraId="259C8CB2">
            <w:pPr>
              <w:pStyle w:val="6"/>
              <w:spacing w:line="253" w:lineRule="auto"/>
            </w:pPr>
          </w:p>
          <w:p w14:paraId="04D450B6">
            <w:pPr>
              <w:pStyle w:val="6"/>
              <w:spacing w:line="253" w:lineRule="auto"/>
            </w:pPr>
          </w:p>
          <w:p w14:paraId="14FD01EF">
            <w:pPr>
              <w:pStyle w:val="6"/>
              <w:spacing w:line="254" w:lineRule="auto"/>
            </w:pPr>
          </w:p>
          <w:p w14:paraId="002A2F52">
            <w:pPr>
              <w:spacing w:before="65" w:line="228" w:lineRule="auto"/>
              <w:ind w:left="702"/>
              <w:rPr>
                <w:rFonts w:ascii="宋体" w:hAnsi="宋体" w:eastAsia="宋体" w:cs="宋体"/>
                <w:sz w:val="20"/>
                <w:szCs w:val="20"/>
              </w:rPr>
            </w:pPr>
            <w:r>
              <w:rPr>
                <w:rFonts w:ascii="宋体" w:hAnsi="宋体" w:eastAsia="宋体" w:cs="宋体"/>
                <w:b/>
                <w:bCs/>
                <w:spacing w:val="5"/>
                <w:sz w:val="20"/>
                <w:szCs w:val="20"/>
              </w:rPr>
              <w:t>学习内容</w:t>
            </w:r>
          </w:p>
        </w:tc>
        <w:tc>
          <w:tcPr>
            <w:tcW w:w="6585" w:type="dxa"/>
            <w:gridSpan w:val="5"/>
            <w:vAlign w:val="top"/>
          </w:tcPr>
          <w:p w14:paraId="2B4A1DBB">
            <w:pPr>
              <w:spacing w:before="109" w:line="311" w:lineRule="auto"/>
              <w:ind w:left="114" w:right="108" w:firstLine="418"/>
              <w:jc w:val="both"/>
              <w:rPr>
                <w:rFonts w:ascii="宋体" w:hAnsi="宋体" w:eastAsia="宋体" w:cs="宋体"/>
                <w:sz w:val="20"/>
                <w:szCs w:val="20"/>
              </w:rPr>
            </w:pPr>
            <w:r>
              <w:rPr>
                <w:rFonts w:ascii="宋体" w:hAnsi="宋体" w:eastAsia="宋体" w:cs="宋体"/>
                <w:spacing w:val="12"/>
                <w:sz w:val="20"/>
                <w:szCs w:val="20"/>
              </w:rPr>
              <w:t>运用景观设计的步骤、方法进行景观设计、完整表达景观设计方</w:t>
            </w:r>
            <w:r>
              <w:rPr>
                <w:rFonts w:ascii="宋体" w:hAnsi="宋体" w:eastAsia="宋体" w:cs="宋体"/>
                <w:spacing w:val="2"/>
                <w:sz w:val="20"/>
                <w:szCs w:val="20"/>
              </w:rPr>
              <w:t xml:space="preserve"> </w:t>
            </w:r>
            <w:r>
              <w:rPr>
                <w:rFonts w:ascii="宋体" w:hAnsi="宋体" w:eastAsia="宋体" w:cs="宋体"/>
                <w:spacing w:val="12"/>
                <w:sz w:val="20"/>
                <w:szCs w:val="20"/>
              </w:rPr>
              <w:t>案的全部内容、根据景观风格、功能、造型、结构、等要素</w:t>
            </w:r>
            <w:r>
              <w:rPr>
                <w:rFonts w:ascii="宋体" w:hAnsi="宋体" w:eastAsia="宋体" w:cs="宋体"/>
                <w:spacing w:val="11"/>
                <w:sz w:val="20"/>
                <w:szCs w:val="20"/>
              </w:rPr>
              <w:t>进行景观</w:t>
            </w:r>
            <w:r>
              <w:rPr>
                <w:rFonts w:ascii="宋体" w:hAnsi="宋体" w:eastAsia="宋体" w:cs="宋体"/>
                <w:sz w:val="20"/>
                <w:szCs w:val="20"/>
              </w:rPr>
              <w:t xml:space="preserve"> </w:t>
            </w:r>
            <w:r>
              <w:rPr>
                <w:rFonts w:ascii="宋体" w:hAnsi="宋体" w:eastAsia="宋体" w:cs="宋体"/>
                <w:spacing w:val="12"/>
                <w:sz w:val="20"/>
                <w:szCs w:val="20"/>
              </w:rPr>
              <w:t>设计。能完成别墅庭院、商业楼盘绿地、公共绿地的景观设</w:t>
            </w:r>
            <w:r>
              <w:rPr>
                <w:rFonts w:ascii="宋体" w:hAnsi="宋体" w:eastAsia="宋体" w:cs="宋体"/>
                <w:spacing w:val="11"/>
                <w:sz w:val="20"/>
                <w:szCs w:val="20"/>
              </w:rPr>
              <w:t>计；徒手</w:t>
            </w:r>
            <w:r>
              <w:rPr>
                <w:rFonts w:ascii="宋体" w:hAnsi="宋体" w:eastAsia="宋体" w:cs="宋体"/>
                <w:sz w:val="20"/>
                <w:szCs w:val="20"/>
              </w:rPr>
              <w:t xml:space="preserve"> </w:t>
            </w:r>
            <w:r>
              <w:rPr>
                <w:rFonts w:ascii="宋体" w:hAnsi="宋体" w:eastAsia="宋体" w:cs="宋体"/>
                <w:spacing w:val="12"/>
                <w:sz w:val="20"/>
                <w:szCs w:val="20"/>
              </w:rPr>
              <w:t>绘画、运用制图工具绘制、计算机辅助设计等方法进行景观</w:t>
            </w:r>
            <w:r>
              <w:rPr>
                <w:rFonts w:ascii="宋体" w:hAnsi="宋体" w:eastAsia="宋体" w:cs="宋体"/>
                <w:spacing w:val="11"/>
                <w:sz w:val="20"/>
                <w:szCs w:val="20"/>
              </w:rPr>
              <w:t>设计方案</w:t>
            </w:r>
            <w:r>
              <w:rPr>
                <w:rFonts w:ascii="宋体" w:hAnsi="宋体" w:eastAsia="宋体" w:cs="宋体"/>
                <w:sz w:val="20"/>
                <w:szCs w:val="20"/>
              </w:rPr>
              <w:t xml:space="preserve"> </w:t>
            </w:r>
            <w:r>
              <w:rPr>
                <w:rFonts w:ascii="宋体" w:hAnsi="宋体" w:eastAsia="宋体" w:cs="宋体"/>
                <w:spacing w:val="8"/>
                <w:sz w:val="20"/>
                <w:szCs w:val="20"/>
              </w:rPr>
              <w:t>的设计表达，手工制作模型。</w:t>
            </w:r>
          </w:p>
        </w:tc>
      </w:tr>
      <w:tr w14:paraId="19770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3" w:hRule="atLeast"/>
        </w:trPr>
        <w:tc>
          <w:tcPr>
            <w:tcW w:w="2230" w:type="dxa"/>
            <w:vAlign w:val="top"/>
          </w:tcPr>
          <w:p w14:paraId="1059FC38">
            <w:pPr>
              <w:pStyle w:val="6"/>
              <w:spacing w:line="262" w:lineRule="auto"/>
            </w:pPr>
          </w:p>
          <w:p w14:paraId="6B1290EF">
            <w:pPr>
              <w:pStyle w:val="6"/>
              <w:spacing w:line="262" w:lineRule="auto"/>
            </w:pPr>
          </w:p>
          <w:p w14:paraId="71783A4F">
            <w:pPr>
              <w:pStyle w:val="6"/>
              <w:spacing w:line="262" w:lineRule="auto"/>
            </w:pPr>
          </w:p>
          <w:p w14:paraId="53D6A604">
            <w:pPr>
              <w:pStyle w:val="6"/>
              <w:spacing w:line="262" w:lineRule="auto"/>
            </w:pPr>
          </w:p>
          <w:p w14:paraId="7486821A">
            <w:pPr>
              <w:pStyle w:val="6"/>
              <w:spacing w:line="262" w:lineRule="auto"/>
            </w:pPr>
          </w:p>
          <w:p w14:paraId="65A60DD0">
            <w:pPr>
              <w:pStyle w:val="6"/>
              <w:spacing w:line="262" w:lineRule="auto"/>
            </w:pPr>
          </w:p>
          <w:p w14:paraId="31F1F0F2">
            <w:pPr>
              <w:pStyle w:val="6"/>
              <w:spacing w:line="262" w:lineRule="auto"/>
            </w:pPr>
          </w:p>
          <w:p w14:paraId="5D9EC99C">
            <w:pPr>
              <w:spacing w:before="65" w:line="228" w:lineRule="auto"/>
              <w:ind w:left="706"/>
              <w:rPr>
                <w:rFonts w:ascii="宋体" w:hAnsi="宋体" w:eastAsia="宋体" w:cs="宋体"/>
                <w:sz w:val="20"/>
                <w:szCs w:val="20"/>
              </w:rPr>
            </w:pPr>
            <w:r>
              <w:rPr>
                <w:rFonts w:ascii="宋体" w:hAnsi="宋体" w:eastAsia="宋体" w:cs="宋体"/>
                <w:b/>
                <w:bCs/>
                <w:spacing w:val="4"/>
                <w:sz w:val="20"/>
                <w:szCs w:val="20"/>
              </w:rPr>
              <w:t>能力培养</w:t>
            </w:r>
          </w:p>
        </w:tc>
        <w:tc>
          <w:tcPr>
            <w:tcW w:w="6585" w:type="dxa"/>
            <w:gridSpan w:val="5"/>
            <w:vAlign w:val="top"/>
          </w:tcPr>
          <w:p w14:paraId="081B61CC">
            <w:pPr>
              <w:spacing w:before="110" w:line="228" w:lineRule="auto"/>
              <w:ind w:left="113"/>
              <w:rPr>
                <w:rFonts w:ascii="宋体" w:hAnsi="宋体" w:eastAsia="宋体" w:cs="宋体"/>
                <w:sz w:val="20"/>
                <w:szCs w:val="20"/>
              </w:rPr>
            </w:pPr>
            <w:r>
              <w:rPr>
                <w:rFonts w:ascii="宋体" w:hAnsi="宋体" w:eastAsia="宋体" w:cs="宋体"/>
                <w:b/>
                <w:bCs/>
                <w:spacing w:val="4"/>
                <w:sz w:val="20"/>
                <w:szCs w:val="20"/>
              </w:rPr>
              <w:t>专业能力：</w:t>
            </w:r>
          </w:p>
          <w:p w14:paraId="3688548D">
            <w:pPr>
              <w:spacing w:before="111" w:line="323" w:lineRule="auto"/>
              <w:ind w:left="112" w:right="108" w:firstLine="420"/>
              <w:jc w:val="both"/>
              <w:rPr>
                <w:rFonts w:ascii="宋体" w:hAnsi="宋体" w:eastAsia="宋体" w:cs="宋体"/>
                <w:sz w:val="20"/>
                <w:szCs w:val="20"/>
              </w:rPr>
            </w:pPr>
            <w:r>
              <w:rPr>
                <w:rFonts w:ascii="宋体" w:hAnsi="宋体" w:eastAsia="宋体" w:cs="宋体"/>
                <w:spacing w:val="12"/>
                <w:sz w:val="20"/>
                <w:szCs w:val="20"/>
              </w:rPr>
              <w:t>运用景观设计方法进行别墅庭院、商业楼盘绿地、公共绿地的景</w:t>
            </w:r>
            <w:r>
              <w:rPr>
                <w:rFonts w:ascii="宋体" w:hAnsi="宋体" w:eastAsia="宋体" w:cs="宋体"/>
                <w:spacing w:val="2"/>
                <w:sz w:val="20"/>
                <w:szCs w:val="20"/>
              </w:rPr>
              <w:t xml:space="preserve"> </w:t>
            </w:r>
            <w:r>
              <w:rPr>
                <w:rFonts w:ascii="宋体" w:hAnsi="宋体" w:eastAsia="宋体" w:cs="宋体"/>
                <w:spacing w:val="12"/>
                <w:sz w:val="20"/>
                <w:szCs w:val="20"/>
              </w:rPr>
              <w:t>观设计；徒手绘画、运用制图工具绘制、计算机辅助设计等方</w:t>
            </w:r>
            <w:r>
              <w:rPr>
                <w:rFonts w:ascii="宋体" w:hAnsi="宋体" w:eastAsia="宋体" w:cs="宋体"/>
                <w:spacing w:val="11"/>
                <w:sz w:val="20"/>
                <w:szCs w:val="20"/>
              </w:rPr>
              <w:t>法进行</w:t>
            </w:r>
            <w:r>
              <w:rPr>
                <w:rFonts w:ascii="宋体" w:hAnsi="宋体" w:eastAsia="宋体" w:cs="宋体"/>
                <w:sz w:val="20"/>
                <w:szCs w:val="20"/>
              </w:rPr>
              <w:t xml:space="preserve"> </w:t>
            </w:r>
            <w:r>
              <w:rPr>
                <w:rFonts w:ascii="宋体" w:hAnsi="宋体" w:eastAsia="宋体" w:cs="宋体"/>
                <w:spacing w:val="8"/>
                <w:sz w:val="20"/>
                <w:szCs w:val="20"/>
              </w:rPr>
              <w:t>景观设计方案的设计表达，手工制作模型。</w:t>
            </w:r>
          </w:p>
          <w:p w14:paraId="00886E28">
            <w:pPr>
              <w:spacing w:before="31" w:line="228" w:lineRule="auto"/>
              <w:ind w:left="113"/>
              <w:rPr>
                <w:rFonts w:ascii="宋体" w:hAnsi="宋体" w:eastAsia="宋体" w:cs="宋体"/>
                <w:sz w:val="20"/>
                <w:szCs w:val="20"/>
              </w:rPr>
            </w:pPr>
            <w:r>
              <w:rPr>
                <w:rFonts w:ascii="宋体" w:hAnsi="宋体" w:eastAsia="宋体" w:cs="宋体"/>
                <w:b/>
                <w:bCs/>
                <w:spacing w:val="4"/>
                <w:sz w:val="20"/>
                <w:szCs w:val="20"/>
              </w:rPr>
              <w:t>方法能力：</w:t>
            </w:r>
          </w:p>
          <w:p w14:paraId="7AE5189A">
            <w:pPr>
              <w:spacing w:before="112" w:line="318" w:lineRule="auto"/>
              <w:ind w:left="114" w:right="108" w:firstLine="423"/>
              <w:rPr>
                <w:rFonts w:ascii="宋体" w:hAnsi="宋体" w:eastAsia="宋体" w:cs="宋体"/>
                <w:sz w:val="20"/>
                <w:szCs w:val="20"/>
              </w:rPr>
            </w:pPr>
            <w:r>
              <w:rPr>
                <w:rFonts w:ascii="宋体" w:hAnsi="宋体" w:eastAsia="宋体" w:cs="宋体"/>
                <w:spacing w:val="12"/>
                <w:sz w:val="20"/>
                <w:szCs w:val="20"/>
              </w:rPr>
              <w:t>掌握景观设计的步骤、方法进行景观设计、完整表达景</w:t>
            </w:r>
            <w:r>
              <w:rPr>
                <w:rFonts w:ascii="宋体" w:hAnsi="宋体" w:eastAsia="宋体" w:cs="宋体"/>
                <w:spacing w:val="11"/>
                <w:sz w:val="20"/>
                <w:szCs w:val="20"/>
              </w:rPr>
              <w:t>观设计方</w:t>
            </w:r>
            <w:r>
              <w:rPr>
                <w:rFonts w:ascii="宋体" w:hAnsi="宋体" w:eastAsia="宋体" w:cs="宋体"/>
                <w:sz w:val="20"/>
                <w:szCs w:val="20"/>
              </w:rPr>
              <w:t xml:space="preserve"> </w:t>
            </w:r>
            <w:r>
              <w:rPr>
                <w:rFonts w:ascii="宋体" w:hAnsi="宋体" w:eastAsia="宋体" w:cs="宋体"/>
                <w:spacing w:val="9"/>
                <w:sz w:val="20"/>
                <w:szCs w:val="20"/>
              </w:rPr>
              <w:t>案的全部内容，培养学生沟通交流能力、团队协作能力等。</w:t>
            </w:r>
          </w:p>
          <w:p w14:paraId="1A68A5E0">
            <w:pPr>
              <w:spacing w:before="32" w:line="227" w:lineRule="auto"/>
              <w:ind w:left="114"/>
              <w:rPr>
                <w:rFonts w:ascii="宋体" w:hAnsi="宋体" w:eastAsia="宋体" w:cs="宋体"/>
                <w:sz w:val="20"/>
                <w:szCs w:val="20"/>
              </w:rPr>
            </w:pPr>
            <w:r>
              <w:rPr>
                <w:rFonts w:ascii="宋体" w:hAnsi="宋体" w:eastAsia="宋体" w:cs="宋体"/>
                <w:b/>
                <w:bCs/>
                <w:spacing w:val="4"/>
                <w:sz w:val="20"/>
                <w:szCs w:val="20"/>
              </w:rPr>
              <w:t>社会能力：</w:t>
            </w:r>
          </w:p>
          <w:p w14:paraId="077EFA9F">
            <w:pPr>
              <w:spacing w:before="114" w:line="296" w:lineRule="auto"/>
              <w:ind w:left="113" w:right="108" w:firstLine="420"/>
              <w:rPr>
                <w:rFonts w:ascii="宋体" w:hAnsi="宋体" w:eastAsia="宋体" w:cs="宋体"/>
                <w:sz w:val="20"/>
                <w:szCs w:val="20"/>
              </w:rPr>
            </w:pPr>
            <w:r>
              <w:rPr>
                <w:rFonts w:ascii="宋体" w:hAnsi="宋体" w:eastAsia="宋体" w:cs="宋体"/>
                <w:spacing w:val="12"/>
                <w:sz w:val="20"/>
                <w:szCs w:val="20"/>
              </w:rPr>
              <w:t>提升学生实践动手技能，养成诚实、守信、吃苦耐劳的品德；养</w:t>
            </w:r>
            <w:r>
              <w:rPr>
                <w:rFonts w:ascii="宋体" w:hAnsi="宋体" w:eastAsia="宋体" w:cs="宋体"/>
                <w:spacing w:val="1"/>
                <w:sz w:val="20"/>
                <w:szCs w:val="20"/>
              </w:rPr>
              <w:t xml:space="preserve"> </w:t>
            </w:r>
            <w:r>
              <w:rPr>
                <w:rFonts w:ascii="宋体" w:hAnsi="宋体" w:eastAsia="宋体" w:cs="宋体"/>
                <w:spacing w:val="8"/>
                <w:sz w:val="20"/>
                <w:szCs w:val="20"/>
              </w:rPr>
              <w:t>成善于动脑，勤于思考，及时发现问题的学习习惯； 养成良好习惯，</w:t>
            </w:r>
            <w:r>
              <w:rPr>
                <w:rFonts w:ascii="宋体" w:hAnsi="宋体" w:eastAsia="宋体" w:cs="宋体"/>
                <w:spacing w:val="9"/>
                <w:sz w:val="20"/>
                <w:szCs w:val="20"/>
              </w:rPr>
              <w:t xml:space="preserve"> 培养学生实践创新意识，提升学生实践动手技能。</w:t>
            </w:r>
          </w:p>
        </w:tc>
      </w:tr>
      <w:tr w14:paraId="51275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8" w:hRule="atLeast"/>
        </w:trPr>
        <w:tc>
          <w:tcPr>
            <w:tcW w:w="2230" w:type="dxa"/>
            <w:vAlign w:val="top"/>
          </w:tcPr>
          <w:p w14:paraId="28B83191">
            <w:pPr>
              <w:spacing w:before="242" w:line="317" w:lineRule="auto"/>
              <w:ind w:left="283" w:right="166" w:hanging="107"/>
              <w:rPr>
                <w:rFonts w:ascii="宋体" w:hAnsi="宋体" w:eastAsia="宋体" w:cs="宋体"/>
                <w:sz w:val="20"/>
                <w:szCs w:val="20"/>
              </w:rPr>
            </w:pPr>
            <w:r>
              <w:rPr>
                <w:rFonts w:ascii="宋体" w:hAnsi="宋体" w:eastAsia="宋体" w:cs="宋体"/>
                <w:b/>
                <w:bCs/>
                <w:spacing w:val="6"/>
                <w:sz w:val="20"/>
                <w:szCs w:val="20"/>
              </w:rPr>
              <w:t>与岗位能力和职业技</w:t>
            </w:r>
            <w:r>
              <w:rPr>
                <w:rFonts w:ascii="宋体" w:hAnsi="宋体" w:eastAsia="宋体" w:cs="宋体"/>
                <w:spacing w:val="7"/>
                <w:sz w:val="20"/>
                <w:szCs w:val="20"/>
              </w:rPr>
              <w:t xml:space="preserve"> </w:t>
            </w:r>
            <w:r>
              <w:rPr>
                <w:rFonts w:ascii="宋体" w:hAnsi="宋体" w:eastAsia="宋体" w:cs="宋体"/>
                <w:b/>
                <w:bCs/>
                <w:spacing w:val="6"/>
                <w:sz w:val="20"/>
                <w:szCs w:val="20"/>
              </w:rPr>
              <w:t>能等级证书的衔接</w:t>
            </w:r>
          </w:p>
        </w:tc>
        <w:tc>
          <w:tcPr>
            <w:tcW w:w="6585" w:type="dxa"/>
            <w:gridSpan w:val="5"/>
            <w:vAlign w:val="top"/>
          </w:tcPr>
          <w:p w14:paraId="28E283BC">
            <w:pPr>
              <w:pStyle w:val="6"/>
              <w:spacing w:line="354" w:lineRule="auto"/>
            </w:pPr>
          </w:p>
          <w:p w14:paraId="6B8FDEB9">
            <w:pPr>
              <w:spacing w:before="65" w:line="227" w:lineRule="auto"/>
              <w:ind w:left="1514"/>
              <w:rPr>
                <w:rFonts w:ascii="宋体" w:hAnsi="宋体" w:eastAsia="宋体" w:cs="宋体"/>
                <w:sz w:val="20"/>
                <w:szCs w:val="20"/>
              </w:rPr>
            </w:pPr>
            <w:r>
              <w:rPr>
                <w:rFonts w:ascii="宋体" w:hAnsi="宋体" w:eastAsia="宋体" w:cs="宋体"/>
                <w:spacing w:val="9"/>
                <w:sz w:val="20"/>
                <w:szCs w:val="20"/>
              </w:rPr>
              <w:t>室内设计师证、数字创意建模等级证书</w:t>
            </w:r>
          </w:p>
        </w:tc>
      </w:tr>
    </w:tbl>
    <w:p w14:paraId="7A97811A">
      <w:pPr>
        <w:pStyle w:val="2"/>
      </w:pPr>
    </w:p>
    <w:p w14:paraId="5D796483">
      <w:pPr>
        <w:sectPr>
          <w:footerReference r:id="rId18" w:type="default"/>
          <w:pgSz w:w="11911" w:h="16839"/>
          <w:pgMar w:top="1416" w:right="1563" w:bottom="1264" w:left="1527" w:header="0" w:footer="1102" w:gutter="0"/>
          <w:cols w:space="720" w:num="1"/>
        </w:sectPr>
      </w:pPr>
    </w:p>
    <w:p w14:paraId="6204086D">
      <w:pPr>
        <w:pStyle w:val="2"/>
        <w:spacing w:line="478" w:lineRule="auto"/>
      </w:pPr>
    </w:p>
    <w:p w14:paraId="1D54984A">
      <w:pPr>
        <w:spacing w:before="91" w:line="220" w:lineRule="auto"/>
        <w:ind w:left="637"/>
        <w:outlineLvl w:val="1"/>
        <w:rPr>
          <w:rFonts w:ascii="宋体" w:hAnsi="宋体" w:eastAsia="宋体" w:cs="宋体"/>
          <w:sz w:val="28"/>
          <w:szCs w:val="28"/>
        </w:rPr>
      </w:pPr>
      <w:bookmarkStart w:id="58" w:name="bookmark30"/>
      <w:bookmarkEnd w:id="58"/>
      <w:bookmarkStart w:id="59" w:name="bookmark29"/>
      <w:bookmarkEnd w:id="59"/>
      <w:r>
        <w:rPr>
          <w:rFonts w:ascii="宋体" w:hAnsi="宋体" w:eastAsia="宋体" w:cs="宋体"/>
          <w:b/>
          <w:bCs/>
          <w:spacing w:val="-4"/>
          <w:sz w:val="28"/>
          <w:szCs w:val="28"/>
        </w:rPr>
        <w:t>（六）素质拓展课程</w:t>
      </w:r>
    </w:p>
    <w:p w14:paraId="493DF7C7">
      <w:pPr>
        <w:spacing w:before="206" w:line="350" w:lineRule="auto"/>
        <w:ind w:left="70" w:firstLine="480"/>
        <w:jc w:val="both"/>
        <w:rPr>
          <w:rFonts w:ascii="宋体" w:hAnsi="宋体" w:eastAsia="宋体" w:cs="宋体"/>
          <w:sz w:val="24"/>
          <w:szCs w:val="24"/>
        </w:rPr>
      </w:pPr>
      <w:r>
        <w:rPr>
          <w:rFonts w:ascii="宋体" w:hAnsi="宋体" w:eastAsia="宋体" w:cs="宋体"/>
          <w:spacing w:val="1"/>
          <w:sz w:val="24"/>
          <w:szCs w:val="24"/>
        </w:rPr>
        <w:t>素质拓展课程要求至少完成</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4</w:t>
      </w:r>
      <w:r>
        <w:rPr>
          <w:rFonts w:ascii="Times New Roman" w:hAnsi="Times New Roman" w:eastAsia="Times New Roman" w:cs="Times New Roman"/>
          <w:spacing w:val="17"/>
          <w:sz w:val="24"/>
          <w:szCs w:val="24"/>
        </w:rPr>
        <w:t xml:space="preserve"> </w:t>
      </w:r>
      <w:r>
        <w:rPr>
          <w:rFonts w:ascii="宋体" w:hAnsi="宋体" w:eastAsia="宋体" w:cs="宋体"/>
          <w:spacing w:val="1"/>
          <w:sz w:val="24"/>
          <w:szCs w:val="24"/>
        </w:rPr>
        <w:t>学分，</w:t>
      </w:r>
      <w:r>
        <w:rPr>
          <w:rFonts w:ascii="Times New Roman" w:hAnsi="Times New Roman" w:eastAsia="Times New Roman" w:cs="Times New Roman"/>
          <w:spacing w:val="1"/>
          <w:sz w:val="24"/>
          <w:szCs w:val="24"/>
        </w:rPr>
        <w:t>64</w:t>
      </w:r>
      <w:r>
        <w:rPr>
          <w:rFonts w:ascii="Times New Roman" w:hAnsi="Times New Roman" w:eastAsia="Times New Roman" w:cs="Times New Roman"/>
          <w:spacing w:val="16"/>
          <w:w w:val="101"/>
          <w:sz w:val="24"/>
          <w:szCs w:val="24"/>
        </w:rPr>
        <w:t xml:space="preserve"> </w:t>
      </w:r>
      <w:r>
        <w:rPr>
          <w:rFonts w:ascii="宋体" w:hAnsi="宋体" w:eastAsia="宋体" w:cs="宋体"/>
          <w:spacing w:val="1"/>
          <w:sz w:val="24"/>
          <w:szCs w:val="24"/>
        </w:rPr>
        <w:t>学时。素质拓展课程包括综合素质拓</w:t>
      </w:r>
      <w:r>
        <w:rPr>
          <w:rFonts w:ascii="宋体" w:hAnsi="宋体" w:eastAsia="宋体" w:cs="宋体"/>
          <w:sz w:val="24"/>
          <w:szCs w:val="24"/>
        </w:rPr>
        <w:t xml:space="preserve"> </w:t>
      </w:r>
      <w:r>
        <w:rPr>
          <w:rFonts w:ascii="宋体" w:hAnsi="宋体" w:eastAsia="宋体" w:cs="宋体"/>
          <w:spacing w:val="-6"/>
          <w:sz w:val="24"/>
          <w:szCs w:val="24"/>
        </w:rPr>
        <w:t>展课程和第二课堂活动课程。依据人才培养需要</w:t>
      </w:r>
      <w:r>
        <w:rPr>
          <w:rFonts w:ascii="宋体" w:hAnsi="宋体" w:eastAsia="宋体" w:cs="宋体"/>
          <w:spacing w:val="-7"/>
          <w:sz w:val="24"/>
          <w:szCs w:val="24"/>
        </w:rPr>
        <w:t>，参照学生工作处（武装部、团委）</w:t>
      </w:r>
      <w:r>
        <w:rPr>
          <w:rFonts w:ascii="宋体" w:hAnsi="宋体" w:eastAsia="宋体" w:cs="宋体"/>
          <w:sz w:val="24"/>
          <w:szCs w:val="24"/>
        </w:rPr>
        <w:t xml:space="preserve"> </w:t>
      </w:r>
      <w:r>
        <w:rPr>
          <w:rFonts w:ascii="宋体" w:hAnsi="宋体" w:eastAsia="宋体" w:cs="宋体"/>
          <w:spacing w:val="-2"/>
          <w:sz w:val="24"/>
          <w:szCs w:val="24"/>
        </w:rPr>
        <w:t>《“第二课堂成绩单</w:t>
      </w:r>
      <w:r>
        <w:rPr>
          <w:rFonts w:ascii="宋体" w:hAnsi="宋体" w:eastAsia="宋体" w:cs="宋体"/>
          <w:spacing w:val="-85"/>
          <w:sz w:val="24"/>
          <w:szCs w:val="24"/>
        </w:rPr>
        <w:t xml:space="preserve"> </w:t>
      </w:r>
      <w:r>
        <w:rPr>
          <w:rFonts w:ascii="宋体" w:hAnsi="宋体" w:eastAsia="宋体" w:cs="宋体"/>
          <w:spacing w:val="-2"/>
          <w:sz w:val="24"/>
          <w:szCs w:val="24"/>
        </w:rPr>
        <w:t>”制度实施办法（试行）》执行。</w:t>
      </w:r>
    </w:p>
    <w:p w14:paraId="385FAC35">
      <w:pPr>
        <w:spacing w:before="28" w:line="228" w:lineRule="auto"/>
        <w:ind w:left="3210"/>
        <w:outlineLvl w:val="2"/>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25"/>
          <w:sz w:val="20"/>
          <w:szCs w:val="20"/>
        </w:rPr>
        <w:t xml:space="preserve"> </w:t>
      </w:r>
      <w:r>
        <w:rPr>
          <w:rFonts w:ascii="宋体" w:hAnsi="宋体" w:eastAsia="宋体" w:cs="宋体"/>
          <w:b/>
          <w:bCs/>
          <w:spacing w:val="5"/>
          <w:sz w:val="20"/>
          <w:szCs w:val="20"/>
        </w:rPr>
        <w:t>7-7</w:t>
      </w:r>
      <w:r>
        <w:rPr>
          <w:rFonts w:ascii="宋体" w:hAnsi="宋体" w:eastAsia="宋体" w:cs="宋体"/>
          <w:spacing w:val="5"/>
          <w:sz w:val="20"/>
          <w:szCs w:val="20"/>
        </w:rPr>
        <w:t xml:space="preserve">  </w:t>
      </w:r>
      <w:r>
        <w:rPr>
          <w:rFonts w:ascii="宋体" w:hAnsi="宋体" w:eastAsia="宋体" w:cs="宋体"/>
          <w:b/>
          <w:bCs/>
          <w:spacing w:val="5"/>
          <w:sz w:val="20"/>
          <w:szCs w:val="20"/>
        </w:rPr>
        <w:t>素质拓展课程一览表</w:t>
      </w:r>
    </w:p>
    <w:p w14:paraId="7320615B">
      <w:pPr>
        <w:spacing w:line="131" w:lineRule="exact"/>
      </w:pPr>
    </w:p>
    <w:tbl>
      <w:tblPr>
        <w:tblStyle w:val="5"/>
        <w:tblW w:w="86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3"/>
        <w:gridCol w:w="2016"/>
        <w:gridCol w:w="669"/>
        <w:gridCol w:w="841"/>
        <w:gridCol w:w="2820"/>
        <w:gridCol w:w="1669"/>
      </w:tblGrid>
      <w:tr w14:paraId="0FC33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653" w:type="dxa"/>
            <w:shd w:val="clear" w:color="auto" w:fill="B8CCE4"/>
            <w:vAlign w:val="top"/>
          </w:tcPr>
          <w:p w14:paraId="00AFC796">
            <w:pPr>
              <w:spacing w:before="113" w:line="227" w:lineRule="auto"/>
              <w:ind w:left="119"/>
              <w:rPr>
                <w:rFonts w:ascii="宋体" w:hAnsi="宋体" w:eastAsia="宋体" w:cs="宋体"/>
                <w:sz w:val="20"/>
                <w:szCs w:val="20"/>
              </w:rPr>
            </w:pPr>
            <w:r>
              <w:rPr>
                <w:rFonts w:ascii="宋体" w:hAnsi="宋体" w:eastAsia="宋体" w:cs="宋体"/>
                <w:b/>
                <w:bCs/>
                <w:spacing w:val="4"/>
                <w:sz w:val="20"/>
                <w:szCs w:val="20"/>
              </w:rPr>
              <w:t>序号</w:t>
            </w:r>
          </w:p>
        </w:tc>
        <w:tc>
          <w:tcPr>
            <w:tcW w:w="2016" w:type="dxa"/>
            <w:shd w:val="clear" w:color="auto" w:fill="B8CCE4"/>
            <w:vAlign w:val="top"/>
          </w:tcPr>
          <w:p w14:paraId="083BB778">
            <w:pPr>
              <w:spacing w:before="113" w:line="227" w:lineRule="auto"/>
              <w:ind w:left="589"/>
              <w:rPr>
                <w:rFonts w:ascii="宋体" w:hAnsi="宋体" w:eastAsia="宋体" w:cs="宋体"/>
                <w:sz w:val="20"/>
                <w:szCs w:val="20"/>
              </w:rPr>
            </w:pPr>
            <w:r>
              <w:rPr>
                <w:rFonts w:ascii="宋体" w:hAnsi="宋体" w:eastAsia="宋体" w:cs="宋体"/>
                <w:b/>
                <w:bCs/>
                <w:spacing w:val="6"/>
                <w:sz w:val="20"/>
                <w:szCs w:val="20"/>
              </w:rPr>
              <w:t>课程名称</w:t>
            </w:r>
          </w:p>
        </w:tc>
        <w:tc>
          <w:tcPr>
            <w:tcW w:w="669" w:type="dxa"/>
            <w:shd w:val="clear" w:color="auto" w:fill="B8CCE4"/>
            <w:vAlign w:val="top"/>
          </w:tcPr>
          <w:p w14:paraId="44022C48">
            <w:pPr>
              <w:spacing w:before="113" w:line="227" w:lineRule="auto"/>
              <w:ind w:left="131"/>
              <w:rPr>
                <w:rFonts w:ascii="宋体" w:hAnsi="宋体" w:eastAsia="宋体" w:cs="宋体"/>
                <w:sz w:val="20"/>
                <w:szCs w:val="20"/>
              </w:rPr>
            </w:pPr>
            <w:r>
              <w:rPr>
                <w:rFonts w:ascii="宋体" w:hAnsi="宋体" w:eastAsia="宋体" w:cs="宋体"/>
                <w:b/>
                <w:bCs/>
                <w:spacing w:val="1"/>
                <w:sz w:val="20"/>
                <w:szCs w:val="20"/>
              </w:rPr>
              <w:t>学时</w:t>
            </w:r>
          </w:p>
        </w:tc>
        <w:tc>
          <w:tcPr>
            <w:tcW w:w="841" w:type="dxa"/>
            <w:shd w:val="clear" w:color="auto" w:fill="B8CCE4"/>
            <w:vAlign w:val="top"/>
          </w:tcPr>
          <w:p w14:paraId="5CBCC713">
            <w:pPr>
              <w:spacing w:before="113" w:line="227" w:lineRule="auto"/>
              <w:ind w:left="218"/>
              <w:rPr>
                <w:rFonts w:ascii="宋体" w:hAnsi="宋体" w:eastAsia="宋体" w:cs="宋体"/>
                <w:sz w:val="20"/>
                <w:szCs w:val="20"/>
              </w:rPr>
            </w:pPr>
            <w:r>
              <w:rPr>
                <w:rFonts w:ascii="宋体" w:hAnsi="宋体" w:eastAsia="宋体" w:cs="宋体"/>
                <w:b/>
                <w:bCs/>
                <w:spacing w:val="1"/>
                <w:sz w:val="20"/>
                <w:szCs w:val="20"/>
              </w:rPr>
              <w:t>学分</w:t>
            </w:r>
          </w:p>
        </w:tc>
        <w:tc>
          <w:tcPr>
            <w:tcW w:w="2820" w:type="dxa"/>
            <w:shd w:val="clear" w:color="auto" w:fill="B8CCE4"/>
            <w:vAlign w:val="top"/>
          </w:tcPr>
          <w:p w14:paraId="75299A11">
            <w:pPr>
              <w:spacing w:before="113" w:line="227" w:lineRule="auto"/>
              <w:ind w:left="1000"/>
              <w:rPr>
                <w:rFonts w:ascii="宋体" w:hAnsi="宋体" w:eastAsia="宋体" w:cs="宋体"/>
                <w:sz w:val="20"/>
                <w:szCs w:val="20"/>
              </w:rPr>
            </w:pPr>
            <w:r>
              <w:rPr>
                <w:rFonts w:ascii="宋体" w:hAnsi="宋体" w:eastAsia="宋体" w:cs="宋体"/>
                <w:b/>
                <w:bCs/>
                <w:spacing w:val="5"/>
                <w:sz w:val="20"/>
                <w:szCs w:val="20"/>
              </w:rPr>
              <w:t>统筹部门</w:t>
            </w:r>
          </w:p>
        </w:tc>
        <w:tc>
          <w:tcPr>
            <w:tcW w:w="1669" w:type="dxa"/>
            <w:shd w:val="clear" w:color="auto" w:fill="B8CCE4"/>
            <w:vAlign w:val="top"/>
          </w:tcPr>
          <w:p w14:paraId="0914FFE1">
            <w:pPr>
              <w:spacing w:before="113" w:line="227" w:lineRule="auto"/>
              <w:ind w:left="313"/>
              <w:rPr>
                <w:rFonts w:ascii="宋体" w:hAnsi="宋体" w:eastAsia="宋体" w:cs="宋体"/>
                <w:sz w:val="20"/>
                <w:szCs w:val="20"/>
              </w:rPr>
            </w:pPr>
            <w:r>
              <w:rPr>
                <w:rFonts w:ascii="宋体" w:hAnsi="宋体" w:eastAsia="宋体" w:cs="宋体"/>
                <w:b/>
                <w:bCs/>
                <w:spacing w:val="6"/>
                <w:sz w:val="20"/>
                <w:szCs w:val="20"/>
              </w:rPr>
              <w:t>拟开设学期</w:t>
            </w:r>
          </w:p>
        </w:tc>
      </w:tr>
      <w:tr w14:paraId="3F93A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653" w:type="dxa"/>
            <w:vAlign w:val="top"/>
          </w:tcPr>
          <w:p w14:paraId="58ADD9F8">
            <w:pPr>
              <w:spacing w:before="123" w:line="190" w:lineRule="auto"/>
              <w:ind w:left="295"/>
              <w:rPr>
                <w:rFonts w:ascii="宋体" w:hAnsi="宋体" w:eastAsia="宋体" w:cs="宋体"/>
                <w:sz w:val="19"/>
                <w:szCs w:val="19"/>
              </w:rPr>
            </w:pPr>
            <w:r>
              <w:rPr>
                <w:rFonts w:ascii="宋体" w:hAnsi="宋体" w:eastAsia="宋体" w:cs="宋体"/>
                <w:sz w:val="19"/>
                <w:szCs w:val="19"/>
              </w:rPr>
              <w:t>1</w:t>
            </w:r>
          </w:p>
        </w:tc>
        <w:tc>
          <w:tcPr>
            <w:tcW w:w="2016" w:type="dxa"/>
            <w:vAlign w:val="top"/>
          </w:tcPr>
          <w:p w14:paraId="20DD205F">
            <w:pPr>
              <w:spacing w:before="93" w:line="228" w:lineRule="auto"/>
              <w:ind w:left="610"/>
              <w:rPr>
                <w:rFonts w:ascii="宋体" w:hAnsi="宋体" w:eastAsia="宋体" w:cs="宋体"/>
                <w:sz w:val="19"/>
                <w:szCs w:val="19"/>
              </w:rPr>
            </w:pPr>
            <w:r>
              <w:rPr>
                <w:rFonts w:ascii="宋体" w:hAnsi="宋体" w:eastAsia="宋体" w:cs="宋体"/>
                <w:spacing w:val="8"/>
                <w:sz w:val="19"/>
                <w:szCs w:val="19"/>
              </w:rPr>
              <w:t>入学教育</w:t>
            </w:r>
          </w:p>
        </w:tc>
        <w:tc>
          <w:tcPr>
            <w:tcW w:w="669" w:type="dxa"/>
            <w:vAlign w:val="top"/>
          </w:tcPr>
          <w:p w14:paraId="33039D3E">
            <w:pPr>
              <w:spacing w:before="123" w:line="190" w:lineRule="auto"/>
              <w:ind w:left="254"/>
              <w:rPr>
                <w:rFonts w:ascii="宋体" w:hAnsi="宋体" w:eastAsia="宋体" w:cs="宋体"/>
                <w:sz w:val="19"/>
                <w:szCs w:val="19"/>
              </w:rPr>
            </w:pPr>
            <w:r>
              <w:rPr>
                <w:rFonts w:ascii="宋体" w:hAnsi="宋体" w:eastAsia="宋体" w:cs="宋体"/>
                <w:spacing w:val="-7"/>
                <w:sz w:val="19"/>
                <w:szCs w:val="19"/>
              </w:rPr>
              <w:t>16</w:t>
            </w:r>
          </w:p>
        </w:tc>
        <w:tc>
          <w:tcPr>
            <w:tcW w:w="841" w:type="dxa"/>
            <w:vAlign w:val="top"/>
          </w:tcPr>
          <w:p w14:paraId="68E983F0">
            <w:pPr>
              <w:spacing w:before="123" w:line="190" w:lineRule="auto"/>
              <w:ind w:left="389"/>
              <w:rPr>
                <w:rFonts w:ascii="宋体" w:hAnsi="宋体" w:eastAsia="宋体" w:cs="宋体"/>
                <w:sz w:val="19"/>
                <w:szCs w:val="19"/>
              </w:rPr>
            </w:pPr>
            <w:r>
              <w:rPr>
                <w:rFonts w:ascii="宋体" w:hAnsi="宋体" w:eastAsia="宋体" w:cs="宋体"/>
                <w:sz w:val="19"/>
                <w:szCs w:val="19"/>
              </w:rPr>
              <w:t>1</w:t>
            </w:r>
          </w:p>
        </w:tc>
        <w:tc>
          <w:tcPr>
            <w:tcW w:w="2820" w:type="dxa"/>
            <w:vAlign w:val="top"/>
          </w:tcPr>
          <w:p w14:paraId="446BC5B6">
            <w:pPr>
              <w:spacing w:before="93" w:line="228" w:lineRule="auto"/>
              <w:ind w:left="120"/>
              <w:rPr>
                <w:rFonts w:ascii="宋体" w:hAnsi="宋体" w:eastAsia="宋体" w:cs="宋体"/>
                <w:sz w:val="19"/>
                <w:szCs w:val="19"/>
              </w:rPr>
            </w:pPr>
            <w:r>
              <w:rPr>
                <w:rFonts w:ascii="宋体" w:hAnsi="宋体" w:eastAsia="宋体" w:cs="宋体"/>
                <w:spacing w:val="8"/>
                <w:sz w:val="19"/>
                <w:szCs w:val="19"/>
              </w:rPr>
              <w:t>学生工作处（武装部、团委）</w:t>
            </w:r>
          </w:p>
        </w:tc>
        <w:tc>
          <w:tcPr>
            <w:tcW w:w="1669" w:type="dxa"/>
            <w:vAlign w:val="top"/>
          </w:tcPr>
          <w:p w14:paraId="08DF39B7">
            <w:pPr>
              <w:spacing w:before="93" w:line="228" w:lineRule="auto"/>
              <w:ind w:left="438"/>
              <w:rPr>
                <w:rFonts w:ascii="宋体" w:hAnsi="宋体" w:eastAsia="宋体" w:cs="宋体"/>
                <w:sz w:val="19"/>
                <w:szCs w:val="19"/>
              </w:rPr>
            </w:pPr>
            <w:r>
              <w:rPr>
                <w:rFonts w:ascii="宋体" w:hAnsi="宋体" w:eastAsia="宋体" w:cs="宋体"/>
                <w:spacing w:val="7"/>
                <w:sz w:val="19"/>
                <w:szCs w:val="19"/>
              </w:rPr>
              <w:t>第一学期</w:t>
            </w:r>
          </w:p>
        </w:tc>
      </w:tr>
      <w:tr w14:paraId="03CEB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53" w:type="dxa"/>
            <w:vAlign w:val="top"/>
          </w:tcPr>
          <w:p w14:paraId="2810F447">
            <w:pPr>
              <w:spacing w:before="115" w:line="189" w:lineRule="auto"/>
              <w:ind w:left="282"/>
              <w:rPr>
                <w:rFonts w:ascii="宋体" w:hAnsi="宋体" w:eastAsia="宋体" w:cs="宋体"/>
                <w:sz w:val="19"/>
                <w:szCs w:val="19"/>
              </w:rPr>
            </w:pPr>
            <w:r>
              <w:rPr>
                <w:rFonts w:ascii="宋体" w:hAnsi="宋体" w:eastAsia="宋体" w:cs="宋体"/>
                <w:sz w:val="19"/>
                <w:szCs w:val="19"/>
              </w:rPr>
              <w:t>2</w:t>
            </w:r>
          </w:p>
        </w:tc>
        <w:tc>
          <w:tcPr>
            <w:tcW w:w="2016" w:type="dxa"/>
            <w:vAlign w:val="top"/>
          </w:tcPr>
          <w:p w14:paraId="44BEE6E9">
            <w:pPr>
              <w:spacing w:before="83" w:line="230" w:lineRule="auto"/>
              <w:ind w:left="618"/>
              <w:rPr>
                <w:rFonts w:ascii="宋体" w:hAnsi="宋体" w:eastAsia="宋体" w:cs="宋体"/>
                <w:sz w:val="19"/>
                <w:szCs w:val="19"/>
              </w:rPr>
            </w:pPr>
            <w:r>
              <w:rPr>
                <w:rFonts w:ascii="宋体" w:hAnsi="宋体" w:eastAsia="宋体" w:cs="宋体"/>
                <w:spacing w:val="6"/>
                <w:sz w:val="19"/>
                <w:szCs w:val="19"/>
              </w:rPr>
              <w:t>思想成长</w:t>
            </w:r>
          </w:p>
        </w:tc>
        <w:tc>
          <w:tcPr>
            <w:tcW w:w="669" w:type="dxa"/>
            <w:vAlign w:val="top"/>
          </w:tcPr>
          <w:p w14:paraId="69FB530D">
            <w:pPr>
              <w:spacing w:before="114" w:line="190" w:lineRule="auto"/>
              <w:ind w:left="254"/>
              <w:rPr>
                <w:rFonts w:ascii="宋体" w:hAnsi="宋体" w:eastAsia="宋体" w:cs="宋体"/>
                <w:sz w:val="19"/>
                <w:szCs w:val="19"/>
              </w:rPr>
            </w:pPr>
            <w:r>
              <w:rPr>
                <w:rFonts w:ascii="宋体" w:hAnsi="宋体" w:eastAsia="宋体" w:cs="宋体"/>
                <w:spacing w:val="-7"/>
                <w:sz w:val="19"/>
                <w:szCs w:val="19"/>
              </w:rPr>
              <w:t>16</w:t>
            </w:r>
          </w:p>
        </w:tc>
        <w:tc>
          <w:tcPr>
            <w:tcW w:w="841" w:type="dxa"/>
            <w:vAlign w:val="top"/>
          </w:tcPr>
          <w:p w14:paraId="64A15CC5">
            <w:pPr>
              <w:spacing w:before="114" w:line="190" w:lineRule="auto"/>
              <w:ind w:left="389"/>
              <w:rPr>
                <w:rFonts w:ascii="宋体" w:hAnsi="宋体" w:eastAsia="宋体" w:cs="宋体"/>
                <w:sz w:val="19"/>
                <w:szCs w:val="19"/>
              </w:rPr>
            </w:pPr>
            <w:r>
              <w:rPr>
                <w:rFonts w:ascii="宋体" w:hAnsi="宋体" w:eastAsia="宋体" w:cs="宋体"/>
                <w:sz w:val="19"/>
                <w:szCs w:val="19"/>
              </w:rPr>
              <w:t>1</w:t>
            </w:r>
          </w:p>
        </w:tc>
        <w:tc>
          <w:tcPr>
            <w:tcW w:w="2820" w:type="dxa"/>
            <w:vAlign w:val="top"/>
          </w:tcPr>
          <w:p w14:paraId="6E2944F9">
            <w:pPr>
              <w:spacing w:before="84" w:line="228" w:lineRule="auto"/>
              <w:ind w:left="120"/>
              <w:rPr>
                <w:rFonts w:ascii="宋体" w:hAnsi="宋体" w:eastAsia="宋体" w:cs="宋体"/>
                <w:sz w:val="19"/>
                <w:szCs w:val="19"/>
              </w:rPr>
            </w:pPr>
            <w:r>
              <w:rPr>
                <w:rFonts w:ascii="宋体" w:hAnsi="宋体" w:eastAsia="宋体" w:cs="宋体"/>
                <w:spacing w:val="8"/>
                <w:sz w:val="19"/>
                <w:szCs w:val="19"/>
              </w:rPr>
              <w:t>学生工作处（武装部、团委）</w:t>
            </w:r>
          </w:p>
        </w:tc>
        <w:tc>
          <w:tcPr>
            <w:tcW w:w="1669" w:type="dxa"/>
            <w:vAlign w:val="top"/>
          </w:tcPr>
          <w:p w14:paraId="3B4B88D5">
            <w:pPr>
              <w:spacing w:before="84" w:line="228" w:lineRule="auto"/>
              <w:ind w:left="438"/>
              <w:rPr>
                <w:rFonts w:ascii="宋体" w:hAnsi="宋体" w:eastAsia="宋体" w:cs="宋体"/>
                <w:sz w:val="19"/>
                <w:szCs w:val="19"/>
              </w:rPr>
            </w:pPr>
            <w:r>
              <w:rPr>
                <w:rFonts w:ascii="宋体" w:hAnsi="宋体" w:eastAsia="宋体" w:cs="宋体"/>
                <w:spacing w:val="7"/>
                <w:sz w:val="19"/>
                <w:szCs w:val="19"/>
              </w:rPr>
              <w:t>第一学期</w:t>
            </w:r>
          </w:p>
        </w:tc>
      </w:tr>
      <w:tr w14:paraId="55C0E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53" w:type="dxa"/>
            <w:vAlign w:val="top"/>
          </w:tcPr>
          <w:p w14:paraId="3AECE121">
            <w:pPr>
              <w:spacing w:before="116" w:line="189" w:lineRule="auto"/>
              <w:ind w:left="284"/>
              <w:rPr>
                <w:rFonts w:ascii="宋体" w:hAnsi="宋体" w:eastAsia="宋体" w:cs="宋体"/>
                <w:sz w:val="19"/>
                <w:szCs w:val="19"/>
              </w:rPr>
            </w:pPr>
            <w:r>
              <w:rPr>
                <w:rFonts w:ascii="宋体" w:hAnsi="宋体" w:eastAsia="宋体" w:cs="宋体"/>
                <w:sz w:val="19"/>
                <w:szCs w:val="19"/>
              </w:rPr>
              <w:t>3</w:t>
            </w:r>
          </w:p>
        </w:tc>
        <w:tc>
          <w:tcPr>
            <w:tcW w:w="2016" w:type="dxa"/>
            <w:vAlign w:val="top"/>
          </w:tcPr>
          <w:p w14:paraId="2CEABA90">
            <w:pPr>
              <w:spacing w:before="85" w:line="227" w:lineRule="auto"/>
              <w:ind w:left="113"/>
              <w:rPr>
                <w:rFonts w:ascii="宋体" w:hAnsi="宋体" w:eastAsia="宋体" w:cs="宋体"/>
                <w:sz w:val="19"/>
                <w:szCs w:val="19"/>
              </w:rPr>
            </w:pPr>
            <w:r>
              <w:rPr>
                <w:rFonts w:ascii="宋体" w:hAnsi="宋体" w:eastAsia="宋体" w:cs="宋体"/>
                <w:spacing w:val="8"/>
                <w:sz w:val="19"/>
                <w:szCs w:val="19"/>
              </w:rPr>
              <w:t>社会实践、志愿公益</w:t>
            </w:r>
          </w:p>
        </w:tc>
        <w:tc>
          <w:tcPr>
            <w:tcW w:w="669" w:type="dxa"/>
            <w:vAlign w:val="top"/>
          </w:tcPr>
          <w:p w14:paraId="0159ADFB">
            <w:pPr>
              <w:spacing w:before="116" w:line="189" w:lineRule="auto"/>
              <w:ind w:left="243"/>
              <w:rPr>
                <w:rFonts w:ascii="宋体" w:hAnsi="宋体" w:eastAsia="宋体" w:cs="宋体"/>
                <w:sz w:val="19"/>
                <w:szCs w:val="19"/>
              </w:rPr>
            </w:pPr>
            <w:r>
              <w:rPr>
                <w:rFonts w:ascii="宋体" w:hAnsi="宋体" w:eastAsia="宋体" w:cs="宋体"/>
                <w:spacing w:val="-1"/>
                <w:sz w:val="19"/>
                <w:szCs w:val="19"/>
              </w:rPr>
              <w:t>32</w:t>
            </w:r>
          </w:p>
        </w:tc>
        <w:tc>
          <w:tcPr>
            <w:tcW w:w="841" w:type="dxa"/>
            <w:vAlign w:val="top"/>
          </w:tcPr>
          <w:p w14:paraId="544B96B8">
            <w:pPr>
              <w:spacing w:before="116" w:line="189" w:lineRule="auto"/>
              <w:ind w:left="376"/>
              <w:rPr>
                <w:rFonts w:ascii="宋体" w:hAnsi="宋体" w:eastAsia="宋体" w:cs="宋体"/>
                <w:sz w:val="19"/>
                <w:szCs w:val="19"/>
              </w:rPr>
            </w:pPr>
            <w:r>
              <w:rPr>
                <w:rFonts w:ascii="宋体" w:hAnsi="宋体" w:eastAsia="宋体" w:cs="宋体"/>
                <w:sz w:val="19"/>
                <w:szCs w:val="19"/>
              </w:rPr>
              <w:t>2</w:t>
            </w:r>
          </w:p>
        </w:tc>
        <w:tc>
          <w:tcPr>
            <w:tcW w:w="2820" w:type="dxa"/>
            <w:vAlign w:val="top"/>
          </w:tcPr>
          <w:p w14:paraId="4BC55005">
            <w:pPr>
              <w:spacing w:before="84" w:line="228" w:lineRule="auto"/>
              <w:ind w:left="120"/>
              <w:rPr>
                <w:rFonts w:ascii="宋体" w:hAnsi="宋体" w:eastAsia="宋体" w:cs="宋体"/>
                <w:sz w:val="19"/>
                <w:szCs w:val="19"/>
              </w:rPr>
            </w:pPr>
            <w:r>
              <w:rPr>
                <w:rFonts w:ascii="宋体" w:hAnsi="宋体" w:eastAsia="宋体" w:cs="宋体"/>
                <w:spacing w:val="8"/>
                <w:sz w:val="19"/>
                <w:szCs w:val="19"/>
              </w:rPr>
              <w:t>学生工作处（武装部、团委）</w:t>
            </w:r>
          </w:p>
        </w:tc>
        <w:tc>
          <w:tcPr>
            <w:tcW w:w="1669" w:type="dxa"/>
            <w:vAlign w:val="top"/>
          </w:tcPr>
          <w:p w14:paraId="730FE440">
            <w:pPr>
              <w:spacing w:before="84" w:line="228" w:lineRule="auto"/>
              <w:ind w:left="239"/>
              <w:rPr>
                <w:rFonts w:ascii="宋体" w:hAnsi="宋体" w:eastAsia="宋体" w:cs="宋体"/>
                <w:sz w:val="19"/>
                <w:szCs w:val="19"/>
              </w:rPr>
            </w:pPr>
            <w:r>
              <w:rPr>
                <w:rFonts w:ascii="宋体" w:hAnsi="宋体" w:eastAsia="宋体" w:cs="宋体"/>
                <w:spacing w:val="8"/>
                <w:sz w:val="19"/>
                <w:szCs w:val="19"/>
              </w:rPr>
              <w:t>第一至五学期</w:t>
            </w:r>
          </w:p>
        </w:tc>
      </w:tr>
      <w:tr w14:paraId="0AD1B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53" w:type="dxa"/>
            <w:vAlign w:val="top"/>
          </w:tcPr>
          <w:p w14:paraId="261BD8FB">
            <w:pPr>
              <w:spacing w:before="116" w:line="189" w:lineRule="auto"/>
              <w:ind w:left="279"/>
              <w:rPr>
                <w:rFonts w:ascii="宋体" w:hAnsi="宋体" w:eastAsia="宋体" w:cs="宋体"/>
                <w:sz w:val="19"/>
                <w:szCs w:val="19"/>
              </w:rPr>
            </w:pPr>
            <w:r>
              <w:rPr>
                <w:rFonts w:ascii="宋体" w:hAnsi="宋体" w:eastAsia="宋体" w:cs="宋体"/>
                <w:sz w:val="19"/>
                <w:szCs w:val="19"/>
              </w:rPr>
              <w:t>4</w:t>
            </w:r>
          </w:p>
        </w:tc>
        <w:tc>
          <w:tcPr>
            <w:tcW w:w="2016" w:type="dxa"/>
            <w:vAlign w:val="top"/>
          </w:tcPr>
          <w:p w14:paraId="74EEADCA">
            <w:pPr>
              <w:spacing w:before="85" w:line="228" w:lineRule="auto"/>
              <w:ind w:left="413"/>
              <w:rPr>
                <w:rFonts w:ascii="宋体" w:hAnsi="宋体" w:eastAsia="宋体" w:cs="宋体"/>
                <w:sz w:val="19"/>
                <w:szCs w:val="19"/>
              </w:rPr>
            </w:pPr>
            <w:r>
              <w:rPr>
                <w:rFonts w:ascii="宋体" w:hAnsi="宋体" w:eastAsia="宋体" w:cs="宋体"/>
                <w:spacing w:val="8"/>
                <w:sz w:val="19"/>
                <w:szCs w:val="19"/>
              </w:rPr>
              <w:t>文体社团活动</w:t>
            </w:r>
          </w:p>
        </w:tc>
        <w:tc>
          <w:tcPr>
            <w:tcW w:w="669" w:type="dxa"/>
            <w:vAlign w:val="top"/>
          </w:tcPr>
          <w:p w14:paraId="4A96D290">
            <w:pPr>
              <w:spacing w:before="115" w:line="190" w:lineRule="auto"/>
              <w:ind w:left="254"/>
              <w:rPr>
                <w:rFonts w:ascii="宋体" w:hAnsi="宋体" w:eastAsia="宋体" w:cs="宋体"/>
                <w:sz w:val="19"/>
                <w:szCs w:val="19"/>
              </w:rPr>
            </w:pPr>
            <w:r>
              <w:rPr>
                <w:rFonts w:ascii="宋体" w:hAnsi="宋体" w:eastAsia="宋体" w:cs="宋体"/>
                <w:spacing w:val="-7"/>
                <w:sz w:val="19"/>
                <w:szCs w:val="19"/>
              </w:rPr>
              <w:t>16</w:t>
            </w:r>
          </w:p>
        </w:tc>
        <w:tc>
          <w:tcPr>
            <w:tcW w:w="841" w:type="dxa"/>
            <w:vAlign w:val="top"/>
          </w:tcPr>
          <w:p w14:paraId="39DE874E">
            <w:pPr>
              <w:spacing w:before="115" w:line="190" w:lineRule="auto"/>
              <w:ind w:left="389"/>
              <w:rPr>
                <w:rFonts w:ascii="宋体" w:hAnsi="宋体" w:eastAsia="宋体" w:cs="宋体"/>
                <w:sz w:val="19"/>
                <w:szCs w:val="19"/>
              </w:rPr>
            </w:pPr>
            <w:r>
              <w:rPr>
                <w:rFonts w:ascii="宋体" w:hAnsi="宋体" w:eastAsia="宋体" w:cs="宋体"/>
                <w:sz w:val="19"/>
                <w:szCs w:val="19"/>
              </w:rPr>
              <w:t>1</w:t>
            </w:r>
          </w:p>
        </w:tc>
        <w:tc>
          <w:tcPr>
            <w:tcW w:w="2820" w:type="dxa"/>
            <w:vAlign w:val="top"/>
          </w:tcPr>
          <w:p w14:paraId="03D08C11">
            <w:pPr>
              <w:spacing w:before="85" w:line="228" w:lineRule="auto"/>
              <w:ind w:left="120"/>
              <w:rPr>
                <w:rFonts w:ascii="宋体" w:hAnsi="宋体" w:eastAsia="宋体" w:cs="宋体"/>
                <w:sz w:val="19"/>
                <w:szCs w:val="19"/>
              </w:rPr>
            </w:pPr>
            <w:r>
              <w:rPr>
                <w:rFonts w:ascii="宋体" w:hAnsi="宋体" w:eastAsia="宋体" w:cs="宋体"/>
                <w:spacing w:val="8"/>
                <w:sz w:val="19"/>
                <w:szCs w:val="19"/>
              </w:rPr>
              <w:t>学生工作处（武装部、团委）</w:t>
            </w:r>
          </w:p>
        </w:tc>
        <w:tc>
          <w:tcPr>
            <w:tcW w:w="1669" w:type="dxa"/>
            <w:vAlign w:val="top"/>
          </w:tcPr>
          <w:p w14:paraId="308C3506">
            <w:pPr>
              <w:spacing w:before="85" w:line="228" w:lineRule="auto"/>
              <w:ind w:left="239"/>
              <w:rPr>
                <w:rFonts w:ascii="宋体" w:hAnsi="宋体" w:eastAsia="宋体" w:cs="宋体"/>
                <w:sz w:val="19"/>
                <w:szCs w:val="19"/>
              </w:rPr>
            </w:pPr>
            <w:r>
              <w:rPr>
                <w:rFonts w:ascii="宋体" w:hAnsi="宋体" w:eastAsia="宋体" w:cs="宋体"/>
                <w:spacing w:val="8"/>
                <w:sz w:val="19"/>
                <w:szCs w:val="19"/>
              </w:rPr>
              <w:t>第一至五学期</w:t>
            </w:r>
          </w:p>
        </w:tc>
      </w:tr>
      <w:tr w14:paraId="21051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53" w:type="dxa"/>
            <w:vAlign w:val="top"/>
          </w:tcPr>
          <w:p w14:paraId="0A71E654">
            <w:pPr>
              <w:spacing w:before="118" w:line="188" w:lineRule="auto"/>
              <w:ind w:left="284"/>
              <w:rPr>
                <w:rFonts w:ascii="宋体" w:hAnsi="宋体" w:eastAsia="宋体" w:cs="宋体"/>
                <w:sz w:val="19"/>
                <w:szCs w:val="19"/>
              </w:rPr>
            </w:pPr>
            <w:r>
              <w:rPr>
                <w:rFonts w:ascii="宋体" w:hAnsi="宋体" w:eastAsia="宋体" w:cs="宋体"/>
                <w:sz w:val="19"/>
                <w:szCs w:val="19"/>
              </w:rPr>
              <w:t>5</w:t>
            </w:r>
          </w:p>
        </w:tc>
        <w:tc>
          <w:tcPr>
            <w:tcW w:w="2016" w:type="dxa"/>
            <w:vAlign w:val="top"/>
          </w:tcPr>
          <w:p w14:paraId="7D0EA54F">
            <w:pPr>
              <w:spacing w:before="85" w:line="228" w:lineRule="auto"/>
              <w:ind w:left="612"/>
              <w:rPr>
                <w:rFonts w:ascii="宋体" w:hAnsi="宋体" w:eastAsia="宋体" w:cs="宋体"/>
                <w:sz w:val="19"/>
                <w:szCs w:val="19"/>
              </w:rPr>
            </w:pPr>
            <w:r>
              <w:rPr>
                <w:rFonts w:ascii="宋体" w:hAnsi="宋体" w:eastAsia="宋体" w:cs="宋体"/>
                <w:spacing w:val="7"/>
                <w:sz w:val="19"/>
                <w:szCs w:val="19"/>
              </w:rPr>
              <w:t>技能特长</w:t>
            </w:r>
          </w:p>
        </w:tc>
        <w:tc>
          <w:tcPr>
            <w:tcW w:w="669" w:type="dxa"/>
            <w:vAlign w:val="top"/>
          </w:tcPr>
          <w:p w14:paraId="7E651B98">
            <w:pPr>
              <w:spacing w:before="116" w:line="190" w:lineRule="auto"/>
              <w:ind w:left="254"/>
              <w:rPr>
                <w:rFonts w:ascii="宋体" w:hAnsi="宋体" w:eastAsia="宋体" w:cs="宋体"/>
                <w:sz w:val="19"/>
                <w:szCs w:val="19"/>
              </w:rPr>
            </w:pPr>
            <w:r>
              <w:rPr>
                <w:rFonts w:ascii="宋体" w:hAnsi="宋体" w:eastAsia="宋体" w:cs="宋体"/>
                <w:spacing w:val="-7"/>
                <w:sz w:val="19"/>
                <w:szCs w:val="19"/>
              </w:rPr>
              <w:t>16</w:t>
            </w:r>
          </w:p>
        </w:tc>
        <w:tc>
          <w:tcPr>
            <w:tcW w:w="841" w:type="dxa"/>
            <w:vAlign w:val="top"/>
          </w:tcPr>
          <w:p w14:paraId="676183E7">
            <w:pPr>
              <w:spacing w:before="116" w:line="190" w:lineRule="auto"/>
              <w:ind w:left="389"/>
              <w:rPr>
                <w:rFonts w:ascii="宋体" w:hAnsi="宋体" w:eastAsia="宋体" w:cs="宋体"/>
                <w:sz w:val="19"/>
                <w:szCs w:val="19"/>
              </w:rPr>
            </w:pPr>
            <w:r>
              <w:rPr>
                <w:rFonts w:ascii="宋体" w:hAnsi="宋体" w:eastAsia="宋体" w:cs="宋体"/>
                <w:sz w:val="19"/>
                <w:szCs w:val="19"/>
              </w:rPr>
              <w:t>1</w:t>
            </w:r>
          </w:p>
        </w:tc>
        <w:tc>
          <w:tcPr>
            <w:tcW w:w="2820" w:type="dxa"/>
            <w:vAlign w:val="top"/>
          </w:tcPr>
          <w:p w14:paraId="6B566A45">
            <w:pPr>
              <w:spacing w:before="85" w:line="228" w:lineRule="auto"/>
              <w:ind w:left="120"/>
              <w:rPr>
                <w:rFonts w:ascii="宋体" w:hAnsi="宋体" w:eastAsia="宋体" w:cs="宋体"/>
                <w:sz w:val="19"/>
                <w:szCs w:val="19"/>
              </w:rPr>
            </w:pPr>
            <w:r>
              <w:rPr>
                <w:rFonts w:ascii="宋体" w:hAnsi="宋体" w:eastAsia="宋体" w:cs="宋体"/>
                <w:spacing w:val="8"/>
                <w:sz w:val="19"/>
                <w:szCs w:val="19"/>
              </w:rPr>
              <w:t>学生工作处（武装部、团委）</w:t>
            </w:r>
          </w:p>
        </w:tc>
        <w:tc>
          <w:tcPr>
            <w:tcW w:w="1669" w:type="dxa"/>
            <w:vAlign w:val="top"/>
          </w:tcPr>
          <w:p w14:paraId="4A9D5C12">
            <w:pPr>
              <w:spacing w:before="85" w:line="228" w:lineRule="auto"/>
              <w:ind w:left="239"/>
              <w:rPr>
                <w:rFonts w:ascii="宋体" w:hAnsi="宋体" w:eastAsia="宋体" w:cs="宋体"/>
                <w:sz w:val="19"/>
                <w:szCs w:val="19"/>
              </w:rPr>
            </w:pPr>
            <w:r>
              <w:rPr>
                <w:rFonts w:ascii="宋体" w:hAnsi="宋体" w:eastAsia="宋体" w:cs="宋体"/>
                <w:spacing w:val="8"/>
                <w:sz w:val="19"/>
                <w:szCs w:val="19"/>
              </w:rPr>
              <w:t>第一至五学期</w:t>
            </w:r>
          </w:p>
        </w:tc>
      </w:tr>
      <w:tr w14:paraId="275BD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53" w:type="dxa"/>
            <w:vAlign w:val="top"/>
          </w:tcPr>
          <w:p w14:paraId="7ACB597F">
            <w:pPr>
              <w:spacing w:before="116" w:line="189" w:lineRule="auto"/>
              <w:ind w:left="282"/>
              <w:rPr>
                <w:rFonts w:ascii="宋体" w:hAnsi="宋体" w:eastAsia="宋体" w:cs="宋体"/>
                <w:sz w:val="19"/>
                <w:szCs w:val="19"/>
              </w:rPr>
            </w:pPr>
            <w:r>
              <w:rPr>
                <w:rFonts w:ascii="宋体" w:hAnsi="宋体" w:eastAsia="宋体" w:cs="宋体"/>
                <w:sz w:val="19"/>
                <w:szCs w:val="19"/>
              </w:rPr>
              <w:t>6</w:t>
            </w:r>
          </w:p>
        </w:tc>
        <w:tc>
          <w:tcPr>
            <w:tcW w:w="2016" w:type="dxa"/>
            <w:vAlign w:val="top"/>
          </w:tcPr>
          <w:p w14:paraId="24A652B7">
            <w:pPr>
              <w:spacing w:before="85" w:line="229" w:lineRule="auto"/>
              <w:ind w:left="416"/>
              <w:rPr>
                <w:rFonts w:ascii="宋体" w:hAnsi="宋体" w:eastAsia="宋体" w:cs="宋体"/>
                <w:sz w:val="19"/>
                <w:szCs w:val="19"/>
              </w:rPr>
            </w:pPr>
            <w:r>
              <w:rPr>
                <w:rFonts w:ascii="宋体" w:hAnsi="宋体" w:eastAsia="宋体" w:cs="宋体"/>
                <w:spacing w:val="8"/>
                <w:sz w:val="19"/>
                <w:szCs w:val="19"/>
              </w:rPr>
              <w:t>学生工作履历</w:t>
            </w:r>
          </w:p>
        </w:tc>
        <w:tc>
          <w:tcPr>
            <w:tcW w:w="669" w:type="dxa"/>
            <w:vAlign w:val="top"/>
          </w:tcPr>
          <w:p w14:paraId="08CF5B72">
            <w:pPr>
              <w:spacing w:before="115" w:line="190" w:lineRule="auto"/>
              <w:ind w:left="254"/>
              <w:rPr>
                <w:rFonts w:ascii="宋体" w:hAnsi="宋体" w:eastAsia="宋体" w:cs="宋体"/>
                <w:sz w:val="19"/>
                <w:szCs w:val="19"/>
              </w:rPr>
            </w:pPr>
            <w:r>
              <w:rPr>
                <w:rFonts w:ascii="宋体" w:hAnsi="宋体" w:eastAsia="宋体" w:cs="宋体"/>
                <w:spacing w:val="-7"/>
                <w:sz w:val="19"/>
                <w:szCs w:val="19"/>
              </w:rPr>
              <w:t>16</w:t>
            </w:r>
          </w:p>
        </w:tc>
        <w:tc>
          <w:tcPr>
            <w:tcW w:w="841" w:type="dxa"/>
            <w:vAlign w:val="top"/>
          </w:tcPr>
          <w:p w14:paraId="210EEA5A">
            <w:pPr>
              <w:spacing w:before="115" w:line="190" w:lineRule="auto"/>
              <w:ind w:left="389"/>
              <w:rPr>
                <w:rFonts w:ascii="宋体" w:hAnsi="宋体" w:eastAsia="宋体" w:cs="宋体"/>
                <w:sz w:val="19"/>
                <w:szCs w:val="19"/>
              </w:rPr>
            </w:pPr>
            <w:r>
              <w:rPr>
                <w:rFonts w:ascii="宋体" w:hAnsi="宋体" w:eastAsia="宋体" w:cs="宋体"/>
                <w:sz w:val="19"/>
                <w:szCs w:val="19"/>
              </w:rPr>
              <w:t>1</w:t>
            </w:r>
          </w:p>
        </w:tc>
        <w:tc>
          <w:tcPr>
            <w:tcW w:w="2820" w:type="dxa"/>
            <w:vAlign w:val="top"/>
          </w:tcPr>
          <w:p w14:paraId="2B5D028E">
            <w:pPr>
              <w:spacing w:before="85" w:line="228" w:lineRule="auto"/>
              <w:ind w:left="120"/>
              <w:rPr>
                <w:rFonts w:ascii="宋体" w:hAnsi="宋体" w:eastAsia="宋体" w:cs="宋体"/>
                <w:sz w:val="19"/>
                <w:szCs w:val="19"/>
              </w:rPr>
            </w:pPr>
            <w:r>
              <w:rPr>
                <w:rFonts w:ascii="宋体" w:hAnsi="宋体" w:eastAsia="宋体" w:cs="宋体"/>
                <w:spacing w:val="8"/>
                <w:sz w:val="19"/>
                <w:szCs w:val="19"/>
              </w:rPr>
              <w:t>学生工作处（武装部、团委）</w:t>
            </w:r>
          </w:p>
        </w:tc>
        <w:tc>
          <w:tcPr>
            <w:tcW w:w="1669" w:type="dxa"/>
            <w:vAlign w:val="top"/>
          </w:tcPr>
          <w:p w14:paraId="1E2247ED">
            <w:pPr>
              <w:spacing w:before="85" w:line="228" w:lineRule="auto"/>
              <w:ind w:left="239"/>
              <w:rPr>
                <w:rFonts w:ascii="宋体" w:hAnsi="宋体" w:eastAsia="宋体" w:cs="宋体"/>
                <w:sz w:val="19"/>
                <w:szCs w:val="19"/>
              </w:rPr>
            </w:pPr>
            <w:r>
              <w:rPr>
                <w:rFonts w:ascii="宋体" w:hAnsi="宋体" w:eastAsia="宋体" w:cs="宋体"/>
                <w:spacing w:val="8"/>
                <w:sz w:val="19"/>
                <w:szCs w:val="19"/>
              </w:rPr>
              <w:t>第一至五学期</w:t>
            </w:r>
          </w:p>
        </w:tc>
      </w:tr>
      <w:tr w14:paraId="43FE7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53" w:type="dxa"/>
            <w:vAlign w:val="top"/>
          </w:tcPr>
          <w:p w14:paraId="16B63259">
            <w:pPr>
              <w:spacing w:before="117" w:line="188" w:lineRule="auto"/>
              <w:ind w:left="285"/>
              <w:rPr>
                <w:rFonts w:ascii="宋体" w:hAnsi="宋体" w:eastAsia="宋体" w:cs="宋体"/>
                <w:sz w:val="19"/>
                <w:szCs w:val="19"/>
              </w:rPr>
            </w:pPr>
            <w:r>
              <w:rPr>
                <w:rFonts w:ascii="宋体" w:hAnsi="宋体" w:eastAsia="宋体" w:cs="宋体"/>
                <w:sz w:val="19"/>
                <w:szCs w:val="19"/>
              </w:rPr>
              <w:t>7</w:t>
            </w:r>
          </w:p>
        </w:tc>
        <w:tc>
          <w:tcPr>
            <w:tcW w:w="2016" w:type="dxa"/>
            <w:vAlign w:val="top"/>
          </w:tcPr>
          <w:p w14:paraId="76177748">
            <w:pPr>
              <w:spacing w:before="84" w:line="229" w:lineRule="auto"/>
              <w:ind w:left="611"/>
              <w:rPr>
                <w:rFonts w:ascii="宋体" w:hAnsi="宋体" w:eastAsia="宋体" w:cs="宋体"/>
                <w:sz w:val="19"/>
                <w:szCs w:val="19"/>
              </w:rPr>
            </w:pPr>
            <w:r>
              <w:rPr>
                <w:rFonts w:ascii="宋体" w:hAnsi="宋体" w:eastAsia="宋体" w:cs="宋体"/>
                <w:spacing w:val="7"/>
                <w:sz w:val="19"/>
                <w:szCs w:val="19"/>
              </w:rPr>
              <w:t>创新创业</w:t>
            </w:r>
          </w:p>
        </w:tc>
        <w:tc>
          <w:tcPr>
            <w:tcW w:w="669" w:type="dxa"/>
            <w:vAlign w:val="top"/>
          </w:tcPr>
          <w:p w14:paraId="053AC8A2">
            <w:pPr>
              <w:spacing w:before="115" w:line="190" w:lineRule="auto"/>
              <w:ind w:left="254"/>
              <w:rPr>
                <w:rFonts w:ascii="宋体" w:hAnsi="宋体" w:eastAsia="宋体" w:cs="宋体"/>
                <w:sz w:val="19"/>
                <w:szCs w:val="19"/>
              </w:rPr>
            </w:pPr>
            <w:r>
              <w:rPr>
                <w:rFonts w:ascii="宋体" w:hAnsi="宋体" w:eastAsia="宋体" w:cs="宋体"/>
                <w:spacing w:val="-7"/>
                <w:sz w:val="19"/>
                <w:szCs w:val="19"/>
              </w:rPr>
              <w:t>16</w:t>
            </w:r>
          </w:p>
        </w:tc>
        <w:tc>
          <w:tcPr>
            <w:tcW w:w="841" w:type="dxa"/>
            <w:vAlign w:val="top"/>
          </w:tcPr>
          <w:p w14:paraId="36C7B9B3">
            <w:pPr>
              <w:spacing w:before="115" w:line="190" w:lineRule="auto"/>
              <w:ind w:left="389"/>
              <w:rPr>
                <w:rFonts w:ascii="宋体" w:hAnsi="宋体" w:eastAsia="宋体" w:cs="宋体"/>
                <w:sz w:val="19"/>
                <w:szCs w:val="19"/>
              </w:rPr>
            </w:pPr>
            <w:r>
              <w:rPr>
                <w:rFonts w:ascii="宋体" w:hAnsi="宋体" w:eastAsia="宋体" w:cs="宋体"/>
                <w:sz w:val="19"/>
                <w:szCs w:val="19"/>
              </w:rPr>
              <w:t>1</w:t>
            </w:r>
          </w:p>
        </w:tc>
        <w:tc>
          <w:tcPr>
            <w:tcW w:w="2820" w:type="dxa"/>
            <w:vAlign w:val="top"/>
          </w:tcPr>
          <w:p w14:paraId="447B8B53">
            <w:pPr>
              <w:spacing w:before="85" w:line="228" w:lineRule="auto"/>
              <w:ind w:left="120"/>
              <w:rPr>
                <w:rFonts w:ascii="宋体" w:hAnsi="宋体" w:eastAsia="宋体" w:cs="宋体"/>
                <w:sz w:val="19"/>
                <w:szCs w:val="19"/>
              </w:rPr>
            </w:pPr>
            <w:r>
              <w:rPr>
                <w:rFonts w:ascii="宋体" w:hAnsi="宋体" w:eastAsia="宋体" w:cs="宋体"/>
                <w:spacing w:val="8"/>
                <w:sz w:val="19"/>
                <w:szCs w:val="19"/>
              </w:rPr>
              <w:t>学生工作处（武装部、团委）</w:t>
            </w:r>
          </w:p>
        </w:tc>
        <w:tc>
          <w:tcPr>
            <w:tcW w:w="1669" w:type="dxa"/>
            <w:vAlign w:val="top"/>
          </w:tcPr>
          <w:p w14:paraId="79A722DC">
            <w:pPr>
              <w:spacing w:before="85" w:line="228" w:lineRule="auto"/>
              <w:ind w:left="239"/>
              <w:rPr>
                <w:rFonts w:ascii="宋体" w:hAnsi="宋体" w:eastAsia="宋体" w:cs="宋体"/>
                <w:sz w:val="19"/>
                <w:szCs w:val="19"/>
              </w:rPr>
            </w:pPr>
            <w:r>
              <w:rPr>
                <w:rFonts w:ascii="宋体" w:hAnsi="宋体" w:eastAsia="宋体" w:cs="宋体"/>
                <w:spacing w:val="8"/>
                <w:sz w:val="19"/>
                <w:szCs w:val="19"/>
              </w:rPr>
              <w:t>第一至五学期</w:t>
            </w:r>
          </w:p>
        </w:tc>
      </w:tr>
      <w:tr w14:paraId="50B1B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53" w:type="dxa"/>
            <w:vAlign w:val="top"/>
          </w:tcPr>
          <w:p w14:paraId="56395952">
            <w:pPr>
              <w:spacing w:before="118" w:line="189" w:lineRule="auto"/>
              <w:ind w:left="281"/>
              <w:rPr>
                <w:rFonts w:ascii="宋体" w:hAnsi="宋体" w:eastAsia="宋体" w:cs="宋体"/>
                <w:sz w:val="19"/>
                <w:szCs w:val="19"/>
              </w:rPr>
            </w:pPr>
            <w:r>
              <w:rPr>
                <w:rFonts w:ascii="宋体" w:hAnsi="宋体" w:eastAsia="宋体" w:cs="宋体"/>
                <w:sz w:val="19"/>
                <w:szCs w:val="19"/>
              </w:rPr>
              <w:t>8</w:t>
            </w:r>
          </w:p>
        </w:tc>
        <w:tc>
          <w:tcPr>
            <w:tcW w:w="2016" w:type="dxa"/>
            <w:vAlign w:val="top"/>
          </w:tcPr>
          <w:p w14:paraId="5A944619">
            <w:pPr>
              <w:spacing w:before="87" w:line="228" w:lineRule="auto"/>
              <w:ind w:left="611"/>
              <w:rPr>
                <w:rFonts w:ascii="宋体" w:hAnsi="宋体" w:eastAsia="宋体" w:cs="宋体"/>
                <w:sz w:val="19"/>
                <w:szCs w:val="19"/>
              </w:rPr>
            </w:pPr>
            <w:r>
              <w:rPr>
                <w:rFonts w:ascii="宋体" w:hAnsi="宋体" w:eastAsia="宋体" w:cs="宋体"/>
                <w:spacing w:val="7"/>
                <w:sz w:val="19"/>
                <w:szCs w:val="19"/>
              </w:rPr>
              <w:t>特色模块</w:t>
            </w:r>
          </w:p>
        </w:tc>
        <w:tc>
          <w:tcPr>
            <w:tcW w:w="669" w:type="dxa"/>
            <w:vAlign w:val="top"/>
          </w:tcPr>
          <w:p w14:paraId="1D626142">
            <w:pPr>
              <w:spacing w:before="117" w:line="190" w:lineRule="auto"/>
              <w:ind w:left="254"/>
              <w:rPr>
                <w:rFonts w:ascii="宋体" w:hAnsi="宋体" w:eastAsia="宋体" w:cs="宋体"/>
                <w:sz w:val="19"/>
                <w:szCs w:val="19"/>
              </w:rPr>
            </w:pPr>
            <w:r>
              <w:rPr>
                <w:rFonts w:ascii="宋体" w:hAnsi="宋体" w:eastAsia="宋体" w:cs="宋体"/>
                <w:spacing w:val="-7"/>
                <w:sz w:val="19"/>
                <w:szCs w:val="19"/>
              </w:rPr>
              <w:t>16</w:t>
            </w:r>
          </w:p>
        </w:tc>
        <w:tc>
          <w:tcPr>
            <w:tcW w:w="841" w:type="dxa"/>
            <w:vAlign w:val="top"/>
          </w:tcPr>
          <w:p w14:paraId="6499935E">
            <w:pPr>
              <w:spacing w:before="117" w:line="190" w:lineRule="auto"/>
              <w:ind w:left="389"/>
              <w:rPr>
                <w:rFonts w:ascii="宋体" w:hAnsi="宋体" w:eastAsia="宋体" w:cs="宋体"/>
                <w:sz w:val="19"/>
                <w:szCs w:val="19"/>
              </w:rPr>
            </w:pPr>
            <w:r>
              <w:rPr>
                <w:rFonts w:ascii="宋体" w:hAnsi="宋体" w:eastAsia="宋体" w:cs="宋体"/>
                <w:sz w:val="19"/>
                <w:szCs w:val="19"/>
              </w:rPr>
              <w:t>1</w:t>
            </w:r>
          </w:p>
        </w:tc>
        <w:tc>
          <w:tcPr>
            <w:tcW w:w="2820" w:type="dxa"/>
            <w:vAlign w:val="top"/>
          </w:tcPr>
          <w:p w14:paraId="2D37FB3A">
            <w:pPr>
              <w:spacing w:before="87" w:line="228" w:lineRule="auto"/>
              <w:ind w:left="120"/>
              <w:rPr>
                <w:rFonts w:ascii="宋体" w:hAnsi="宋体" w:eastAsia="宋体" w:cs="宋体"/>
                <w:sz w:val="19"/>
                <w:szCs w:val="19"/>
              </w:rPr>
            </w:pPr>
            <w:r>
              <w:rPr>
                <w:rFonts w:ascii="宋体" w:hAnsi="宋体" w:eastAsia="宋体" w:cs="宋体"/>
                <w:spacing w:val="8"/>
                <w:sz w:val="19"/>
                <w:szCs w:val="19"/>
              </w:rPr>
              <w:t>学生工作处（武装部、团委）</w:t>
            </w:r>
          </w:p>
        </w:tc>
        <w:tc>
          <w:tcPr>
            <w:tcW w:w="1669" w:type="dxa"/>
            <w:vAlign w:val="top"/>
          </w:tcPr>
          <w:p w14:paraId="08B7EB51">
            <w:pPr>
              <w:spacing w:before="87" w:line="228" w:lineRule="auto"/>
              <w:ind w:left="239"/>
              <w:rPr>
                <w:rFonts w:ascii="宋体" w:hAnsi="宋体" w:eastAsia="宋体" w:cs="宋体"/>
                <w:sz w:val="19"/>
                <w:szCs w:val="19"/>
              </w:rPr>
            </w:pPr>
            <w:r>
              <w:rPr>
                <w:rFonts w:ascii="宋体" w:hAnsi="宋体" w:eastAsia="宋体" w:cs="宋体"/>
                <w:spacing w:val="8"/>
                <w:sz w:val="19"/>
                <w:szCs w:val="19"/>
              </w:rPr>
              <w:t>第一至五学期</w:t>
            </w:r>
          </w:p>
        </w:tc>
      </w:tr>
      <w:tr w14:paraId="7F36A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53" w:type="dxa"/>
            <w:vAlign w:val="top"/>
          </w:tcPr>
          <w:p w14:paraId="3BC0D3E4">
            <w:pPr>
              <w:spacing w:before="118" w:line="189" w:lineRule="auto"/>
              <w:ind w:left="281"/>
              <w:rPr>
                <w:rFonts w:ascii="宋体" w:hAnsi="宋体" w:eastAsia="宋体" w:cs="宋体"/>
                <w:sz w:val="19"/>
                <w:szCs w:val="19"/>
              </w:rPr>
            </w:pPr>
            <w:r>
              <w:rPr>
                <w:rFonts w:ascii="宋体" w:hAnsi="宋体" w:eastAsia="宋体" w:cs="宋体"/>
                <w:sz w:val="19"/>
                <w:szCs w:val="19"/>
              </w:rPr>
              <w:t>9</w:t>
            </w:r>
          </w:p>
        </w:tc>
        <w:tc>
          <w:tcPr>
            <w:tcW w:w="2016" w:type="dxa"/>
            <w:vAlign w:val="top"/>
          </w:tcPr>
          <w:p w14:paraId="52970B7D">
            <w:pPr>
              <w:spacing w:before="86" w:line="228" w:lineRule="auto"/>
              <w:ind w:left="611"/>
              <w:rPr>
                <w:rFonts w:ascii="宋体" w:hAnsi="宋体" w:eastAsia="宋体" w:cs="宋体"/>
                <w:sz w:val="19"/>
                <w:szCs w:val="19"/>
              </w:rPr>
            </w:pPr>
            <w:r>
              <w:rPr>
                <w:rFonts w:ascii="宋体" w:hAnsi="宋体" w:eastAsia="宋体" w:cs="宋体"/>
                <w:spacing w:val="7"/>
                <w:sz w:val="19"/>
                <w:szCs w:val="19"/>
              </w:rPr>
              <w:t>健康教育</w:t>
            </w:r>
          </w:p>
        </w:tc>
        <w:tc>
          <w:tcPr>
            <w:tcW w:w="669" w:type="dxa"/>
            <w:vAlign w:val="top"/>
          </w:tcPr>
          <w:p w14:paraId="3D39CBF1">
            <w:pPr>
              <w:spacing w:before="117" w:line="190" w:lineRule="auto"/>
              <w:ind w:left="254"/>
              <w:rPr>
                <w:rFonts w:ascii="宋体" w:hAnsi="宋体" w:eastAsia="宋体" w:cs="宋体"/>
                <w:sz w:val="19"/>
                <w:szCs w:val="19"/>
              </w:rPr>
            </w:pPr>
            <w:r>
              <w:rPr>
                <w:rFonts w:ascii="宋体" w:hAnsi="宋体" w:eastAsia="宋体" w:cs="宋体"/>
                <w:spacing w:val="-7"/>
                <w:sz w:val="19"/>
                <w:szCs w:val="19"/>
              </w:rPr>
              <w:t>16</w:t>
            </w:r>
          </w:p>
        </w:tc>
        <w:tc>
          <w:tcPr>
            <w:tcW w:w="841" w:type="dxa"/>
            <w:vAlign w:val="top"/>
          </w:tcPr>
          <w:p w14:paraId="0CD3FA7F">
            <w:pPr>
              <w:spacing w:before="117" w:line="190" w:lineRule="auto"/>
              <w:ind w:left="389"/>
              <w:rPr>
                <w:rFonts w:ascii="宋体" w:hAnsi="宋体" w:eastAsia="宋体" w:cs="宋体"/>
                <w:sz w:val="19"/>
                <w:szCs w:val="19"/>
              </w:rPr>
            </w:pPr>
            <w:r>
              <w:rPr>
                <w:rFonts w:ascii="宋体" w:hAnsi="宋体" w:eastAsia="宋体" w:cs="宋体"/>
                <w:sz w:val="19"/>
                <w:szCs w:val="19"/>
              </w:rPr>
              <w:t>1</w:t>
            </w:r>
          </w:p>
        </w:tc>
        <w:tc>
          <w:tcPr>
            <w:tcW w:w="2820" w:type="dxa"/>
            <w:vAlign w:val="top"/>
          </w:tcPr>
          <w:p w14:paraId="0F8D5ECC">
            <w:pPr>
              <w:spacing w:before="86" w:line="228" w:lineRule="auto"/>
              <w:ind w:left="621"/>
              <w:rPr>
                <w:rFonts w:ascii="宋体" w:hAnsi="宋体" w:eastAsia="宋体" w:cs="宋体"/>
                <w:sz w:val="19"/>
                <w:szCs w:val="19"/>
              </w:rPr>
            </w:pPr>
            <w:r>
              <w:rPr>
                <w:rFonts w:ascii="宋体" w:hAnsi="宋体" w:eastAsia="宋体" w:cs="宋体"/>
                <w:spacing w:val="6"/>
                <w:sz w:val="19"/>
                <w:szCs w:val="19"/>
              </w:rPr>
              <w:t>总务处（基建处）</w:t>
            </w:r>
          </w:p>
        </w:tc>
        <w:tc>
          <w:tcPr>
            <w:tcW w:w="1669" w:type="dxa"/>
            <w:vAlign w:val="top"/>
          </w:tcPr>
          <w:p w14:paraId="1D4FE6B0">
            <w:pPr>
              <w:spacing w:before="86" w:line="228" w:lineRule="auto"/>
              <w:ind w:left="239"/>
              <w:rPr>
                <w:rFonts w:ascii="宋体" w:hAnsi="宋体" w:eastAsia="宋体" w:cs="宋体"/>
                <w:sz w:val="19"/>
                <w:szCs w:val="19"/>
              </w:rPr>
            </w:pPr>
            <w:r>
              <w:rPr>
                <w:rFonts w:ascii="宋体" w:hAnsi="宋体" w:eastAsia="宋体" w:cs="宋体"/>
                <w:spacing w:val="8"/>
                <w:sz w:val="19"/>
                <w:szCs w:val="19"/>
              </w:rPr>
              <w:t>第一至五学期</w:t>
            </w:r>
          </w:p>
        </w:tc>
      </w:tr>
      <w:tr w14:paraId="68C70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53" w:type="dxa"/>
            <w:vAlign w:val="top"/>
          </w:tcPr>
          <w:p w14:paraId="38E8160A">
            <w:pPr>
              <w:spacing w:before="116" w:line="190" w:lineRule="auto"/>
              <w:ind w:left="247"/>
              <w:rPr>
                <w:rFonts w:ascii="宋体" w:hAnsi="宋体" w:eastAsia="宋体" w:cs="宋体"/>
                <w:sz w:val="19"/>
                <w:szCs w:val="19"/>
              </w:rPr>
            </w:pPr>
            <w:r>
              <w:rPr>
                <w:rFonts w:ascii="宋体" w:hAnsi="宋体" w:eastAsia="宋体" w:cs="宋体"/>
                <w:spacing w:val="-7"/>
                <w:sz w:val="19"/>
                <w:szCs w:val="19"/>
              </w:rPr>
              <w:t>10</w:t>
            </w:r>
          </w:p>
        </w:tc>
        <w:tc>
          <w:tcPr>
            <w:tcW w:w="2016" w:type="dxa"/>
            <w:vAlign w:val="top"/>
          </w:tcPr>
          <w:p w14:paraId="23DDB27D">
            <w:pPr>
              <w:spacing w:before="86" w:line="229" w:lineRule="auto"/>
              <w:ind w:left="322"/>
              <w:rPr>
                <w:rFonts w:ascii="宋体" w:hAnsi="宋体" w:eastAsia="宋体" w:cs="宋体"/>
                <w:sz w:val="19"/>
                <w:szCs w:val="19"/>
              </w:rPr>
            </w:pPr>
            <w:r>
              <w:rPr>
                <w:rFonts w:ascii="宋体" w:hAnsi="宋体" w:eastAsia="宋体" w:cs="宋体"/>
                <w:spacing w:val="7"/>
                <w:sz w:val="19"/>
                <w:szCs w:val="19"/>
              </w:rPr>
              <w:t>陶艺设计与制作</w:t>
            </w:r>
          </w:p>
        </w:tc>
        <w:tc>
          <w:tcPr>
            <w:tcW w:w="669" w:type="dxa"/>
            <w:vAlign w:val="top"/>
          </w:tcPr>
          <w:p w14:paraId="5C69B197">
            <w:pPr>
              <w:spacing w:before="116" w:line="190" w:lineRule="auto"/>
              <w:ind w:left="254"/>
              <w:rPr>
                <w:rFonts w:ascii="宋体" w:hAnsi="宋体" w:eastAsia="宋体" w:cs="宋体"/>
                <w:sz w:val="19"/>
                <w:szCs w:val="19"/>
              </w:rPr>
            </w:pPr>
            <w:r>
              <w:rPr>
                <w:rFonts w:ascii="宋体" w:hAnsi="宋体" w:eastAsia="宋体" w:cs="宋体"/>
                <w:spacing w:val="-7"/>
                <w:sz w:val="19"/>
                <w:szCs w:val="19"/>
              </w:rPr>
              <w:t>16</w:t>
            </w:r>
          </w:p>
        </w:tc>
        <w:tc>
          <w:tcPr>
            <w:tcW w:w="841" w:type="dxa"/>
            <w:vAlign w:val="top"/>
          </w:tcPr>
          <w:p w14:paraId="4220AD8B">
            <w:pPr>
              <w:spacing w:before="116" w:line="190" w:lineRule="auto"/>
              <w:ind w:left="389"/>
              <w:rPr>
                <w:rFonts w:ascii="宋体" w:hAnsi="宋体" w:eastAsia="宋体" w:cs="宋体"/>
                <w:sz w:val="19"/>
                <w:szCs w:val="19"/>
              </w:rPr>
            </w:pPr>
            <w:r>
              <w:rPr>
                <w:rFonts w:ascii="宋体" w:hAnsi="宋体" w:eastAsia="宋体" w:cs="宋体"/>
                <w:sz w:val="19"/>
                <w:szCs w:val="19"/>
              </w:rPr>
              <w:t>1</w:t>
            </w:r>
          </w:p>
        </w:tc>
        <w:tc>
          <w:tcPr>
            <w:tcW w:w="2820" w:type="dxa"/>
            <w:vAlign w:val="top"/>
          </w:tcPr>
          <w:p w14:paraId="35624847">
            <w:pPr>
              <w:spacing w:before="85" w:line="230" w:lineRule="auto"/>
              <w:ind w:left="819"/>
              <w:rPr>
                <w:rFonts w:ascii="宋体" w:hAnsi="宋体" w:eastAsia="宋体" w:cs="宋体"/>
                <w:sz w:val="19"/>
                <w:szCs w:val="19"/>
              </w:rPr>
            </w:pPr>
            <w:r>
              <w:rPr>
                <w:rFonts w:ascii="宋体" w:hAnsi="宋体" w:eastAsia="宋体" w:cs="宋体"/>
                <w:spacing w:val="8"/>
                <w:sz w:val="19"/>
                <w:szCs w:val="19"/>
              </w:rPr>
              <w:t>文化与创意系</w:t>
            </w:r>
          </w:p>
        </w:tc>
        <w:tc>
          <w:tcPr>
            <w:tcW w:w="1669" w:type="dxa"/>
            <w:vAlign w:val="top"/>
          </w:tcPr>
          <w:p w14:paraId="0A770231">
            <w:pPr>
              <w:spacing w:before="86" w:line="228" w:lineRule="auto"/>
              <w:ind w:left="239"/>
              <w:rPr>
                <w:rFonts w:ascii="宋体" w:hAnsi="宋体" w:eastAsia="宋体" w:cs="宋体"/>
                <w:sz w:val="19"/>
                <w:szCs w:val="19"/>
              </w:rPr>
            </w:pPr>
            <w:r>
              <w:rPr>
                <w:rFonts w:ascii="宋体" w:hAnsi="宋体" w:eastAsia="宋体" w:cs="宋体"/>
                <w:spacing w:val="8"/>
                <w:sz w:val="19"/>
                <w:szCs w:val="19"/>
              </w:rPr>
              <w:t>第一至五学期</w:t>
            </w:r>
          </w:p>
        </w:tc>
      </w:tr>
      <w:tr w14:paraId="4E961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653" w:type="dxa"/>
            <w:vAlign w:val="top"/>
          </w:tcPr>
          <w:p w14:paraId="2DEDEFD7">
            <w:pPr>
              <w:spacing w:before="116" w:line="190" w:lineRule="auto"/>
              <w:ind w:left="247"/>
              <w:rPr>
                <w:rFonts w:ascii="宋体" w:hAnsi="宋体" w:eastAsia="宋体" w:cs="宋体"/>
                <w:sz w:val="19"/>
                <w:szCs w:val="19"/>
              </w:rPr>
            </w:pPr>
            <w:r>
              <w:rPr>
                <w:rFonts w:ascii="宋体" w:hAnsi="宋体" w:eastAsia="宋体" w:cs="宋体"/>
                <w:spacing w:val="-7"/>
                <w:sz w:val="19"/>
                <w:szCs w:val="19"/>
              </w:rPr>
              <w:t>11</w:t>
            </w:r>
          </w:p>
        </w:tc>
        <w:tc>
          <w:tcPr>
            <w:tcW w:w="2016" w:type="dxa"/>
            <w:vAlign w:val="top"/>
          </w:tcPr>
          <w:p w14:paraId="6F4EC351">
            <w:pPr>
              <w:spacing w:before="85" w:line="229" w:lineRule="auto"/>
              <w:ind w:left="312"/>
              <w:rPr>
                <w:rFonts w:ascii="宋体" w:hAnsi="宋体" w:eastAsia="宋体" w:cs="宋体"/>
                <w:sz w:val="19"/>
                <w:szCs w:val="19"/>
              </w:rPr>
            </w:pPr>
            <w:r>
              <w:rPr>
                <w:rFonts w:ascii="宋体" w:hAnsi="宋体" w:eastAsia="宋体" w:cs="宋体"/>
                <w:spacing w:val="8"/>
                <w:sz w:val="19"/>
                <w:szCs w:val="19"/>
              </w:rPr>
              <w:t>木艺设计与制作</w:t>
            </w:r>
          </w:p>
        </w:tc>
        <w:tc>
          <w:tcPr>
            <w:tcW w:w="669" w:type="dxa"/>
            <w:vAlign w:val="top"/>
          </w:tcPr>
          <w:p w14:paraId="669C05DD">
            <w:pPr>
              <w:spacing w:before="116" w:line="190" w:lineRule="auto"/>
              <w:ind w:left="254"/>
              <w:rPr>
                <w:rFonts w:ascii="宋体" w:hAnsi="宋体" w:eastAsia="宋体" w:cs="宋体"/>
                <w:sz w:val="19"/>
                <w:szCs w:val="19"/>
              </w:rPr>
            </w:pPr>
            <w:r>
              <w:rPr>
                <w:rFonts w:ascii="宋体" w:hAnsi="宋体" w:eastAsia="宋体" w:cs="宋体"/>
                <w:spacing w:val="-7"/>
                <w:sz w:val="19"/>
                <w:szCs w:val="19"/>
              </w:rPr>
              <w:t>16</w:t>
            </w:r>
          </w:p>
        </w:tc>
        <w:tc>
          <w:tcPr>
            <w:tcW w:w="841" w:type="dxa"/>
            <w:vAlign w:val="top"/>
          </w:tcPr>
          <w:p w14:paraId="55B9EFF7">
            <w:pPr>
              <w:spacing w:before="116" w:line="190" w:lineRule="auto"/>
              <w:ind w:left="389"/>
              <w:rPr>
                <w:rFonts w:ascii="宋体" w:hAnsi="宋体" w:eastAsia="宋体" w:cs="宋体"/>
                <w:sz w:val="19"/>
                <w:szCs w:val="19"/>
              </w:rPr>
            </w:pPr>
            <w:r>
              <w:rPr>
                <w:rFonts w:ascii="宋体" w:hAnsi="宋体" w:eastAsia="宋体" w:cs="宋体"/>
                <w:sz w:val="19"/>
                <w:szCs w:val="19"/>
              </w:rPr>
              <w:t>1</w:t>
            </w:r>
          </w:p>
        </w:tc>
        <w:tc>
          <w:tcPr>
            <w:tcW w:w="2820" w:type="dxa"/>
            <w:vAlign w:val="top"/>
          </w:tcPr>
          <w:p w14:paraId="5224A68E">
            <w:pPr>
              <w:spacing w:before="85" w:line="230" w:lineRule="auto"/>
              <w:ind w:left="819"/>
              <w:rPr>
                <w:rFonts w:ascii="宋体" w:hAnsi="宋体" w:eastAsia="宋体" w:cs="宋体"/>
                <w:sz w:val="19"/>
                <w:szCs w:val="19"/>
              </w:rPr>
            </w:pPr>
            <w:r>
              <w:rPr>
                <w:rFonts w:ascii="宋体" w:hAnsi="宋体" w:eastAsia="宋体" w:cs="宋体"/>
                <w:spacing w:val="8"/>
                <w:sz w:val="19"/>
                <w:szCs w:val="19"/>
              </w:rPr>
              <w:t>文化与创意系</w:t>
            </w:r>
          </w:p>
        </w:tc>
        <w:tc>
          <w:tcPr>
            <w:tcW w:w="1669" w:type="dxa"/>
            <w:vAlign w:val="top"/>
          </w:tcPr>
          <w:p w14:paraId="091F1D36">
            <w:pPr>
              <w:spacing w:before="85" w:line="228" w:lineRule="auto"/>
              <w:ind w:left="239"/>
              <w:rPr>
                <w:rFonts w:ascii="宋体" w:hAnsi="宋体" w:eastAsia="宋体" w:cs="宋体"/>
                <w:sz w:val="19"/>
                <w:szCs w:val="19"/>
              </w:rPr>
            </w:pPr>
            <w:r>
              <w:rPr>
                <w:rFonts w:ascii="宋体" w:hAnsi="宋体" w:eastAsia="宋体" w:cs="宋体"/>
                <w:spacing w:val="8"/>
                <w:sz w:val="19"/>
                <w:szCs w:val="19"/>
              </w:rPr>
              <w:t>第一至五学期</w:t>
            </w:r>
          </w:p>
        </w:tc>
      </w:tr>
    </w:tbl>
    <w:p w14:paraId="46D05683">
      <w:pPr>
        <w:pStyle w:val="2"/>
        <w:spacing w:line="412" w:lineRule="auto"/>
      </w:pPr>
    </w:p>
    <w:p w14:paraId="06A0360B">
      <w:pPr>
        <w:spacing w:before="98" w:line="220" w:lineRule="auto"/>
        <w:ind w:left="675"/>
        <w:outlineLvl w:val="0"/>
        <w:rPr>
          <w:rFonts w:ascii="宋体" w:hAnsi="宋体" w:eastAsia="宋体" w:cs="宋体"/>
          <w:sz w:val="30"/>
          <w:szCs w:val="30"/>
        </w:rPr>
      </w:pPr>
      <w:bookmarkStart w:id="60" w:name="bookmark31"/>
      <w:bookmarkEnd w:id="60"/>
      <w:bookmarkStart w:id="61" w:name="bookmark32"/>
      <w:bookmarkEnd w:id="61"/>
      <w:r>
        <w:rPr>
          <w:rFonts w:ascii="宋体" w:hAnsi="宋体" w:eastAsia="宋体" w:cs="宋体"/>
          <w:b/>
          <w:bCs/>
          <w:spacing w:val="-6"/>
          <w:sz w:val="30"/>
          <w:szCs w:val="30"/>
        </w:rPr>
        <w:t>八、学时安排</w:t>
      </w:r>
    </w:p>
    <w:p w14:paraId="36F46F80">
      <w:pPr>
        <w:spacing w:before="214" w:line="347" w:lineRule="auto"/>
        <w:ind w:left="69" w:right="101" w:firstLine="479"/>
        <w:rPr>
          <w:rFonts w:ascii="宋体" w:hAnsi="宋体" w:eastAsia="宋体" w:cs="宋体"/>
          <w:sz w:val="24"/>
          <w:szCs w:val="24"/>
        </w:rPr>
      </w:pPr>
      <w:r>
        <w:rPr>
          <w:rFonts w:ascii="宋体" w:hAnsi="宋体" w:eastAsia="宋体" w:cs="宋体"/>
          <w:spacing w:val="5"/>
          <w:sz w:val="24"/>
          <w:szCs w:val="24"/>
        </w:rPr>
        <w:t>每学年教学时间</w:t>
      </w:r>
      <w:r>
        <w:rPr>
          <w:rFonts w:ascii="Times New Roman" w:hAnsi="Times New Roman" w:eastAsia="Times New Roman" w:cs="Times New Roman"/>
          <w:spacing w:val="5"/>
          <w:sz w:val="24"/>
          <w:szCs w:val="24"/>
        </w:rPr>
        <w:t xml:space="preserve">40 </w:t>
      </w:r>
      <w:r>
        <w:rPr>
          <w:rFonts w:ascii="宋体" w:hAnsi="宋体" w:eastAsia="宋体" w:cs="宋体"/>
          <w:spacing w:val="5"/>
          <w:sz w:val="24"/>
          <w:szCs w:val="24"/>
        </w:rPr>
        <w:t>周，课内学时一般按每周</w:t>
      </w:r>
      <w:r>
        <w:rPr>
          <w:rFonts w:ascii="Times New Roman" w:hAnsi="Times New Roman" w:eastAsia="Times New Roman" w:cs="Times New Roman"/>
          <w:spacing w:val="5"/>
          <w:sz w:val="24"/>
          <w:szCs w:val="24"/>
        </w:rPr>
        <w:t xml:space="preserve">20-24 </w:t>
      </w:r>
      <w:r>
        <w:rPr>
          <w:rFonts w:ascii="宋体" w:hAnsi="宋体" w:eastAsia="宋体" w:cs="宋体"/>
          <w:spacing w:val="5"/>
          <w:sz w:val="24"/>
          <w:szCs w:val="24"/>
        </w:rPr>
        <w:t>学时计算</w:t>
      </w:r>
      <w:r>
        <w:rPr>
          <w:rFonts w:ascii="宋体" w:hAnsi="宋体" w:eastAsia="宋体" w:cs="宋体"/>
          <w:spacing w:val="4"/>
          <w:sz w:val="24"/>
          <w:szCs w:val="24"/>
        </w:rPr>
        <w:t>，岗位实习按每</w:t>
      </w:r>
      <w:r>
        <w:rPr>
          <w:rFonts w:ascii="宋体" w:hAnsi="宋体" w:eastAsia="宋体" w:cs="宋体"/>
          <w:sz w:val="24"/>
          <w:szCs w:val="24"/>
        </w:rPr>
        <w:t xml:space="preserve"> </w:t>
      </w:r>
      <w:r>
        <w:rPr>
          <w:rFonts w:ascii="宋体" w:hAnsi="宋体" w:eastAsia="宋体" w:cs="宋体"/>
          <w:spacing w:val="-2"/>
          <w:sz w:val="24"/>
          <w:szCs w:val="24"/>
        </w:rPr>
        <w:t>周</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 xml:space="preserve">30 </w:t>
      </w:r>
      <w:r>
        <w:rPr>
          <w:rFonts w:ascii="宋体" w:hAnsi="宋体" w:eastAsia="宋体" w:cs="宋体"/>
          <w:spacing w:val="-2"/>
          <w:sz w:val="24"/>
          <w:szCs w:val="24"/>
        </w:rPr>
        <w:t>学时计算。每学时不少于</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 xml:space="preserve">45 </w:t>
      </w:r>
      <w:r>
        <w:rPr>
          <w:rFonts w:ascii="宋体" w:hAnsi="宋体" w:eastAsia="宋体" w:cs="宋体"/>
          <w:spacing w:val="-2"/>
          <w:sz w:val="24"/>
          <w:szCs w:val="24"/>
        </w:rPr>
        <w:t>分钟。</w:t>
      </w:r>
    </w:p>
    <w:p w14:paraId="43A72EF9">
      <w:pPr>
        <w:spacing w:before="33" w:line="350" w:lineRule="auto"/>
        <w:ind w:left="67" w:right="40" w:firstLine="480"/>
        <w:jc w:val="both"/>
        <w:rPr>
          <w:rFonts w:ascii="宋体" w:hAnsi="宋体" w:eastAsia="宋体" w:cs="宋体"/>
          <w:sz w:val="24"/>
          <w:szCs w:val="24"/>
        </w:rPr>
      </w:pPr>
      <w:r>
        <w:rPr>
          <w:rFonts w:ascii="宋体" w:hAnsi="宋体" w:eastAsia="宋体" w:cs="宋体"/>
          <w:spacing w:val="-2"/>
          <w:sz w:val="24"/>
          <w:szCs w:val="24"/>
        </w:rPr>
        <w:t>环境艺术设计专业总学分为</w:t>
      </w:r>
      <w:r>
        <w:rPr>
          <w:rFonts w:ascii="宋体" w:hAnsi="宋体" w:eastAsia="宋体" w:cs="宋体"/>
          <w:spacing w:val="-22"/>
          <w:sz w:val="24"/>
          <w:szCs w:val="24"/>
        </w:rPr>
        <w:t xml:space="preserve"> </w:t>
      </w:r>
      <w:r>
        <w:rPr>
          <w:rFonts w:ascii="Times New Roman" w:hAnsi="Times New Roman" w:eastAsia="Times New Roman" w:cs="Times New Roman"/>
          <w:spacing w:val="-2"/>
          <w:sz w:val="24"/>
          <w:szCs w:val="24"/>
        </w:rPr>
        <w:t xml:space="preserve">166 </w:t>
      </w:r>
      <w:r>
        <w:rPr>
          <w:rFonts w:ascii="宋体" w:hAnsi="宋体" w:eastAsia="宋体" w:cs="宋体"/>
          <w:spacing w:val="-2"/>
          <w:sz w:val="24"/>
          <w:szCs w:val="24"/>
        </w:rPr>
        <w:t>学分，总学时数为</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2794  </w:t>
      </w:r>
      <w:r>
        <w:rPr>
          <w:rFonts w:ascii="宋体" w:hAnsi="宋体" w:eastAsia="宋体" w:cs="宋体"/>
          <w:spacing w:val="-2"/>
          <w:sz w:val="24"/>
          <w:szCs w:val="24"/>
        </w:rPr>
        <w:t>学时，其中公共基础</w:t>
      </w:r>
      <w:r>
        <w:rPr>
          <w:rFonts w:ascii="宋体" w:hAnsi="宋体" w:eastAsia="宋体" w:cs="宋体"/>
          <w:sz w:val="24"/>
          <w:szCs w:val="24"/>
        </w:rPr>
        <w:t xml:space="preserve"> </w:t>
      </w:r>
      <w:r>
        <w:rPr>
          <w:rFonts w:ascii="宋体" w:hAnsi="宋体" w:eastAsia="宋体" w:cs="宋体"/>
          <w:spacing w:val="-12"/>
          <w:sz w:val="24"/>
          <w:szCs w:val="24"/>
        </w:rPr>
        <w:t>课程</w:t>
      </w:r>
      <w:r>
        <w:rPr>
          <w:rFonts w:ascii="宋体" w:hAnsi="宋体" w:eastAsia="宋体" w:cs="宋体"/>
          <w:spacing w:val="-53"/>
          <w:sz w:val="24"/>
          <w:szCs w:val="24"/>
        </w:rPr>
        <w:t xml:space="preserve"> </w:t>
      </w:r>
      <w:r>
        <w:rPr>
          <w:rFonts w:ascii="Times New Roman" w:hAnsi="Times New Roman" w:eastAsia="Times New Roman" w:cs="Times New Roman"/>
          <w:spacing w:val="-12"/>
          <w:sz w:val="24"/>
          <w:szCs w:val="24"/>
        </w:rPr>
        <w:t>46</w:t>
      </w:r>
      <w:r>
        <w:rPr>
          <w:rFonts w:ascii="Times New Roman" w:hAnsi="Times New Roman" w:eastAsia="Times New Roman" w:cs="Times New Roman"/>
          <w:spacing w:val="14"/>
          <w:sz w:val="24"/>
          <w:szCs w:val="24"/>
        </w:rPr>
        <w:t xml:space="preserve"> </w:t>
      </w:r>
      <w:r>
        <w:rPr>
          <w:rFonts w:ascii="宋体" w:hAnsi="宋体" w:eastAsia="宋体" w:cs="宋体"/>
          <w:spacing w:val="-12"/>
          <w:sz w:val="24"/>
          <w:szCs w:val="24"/>
        </w:rPr>
        <w:t>学分，占总学分的</w:t>
      </w:r>
      <w:r>
        <w:rPr>
          <w:rFonts w:ascii="宋体" w:hAnsi="宋体" w:eastAsia="宋体" w:cs="宋体"/>
          <w:spacing w:val="-50"/>
          <w:sz w:val="24"/>
          <w:szCs w:val="24"/>
        </w:rPr>
        <w:t xml:space="preserve"> </w:t>
      </w:r>
      <w:r>
        <w:rPr>
          <w:rFonts w:ascii="Times New Roman" w:hAnsi="Times New Roman" w:eastAsia="Times New Roman" w:cs="Times New Roman"/>
          <w:spacing w:val="-12"/>
          <w:sz w:val="24"/>
          <w:szCs w:val="24"/>
        </w:rPr>
        <w:t>30.57%</w:t>
      </w:r>
      <w:r>
        <w:rPr>
          <w:rFonts w:ascii="宋体" w:hAnsi="宋体" w:eastAsia="宋体" w:cs="宋体"/>
          <w:spacing w:val="-12"/>
          <w:sz w:val="24"/>
          <w:szCs w:val="24"/>
        </w:rPr>
        <w:t>；专业（技能）课程</w:t>
      </w:r>
      <w:r>
        <w:rPr>
          <w:rFonts w:ascii="宋体" w:hAnsi="宋体" w:eastAsia="宋体" w:cs="宋体"/>
          <w:spacing w:val="-50"/>
          <w:sz w:val="24"/>
          <w:szCs w:val="24"/>
        </w:rPr>
        <w:t xml:space="preserve"> </w:t>
      </w:r>
      <w:r>
        <w:rPr>
          <w:rFonts w:ascii="Times New Roman" w:hAnsi="Times New Roman" w:eastAsia="Times New Roman" w:cs="Times New Roman"/>
          <w:spacing w:val="-12"/>
          <w:sz w:val="24"/>
          <w:szCs w:val="24"/>
        </w:rPr>
        <w:t>98</w:t>
      </w:r>
      <w:r>
        <w:rPr>
          <w:rFonts w:ascii="Times New Roman" w:hAnsi="Times New Roman" w:eastAsia="Times New Roman" w:cs="Times New Roman"/>
          <w:spacing w:val="14"/>
          <w:sz w:val="24"/>
          <w:szCs w:val="24"/>
        </w:rPr>
        <w:t xml:space="preserve"> </w:t>
      </w:r>
      <w:r>
        <w:rPr>
          <w:rFonts w:ascii="宋体" w:hAnsi="宋体" w:eastAsia="宋体" w:cs="宋体"/>
          <w:spacing w:val="-12"/>
          <w:sz w:val="24"/>
          <w:szCs w:val="24"/>
        </w:rPr>
        <w:t>学分，占总学分的</w:t>
      </w:r>
      <w:r>
        <w:rPr>
          <w:rFonts w:ascii="宋体" w:hAnsi="宋体" w:eastAsia="宋体" w:cs="宋体"/>
          <w:spacing w:val="-50"/>
          <w:sz w:val="24"/>
          <w:szCs w:val="24"/>
        </w:rPr>
        <w:t xml:space="preserve"> </w:t>
      </w:r>
      <w:r>
        <w:rPr>
          <w:rFonts w:ascii="Times New Roman" w:hAnsi="Times New Roman" w:eastAsia="Times New Roman" w:cs="Times New Roman"/>
          <w:spacing w:val="-12"/>
          <w:sz w:val="24"/>
          <w:szCs w:val="24"/>
        </w:rPr>
        <w:t>67.</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2"/>
          <w:sz w:val="24"/>
          <w:szCs w:val="24"/>
        </w:rPr>
        <w:t>14%</w:t>
      </w:r>
      <w:r>
        <w:rPr>
          <w:rFonts w:ascii="宋体" w:hAnsi="宋体" w:eastAsia="宋体" w:cs="宋体"/>
          <w:spacing w:val="-12"/>
          <w:sz w:val="24"/>
          <w:szCs w:val="24"/>
        </w:rPr>
        <w:t>；</w:t>
      </w:r>
      <w:r>
        <w:rPr>
          <w:rFonts w:ascii="宋体" w:hAnsi="宋体" w:eastAsia="宋体" w:cs="宋体"/>
          <w:sz w:val="24"/>
          <w:szCs w:val="24"/>
        </w:rPr>
        <w:t xml:space="preserve"> </w:t>
      </w:r>
      <w:r>
        <w:rPr>
          <w:rFonts w:ascii="宋体" w:hAnsi="宋体" w:eastAsia="宋体" w:cs="宋体"/>
          <w:spacing w:val="-1"/>
          <w:sz w:val="24"/>
          <w:szCs w:val="24"/>
        </w:rPr>
        <w:t>实践性教学学时占总学时的</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74.37%</w:t>
      </w:r>
      <w:r>
        <w:rPr>
          <w:rFonts w:ascii="宋体" w:hAnsi="宋体" w:eastAsia="宋体" w:cs="宋体"/>
          <w:spacing w:val="-1"/>
          <w:sz w:val="24"/>
          <w:szCs w:val="24"/>
        </w:rPr>
        <w:t>。</w:t>
      </w:r>
    </w:p>
    <w:p w14:paraId="1A9F5E2D">
      <w:pPr>
        <w:spacing w:before="189" w:line="226" w:lineRule="auto"/>
        <w:ind w:left="720"/>
        <w:outlineLvl w:val="0"/>
        <w:rPr>
          <w:rFonts w:ascii="黑体" w:hAnsi="黑体" w:eastAsia="黑体" w:cs="黑体"/>
          <w:sz w:val="31"/>
          <w:szCs w:val="31"/>
        </w:rPr>
      </w:pPr>
      <w:bookmarkStart w:id="62" w:name="bookmark33"/>
      <w:bookmarkEnd w:id="62"/>
      <w:bookmarkStart w:id="63" w:name="bookmark34"/>
      <w:bookmarkEnd w:id="63"/>
      <w:r>
        <w:rPr>
          <w:rFonts w:ascii="黑体" w:hAnsi="黑体" w:eastAsia="黑体" w:cs="黑体"/>
          <w:spacing w:val="7"/>
          <w:sz w:val="31"/>
          <w:szCs w:val="31"/>
        </w:rPr>
        <w:t>九、教学进程总体安排</w:t>
      </w:r>
    </w:p>
    <w:p w14:paraId="0F8CBC8A">
      <w:pPr>
        <w:spacing w:before="41" w:line="354" w:lineRule="auto"/>
        <w:ind w:left="67" w:right="99" w:firstLine="486"/>
        <w:jc w:val="both"/>
        <w:rPr>
          <w:rFonts w:ascii="宋体" w:hAnsi="宋体" w:eastAsia="宋体" w:cs="宋体"/>
          <w:sz w:val="24"/>
          <w:szCs w:val="24"/>
        </w:rPr>
      </w:pPr>
      <w:r>
        <w:rPr>
          <w:rFonts w:ascii="宋体" w:hAnsi="宋体" w:eastAsia="宋体" w:cs="宋体"/>
          <w:sz w:val="24"/>
          <w:szCs w:val="24"/>
        </w:rPr>
        <w:t>实行三学年六学期制。探索实行“2+0.5+0.</w:t>
      </w:r>
      <w:r>
        <w:rPr>
          <w:rFonts w:ascii="宋体" w:hAnsi="宋体" w:eastAsia="宋体" w:cs="宋体"/>
          <w:spacing w:val="-1"/>
          <w:sz w:val="24"/>
          <w:szCs w:val="24"/>
        </w:rPr>
        <w:t>5</w:t>
      </w:r>
      <w:r>
        <w:rPr>
          <w:rFonts w:ascii="宋体" w:hAnsi="宋体" w:eastAsia="宋体" w:cs="宋体"/>
          <w:spacing w:val="-88"/>
          <w:sz w:val="24"/>
          <w:szCs w:val="24"/>
        </w:rPr>
        <w:t xml:space="preserve"> </w:t>
      </w:r>
      <w:r>
        <w:rPr>
          <w:rFonts w:ascii="宋体" w:hAnsi="宋体" w:eastAsia="宋体" w:cs="宋体"/>
          <w:spacing w:val="-1"/>
          <w:sz w:val="24"/>
          <w:szCs w:val="24"/>
        </w:rPr>
        <w:t>”三段式学制人才培养模式。前</w:t>
      </w:r>
      <w:r>
        <w:rPr>
          <w:rFonts w:ascii="宋体" w:hAnsi="宋体" w:eastAsia="宋体" w:cs="宋体"/>
          <w:sz w:val="24"/>
          <w:szCs w:val="24"/>
        </w:rPr>
        <w:t xml:space="preserve"> </w:t>
      </w:r>
      <w:r>
        <w:rPr>
          <w:rFonts w:ascii="宋体" w:hAnsi="宋体" w:eastAsia="宋体" w:cs="宋体"/>
          <w:spacing w:val="-3"/>
          <w:sz w:val="24"/>
          <w:szCs w:val="24"/>
        </w:rPr>
        <w:t>两年四个学期，以人文素养课程、专业基础课程、专业核心课程为主，同时开展专</w:t>
      </w:r>
      <w:r>
        <w:rPr>
          <w:rFonts w:ascii="宋体" w:hAnsi="宋体" w:eastAsia="宋体" w:cs="宋体"/>
          <w:spacing w:val="14"/>
          <w:sz w:val="24"/>
          <w:szCs w:val="24"/>
        </w:rPr>
        <w:t xml:space="preserve"> </w:t>
      </w:r>
      <w:r>
        <w:rPr>
          <w:rFonts w:ascii="宋体" w:hAnsi="宋体" w:eastAsia="宋体" w:cs="宋体"/>
          <w:spacing w:val="-3"/>
          <w:sz w:val="24"/>
          <w:szCs w:val="24"/>
        </w:rPr>
        <w:t>业认知，专业基本技能训练；第五学期实行工学交替，校企协同培养，以开展专项</w:t>
      </w:r>
      <w:r>
        <w:rPr>
          <w:rFonts w:ascii="宋体" w:hAnsi="宋体" w:eastAsia="宋体" w:cs="宋体"/>
          <w:spacing w:val="14"/>
          <w:sz w:val="24"/>
          <w:szCs w:val="24"/>
        </w:rPr>
        <w:t xml:space="preserve"> </w:t>
      </w:r>
      <w:r>
        <w:rPr>
          <w:rFonts w:ascii="宋体" w:hAnsi="宋体" w:eastAsia="宋体" w:cs="宋体"/>
          <w:spacing w:val="-3"/>
          <w:sz w:val="24"/>
          <w:szCs w:val="24"/>
        </w:rPr>
        <w:t>实训、综合实训、企业项目化实训为主，重在学生综合技能训练提升，为岗位实习</w:t>
      </w:r>
      <w:r>
        <w:rPr>
          <w:rFonts w:ascii="宋体" w:hAnsi="宋体" w:eastAsia="宋体" w:cs="宋体"/>
          <w:spacing w:val="14"/>
          <w:sz w:val="24"/>
          <w:szCs w:val="24"/>
        </w:rPr>
        <w:t xml:space="preserve"> </w:t>
      </w:r>
      <w:r>
        <w:rPr>
          <w:rFonts w:ascii="宋体" w:hAnsi="宋体" w:eastAsia="宋体" w:cs="宋体"/>
          <w:spacing w:val="-1"/>
          <w:sz w:val="24"/>
          <w:szCs w:val="24"/>
        </w:rPr>
        <w:t>做好衔接；第六学期安排岗位实习。</w:t>
      </w:r>
    </w:p>
    <w:p w14:paraId="4A74FC1D">
      <w:pPr>
        <w:spacing w:before="37" w:line="219" w:lineRule="auto"/>
        <w:ind w:left="548"/>
        <w:rPr>
          <w:rFonts w:ascii="宋体" w:hAnsi="宋体" w:eastAsia="宋体" w:cs="宋体"/>
          <w:sz w:val="24"/>
          <w:szCs w:val="24"/>
        </w:rPr>
      </w:pPr>
      <w:r>
        <w:rPr>
          <w:rFonts w:ascii="宋体" w:hAnsi="宋体" w:eastAsia="宋体" w:cs="宋体"/>
          <w:spacing w:val="-4"/>
          <w:sz w:val="24"/>
          <w:szCs w:val="24"/>
        </w:rPr>
        <w:t>每学期教学周数</w:t>
      </w:r>
      <w:r>
        <w:rPr>
          <w:rFonts w:ascii="宋体" w:hAnsi="宋体" w:eastAsia="宋体" w:cs="宋体"/>
          <w:spacing w:val="-43"/>
          <w:sz w:val="24"/>
          <w:szCs w:val="24"/>
        </w:rPr>
        <w:t xml:space="preserve"> </w:t>
      </w:r>
      <w:r>
        <w:rPr>
          <w:rFonts w:ascii="宋体" w:hAnsi="宋体" w:eastAsia="宋体" w:cs="宋体"/>
          <w:spacing w:val="-4"/>
          <w:sz w:val="24"/>
          <w:szCs w:val="24"/>
        </w:rPr>
        <w:t>20</w:t>
      </w:r>
      <w:r>
        <w:rPr>
          <w:rFonts w:ascii="宋体" w:hAnsi="宋体" w:eastAsia="宋体" w:cs="宋体"/>
          <w:spacing w:val="-49"/>
          <w:sz w:val="24"/>
          <w:szCs w:val="24"/>
        </w:rPr>
        <w:t xml:space="preserve"> </w:t>
      </w:r>
      <w:r>
        <w:rPr>
          <w:rFonts w:ascii="宋体" w:hAnsi="宋体" w:eastAsia="宋体" w:cs="宋体"/>
          <w:spacing w:val="-4"/>
          <w:sz w:val="24"/>
          <w:szCs w:val="24"/>
        </w:rPr>
        <w:t>周，三年共</w:t>
      </w:r>
      <w:r>
        <w:rPr>
          <w:rFonts w:ascii="宋体" w:hAnsi="宋体" w:eastAsia="宋体" w:cs="宋体"/>
          <w:spacing w:val="-33"/>
          <w:sz w:val="24"/>
          <w:szCs w:val="24"/>
        </w:rPr>
        <w:t xml:space="preserve"> </w:t>
      </w:r>
      <w:r>
        <w:rPr>
          <w:rFonts w:ascii="宋体" w:hAnsi="宋体" w:eastAsia="宋体" w:cs="宋体"/>
          <w:spacing w:val="-4"/>
          <w:sz w:val="24"/>
          <w:szCs w:val="24"/>
        </w:rPr>
        <w:t>120</w:t>
      </w:r>
      <w:r>
        <w:rPr>
          <w:rFonts w:ascii="宋体" w:hAnsi="宋体" w:eastAsia="宋体" w:cs="宋体"/>
          <w:spacing w:val="-50"/>
          <w:sz w:val="24"/>
          <w:szCs w:val="24"/>
        </w:rPr>
        <w:t xml:space="preserve"> </w:t>
      </w:r>
      <w:r>
        <w:rPr>
          <w:rFonts w:ascii="宋体" w:hAnsi="宋体" w:eastAsia="宋体" w:cs="宋体"/>
          <w:spacing w:val="-4"/>
          <w:sz w:val="24"/>
          <w:szCs w:val="24"/>
        </w:rPr>
        <w:t>周。</w:t>
      </w:r>
    </w:p>
    <w:p w14:paraId="47AA9BA4">
      <w:pPr>
        <w:spacing w:line="219" w:lineRule="auto"/>
        <w:rPr>
          <w:rFonts w:ascii="宋体" w:hAnsi="宋体" w:eastAsia="宋体" w:cs="宋体"/>
          <w:sz w:val="24"/>
          <w:szCs w:val="24"/>
        </w:rPr>
        <w:sectPr>
          <w:footerReference r:id="rId19" w:type="default"/>
          <w:pgSz w:w="11911" w:h="16839"/>
          <w:pgMar w:top="1431" w:right="1578" w:bottom="1264" w:left="1618" w:header="0" w:footer="1102" w:gutter="0"/>
          <w:cols w:space="720" w:num="1"/>
        </w:sectPr>
      </w:pPr>
    </w:p>
    <w:p w14:paraId="4B831D17">
      <w:pPr>
        <w:spacing w:before="41" w:line="228" w:lineRule="auto"/>
        <w:ind w:left="2700"/>
        <w:outlineLvl w:val="1"/>
        <w:rPr>
          <w:rFonts w:ascii="宋体" w:hAnsi="宋体" w:eastAsia="宋体" w:cs="宋体"/>
          <w:sz w:val="20"/>
          <w:szCs w:val="20"/>
        </w:rPr>
      </w:pPr>
      <w:r>
        <w:rPr>
          <w:rFonts w:ascii="宋体" w:hAnsi="宋体" w:eastAsia="宋体" w:cs="宋体"/>
          <w:b/>
          <w:bCs/>
          <w:spacing w:val="5"/>
          <w:sz w:val="20"/>
          <w:szCs w:val="20"/>
        </w:rPr>
        <w:t>表</w:t>
      </w:r>
      <w:r>
        <w:rPr>
          <w:rFonts w:ascii="宋体" w:hAnsi="宋体" w:eastAsia="宋体" w:cs="宋体"/>
          <w:spacing w:val="-24"/>
          <w:sz w:val="20"/>
          <w:szCs w:val="20"/>
        </w:rPr>
        <w:t xml:space="preserve"> </w:t>
      </w:r>
      <w:r>
        <w:rPr>
          <w:rFonts w:ascii="宋体" w:hAnsi="宋体" w:eastAsia="宋体" w:cs="宋体"/>
          <w:b/>
          <w:bCs/>
          <w:spacing w:val="5"/>
          <w:sz w:val="20"/>
          <w:szCs w:val="20"/>
        </w:rPr>
        <w:t>9-1</w:t>
      </w:r>
      <w:r>
        <w:rPr>
          <w:rFonts w:ascii="宋体" w:hAnsi="宋体" w:eastAsia="宋体" w:cs="宋体"/>
          <w:spacing w:val="5"/>
          <w:sz w:val="20"/>
          <w:szCs w:val="20"/>
        </w:rPr>
        <w:t xml:space="preserve"> </w:t>
      </w:r>
      <w:r>
        <w:rPr>
          <w:rFonts w:ascii="宋体" w:hAnsi="宋体" w:eastAsia="宋体" w:cs="宋体"/>
          <w:b/>
          <w:bCs/>
          <w:spacing w:val="5"/>
          <w:sz w:val="20"/>
          <w:szCs w:val="20"/>
        </w:rPr>
        <w:t>2024</w:t>
      </w:r>
      <w:r>
        <w:rPr>
          <w:rFonts w:ascii="宋体" w:hAnsi="宋体" w:eastAsia="宋体" w:cs="宋体"/>
          <w:spacing w:val="-35"/>
          <w:sz w:val="20"/>
          <w:szCs w:val="20"/>
        </w:rPr>
        <w:t xml:space="preserve"> </w:t>
      </w:r>
      <w:r>
        <w:rPr>
          <w:rFonts w:ascii="宋体" w:hAnsi="宋体" w:eastAsia="宋体" w:cs="宋体"/>
          <w:b/>
          <w:bCs/>
          <w:spacing w:val="5"/>
          <w:sz w:val="20"/>
          <w:szCs w:val="20"/>
        </w:rPr>
        <w:t>级环境艺术设计专业教学进程表</w:t>
      </w:r>
    </w:p>
    <w:p w14:paraId="276B5AB3">
      <w:pPr>
        <w:spacing w:line="130" w:lineRule="exact"/>
      </w:pPr>
    </w:p>
    <w:tbl>
      <w:tblPr>
        <w:tblStyle w:val="5"/>
        <w:tblW w:w="90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6"/>
        <w:gridCol w:w="885"/>
        <w:gridCol w:w="392"/>
        <w:gridCol w:w="398"/>
        <w:gridCol w:w="449"/>
        <w:gridCol w:w="278"/>
        <w:gridCol w:w="350"/>
        <w:gridCol w:w="280"/>
        <w:gridCol w:w="336"/>
        <w:gridCol w:w="280"/>
        <w:gridCol w:w="322"/>
        <w:gridCol w:w="308"/>
        <w:gridCol w:w="378"/>
        <w:gridCol w:w="364"/>
        <w:gridCol w:w="336"/>
        <w:gridCol w:w="294"/>
        <w:gridCol w:w="377"/>
        <w:gridCol w:w="350"/>
        <w:gridCol w:w="351"/>
        <w:gridCol w:w="383"/>
        <w:gridCol w:w="462"/>
        <w:gridCol w:w="796"/>
      </w:tblGrid>
      <w:tr w14:paraId="1FD0A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706" w:type="dxa"/>
            <w:vMerge w:val="restart"/>
            <w:tcBorders>
              <w:bottom w:val="nil"/>
            </w:tcBorders>
            <w:shd w:val="clear" w:color="auto" w:fill="B8CCE4"/>
            <w:vAlign w:val="top"/>
          </w:tcPr>
          <w:p w14:paraId="1CC079E0">
            <w:pPr>
              <w:pStyle w:val="6"/>
              <w:spacing w:line="268" w:lineRule="auto"/>
            </w:pPr>
          </w:p>
          <w:p w14:paraId="22CC26DD">
            <w:pPr>
              <w:spacing w:before="65" w:line="228" w:lineRule="auto"/>
              <w:ind w:left="152"/>
              <w:rPr>
                <w:rFonts w:ascii="宋体" w:hAnsi="宋体" w:eastAsia="宋体" w:cs="宋体"/>
                <w:sz w:val="20"/>
                <w:szCs w:val="20"/>
              </w:rPr>
            </w:pPr>
            <w:r>
              <w:rPr>
                <w:rFonts w:ascii="宋体" w:hAnsi="宋体" w:eastAsia="宋体" w:cs="宋体"/>
                <w:b/>
                <w:bCs/>
                <w:spacing w:val="1"/>
                <w:sz w:val="20"/>
                <w:szCs w:val="20"/>
              </w:rPr>
              <w:t>学年</w:t>
            </w:r>
          </w:p>
        </w:tc>
        <w:tc>
          <w:tcPr>
            <w:tcW w:w="885" w:type="dxa"/>
            <w:vMerge w:val="restart"/>
            <w:tcBorders>
              <w:bottom w:val="nil"/>
            </w:tcBorders>
            <w:shd w:val="clear" w:color="auto" w:fill="B8CCE4"/>
            <w:vAlign w:val="top"/>
          </w:tcPr>
          <w:p w14:paraId="711AB640">
            <w:pPr>
              <w:pStyle w:val="6"/>
              <w:spacing w:line="268" w:lineRule="auto"/>
            </w:pPr>
          </w:p>
          <w:p w14:paraId="5FBD0CCA">
            <w:pPr>
              <w:spacing w:before="66" w:line="228" w:lineRule="auto"/>
              <w:ind w:left="240"/>
              <w:rPr>
                <w:rFonts w:ascii="宋体" w:hAnsi="宋体" w:eastAsia="宋体" w:cs="宋体"/>
                <w:sz w:val="20"/>
                <w:szCs w:val="20"/>
              </w:rPr>
            </w:pPr>
            <w:r>
              <w:rPr>
                <w:rFonts w:ascii="宋体" w:hAnsi="宋体" w:eastAsia="宋体" w:cs="宋体"/>
                <w:b/>
                <w:bCs/>
                <w:spacing w:val="1"/>
                <w:sz w:val="20"/>
                <w:szCs w:val="20"/>
              </w:rPr>
              <w:t>学期</w:t>
            </w:r>
          </w:p>
        </w:tc>
        <w:tc>
          <w:tcPr>
            <w:tcW w:w="7484" w:type="dxa"/>
            <w:gridSpan w:val="20"/>
            <w:shd w:val="clear" w:color="auto" w:fill="B8CCE4"/>
            <w:vAlign w:val="top"/>
          </w:tcPr>
          <w:p w14:paraId="399C0F9F">
            <w:pPr>
              <w:spacing w:before="130" w:line="228" w:lineRule="auto"/>
              <w:ind w:left="3431"/>
              <w:rPr>
                <w:rFonts w:ascii="宋体" w:hAnsi="宋体" w:eastAsia="宋体" w:cs="宋体"/>
                <w:sz w:val="20"/>
                <w:szCs w:val="20"/>
              </w:rPr>
            </w:pPr>
            <w:r>
              <w:rPr>
                <w:rFonts w:ascii="宋体" w:hAnsi="宋体" w:eastAsia="宋体" w:cs="宋体"/>
                <w:b/>
                <w:bCs/>
                <w:spacing w:val="4"/>
                <w:sz w:val="20"/>
                <w:szCs w:val="20"/>
              </w:rPr>
              <w:t>教学周</w:t>
            </w:r>
          </w:p>
        </w:tc>
      </w:tr>
      <w:tr w14:paraId="1728C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6" w:type="dxa"/>
            <w:vMerge w:val="continue"/>
            <w:tcBorders>
              <w:top w:val="nil"/>
            </w:tcBorders>
            <w:vAlign w:val="top"/>
          </w:tcPr>
          <w:p w14:paraId="6E57822B">
            <w:pPr>
              <w:pStyle w:val="6"/>
            </w:pPr>
          </w:p>
        </w:tc>
        <w:tc>
          <w:tcPr>
            <w:tcW w:w="885" w:type="dxa"/>
            <w:vMerge w:val="continue"/>
            <w:tcBorders>
              <w:top w:val="nil"/>
            </w:tcBorders>
            <w:vAlign w:val="top"/>
          </w:tcPr>
          <w:p w14:paraId="29615794">
            <w:pPr>
              <w:pStyle w:val="6"/>
            </w:pPr>
          </w:p>
        </w:tc>
        <w:tc>
          <w:tcPr>
            <w:tcW w:w="392" w:type="dxa"/>
            <w:shd w:val="clear" w:color="auto" w:fill="B8CCE4"/>
            <w:vAlign w:val="top"/>
          </w:tcPr>
          <w:p w14:paraId="4E826A74">
            <w:pPr>
              <w:spacing w:before="158" w:line="189" w:lineRule="auto"/>
              <w:ind w:left="163"/>
              <w:rPr>
                <w:rFonts w:ascii="宋体" w:hAnsi="宋体" w:eastAsia="宋体" w:cs="宋体"/>
                <w:sz w:val="20"/>
                <w:szCs w:val="20"/>
              </w:rPr>
            </w:pPr>
            <w:r>
              <w:rPr>
                <w:rFonts w:ascii="宋体" w:hAnsi="宋体" w:eastAsia="宋体" w:cs="宋体"/>
                <w:b/>
                <w:bCs/>
                <w:spacing w:val="-3"/>
                <w:sz w:val="20"/>
                <w:szCs w:val="20"/>
              </w:rPr>
              <w:t>1</w:t>
            </w:r>
          </w:p>
        </w:tc>
        <w:tc>
          <w:tcPr>
            <w:tcW w:w="398" w:type="dxa"/>
            <w:shd w:val="clear" w:color="auto" w:fill="B8CCE4"/>
            <w:vAlign w:val="top"/>
          </w:tcPr>
          <w:p w14:paraId="221CCC4C">
            <w:pPr>
              <w:spacing w:before="158" w:line="189" w:lineRule="auto"/>
              <w:ind w:left="152"/>
              <w:rPr>
                <w:rFonts w:ascii="宋体" w:hAnsi="宋体" w:eastAsia="宋体" w:cs="宋体"/>
                <w:sz w:val="20"/>
                <w:szCs w:val="20"/>
              </w:rPr>
            </w:pPr>
            <w:r>
              <w:rPr>
                <w:rFonts w:ascii="宋体" w:hAnsi="宋体" w:eastAsia="宋体" w:cs="宋体"/>
                <w:b/>
                <w:bCs/>
                <w:spacing w:val="-3"/>
                <w:sz w:val="20"/>
                <w:szCs w:val="20"/>
              </w:rPr>
              <w:t>2</w:t>
            </w:r>
          </w:p>
        </w:tc>
        <w:tc>
          <w:tcPr>
            <w:tcW w:w="449" w:type="dxa"/>
            <w:shd w:val="clear" w:color="auto" w:fill="B8CCE4"/>
            <w:vAlign w:val="top"/>
          </w:tcPr>
          <w:p w14:paraId="6F81C025">
            <w:pPr>
              <w:spacing w:before="158" w:line="189" w:lineRule="auto"/>
              <w:ind w:left="183"/>
              <w:rPr>
                <w:rFonts w:ascii="宋体" w:hAnsi="宋体" w:eastAsia="宋体" w:cs="宋体"/>
                <w:sz w:val="20"/>
                <w:szCs w:val="20"/>
              </w:rPr>
            </w:pPr>
            <w:r>
              <w:rPr>
                <w:rFonts w:ascii="宋体" w:hAnsi="宋体" w:eastAsia="宋体" w:cs="宋体"/>
                <w:b/>
                <w:bCs/>
                <w:spacing w:val="-3"/>
                <w:sz w:val="20"/>
                <w:szCs w:val="20"/>
              </w:rPr>
              <w:t>3</w:t>
            </w:r>
          </w:p>
        </w:tc>
        <w:tc>
          <w:tcPr>
            <w:tcW w:w="278" w:type="dxa"/>
            <w:shd w:val="clear" w:color="auto" w:fill="B8CCE4"/>
            <w:vAlign w:val="top"/>
          </w:tcPr>
          <w:p w14:paraId="650A0713">
            <w:pPr>
              <w:spacing w:before="158" w:line="189" w:lineRule="auto"/>
              <w:ind w:left="91"/>
              <w:rPr>
                <w:rFonts w:ascii="宋体" w:hAnsi="宋体" w:eastAsia="宋体" w:cs="宋体"/>
                <w:sz w:val="20"/>
                <w:szCs w:val="20"/>
              </w:rPr>
            </w:pPr>
            <w:r>
              <w:rPr>
                <w:rFonts w:ascii="宋体" w:hAnsi="宋体" w:eastAsia="宋体" w:cs="宋体"/>
                <w:b/>
                <w:bCs/>
                <w:spacing w:val="-3"/>
                <w:sz w:val="20"/>
                <w:szCs w:val="20"/>
              </w:rPr>
              <w:t>4</w:t>
            </w:r>
          </w:p>
        </w:tc>
        <w:tc>
          <w:tcPr>
            <w:tcW w:w="350" w:type="dxa"/>
            <w:shd w:val="clear" w:color="auto" w:fill="B8CCE4"/>
            <w:vAlign w:val="top"/>
          </w:tcPr>
          <w:p w14:paraId="323E46B7">
            <w:pPr>
              <w:spacing w:before="160" w:line="187" w:lineRule="auto"/>
              <w:ind w:left="132"/>
              <w:rPr>
                <w:rFonts w:ascii="宋体" w:hAnsi="宋体" w:eastAsia="宋体" w:cs="宋体"/>
                <w:sz w:val="20"/>
                <w:szCs w:val="20"/>
              </w:rPr>
            </w:pPr>
            <w:r>
              <w:rPr>
                <w:rFonts w:ascii="宋体" w:hAnsi="宋体" w:eastAsia="宋体" w:cs="宋体"/>
                <w:b/>
                <w:bCs/>
                <w:spacing w:val="-3"/>
                <w:sz w:val="20"/>
                <w:szCs w:val="20"/>
              </w:rPr>
              <w:t>5</w:t>
            </w:r>
          </w:p>
        </w:tc>
        <w:tc>
          <w:tcPr>
            <w:tcW w:w="280" w:type="dxa"/>
            <w:shd w:val="clear" w:color="auto" w:fill="B8CCE4"/>
            <w:vAlign w:val="top"/>
          </w:tcPr>
          <w:p w14:paraId="4076F75E">
            <w:pPr>
              <w:spacing w:before="158" w:line="189" w:lineRule="auto"/>
              <w:ind w:left="94"/>
              <w:rPr>
                <w:rFonts w:ascii="宋体" w:hAnsi="宋体" w:eastAsia="宋体" w:cs="宋体"/>
                <w:sz w:val="20"/>
                <w:szCs w:val="20"/>
              </w:rPr>
            </w:pPr>
            <w:r>
              <w:rPr>
                <w:rFonts w:ascii="宋体" w:hAnsi="宋体" w:eastAsia="宋体" w:cs="宋体"/>
                <w:b/>
                <w:bCs/>
                <w:spacing w:val="-3"/>
                <w:sz w:val="20"/>
                <w:szCs w:val="20"/>
              </w:rPr>
              <w:t>6</w:t>
            </w:r>
          </w:p>
        </w:tc>
        <w:tc>
          <w:tcPr>
            <w:tcW w:w="336" w:type="dxa"/>
            <w:shd w:val="clear" w:color="auto" w:fill="B8CCE4"/>
            <w:vAlign w:val="top"/>
          </w:tcPr>
          <w:p w14:paraId="25451DFE">
            <w:pPr>
              <w:spacing w:before="160" w:line="187" w:lineRule="auto"/>
              <w:ind w:left="127"/>
              <w:rPr>
                <w:rFonts w:ascii="宋体" w:hAnsi="宋体" w:eastAsia="宋体" w:cs="宋体"/>
                <w:sz w:val="20"/>
                <w:szCs w:val="20"/>
              </w:rPr>
            </w:pPr>
            <w:r>
              <w:rPr>
                <w:rFonts w:ascii="宋体" w:hAnsi="宋体" w:eastAsia="宋体" w:cs="宋体"/>
                <w:b/>
                <w:bCs/>
                <w:spacing w:val="-3"/>
                <w:sz w:val="20"/>
                <w:szCs w:val="20"/>
              </w:rPr>
              <w:t>7</w:t>
            </w:r>
          </w:p>
        </w:tc>
        <w:tc>
          <w:tcPr>
            <w:tcW w:w="280" w:type="dxa"/>
            <w:shd w:val="clear" w:color="auto" w:fill="B8CCE4"/>
            <w:vAlign w:val="top"/>
          </w:tcPr>
          <w:p w14:paraId="4D68AD14">
            <w:pPr>
              <w:spacing w:before="158" w:line="189" w:lineRule="auto"/>
              <w:ind w:left="94"/>
              <w:rPr>
                <w:rFonts w:ascii="宋体" w:hAnsi="宋体" w:eastAsia="宋体" w:cs="宋体"/>
                <w:sz w:val="20"/>
                <w:szCs w:val="20"/>
              </w:rPr>
            </w:pPr>
            <w:r>
              <w:rPr>
                <w:rFonts w:ascii="宋体" w:hAnsi="宋体" w:eastAsia="宋体" w:cs="宋体"/>
                <w:b/>
                <w:bCs/>
                <w:spacing w:val="-3"/>
                <w:sz w:val="20"/>
                <w:szCs w:val="20"/>
              </w:rPr>
              <w:t>8</w:t>
            </w:r>
          </w:p>
        </w:tc>
        <w:tc>
          <w:tcPr>
            <w:tcW w:w="322" w:type="dxa"/>
            <w:shd w:val="clear" w:color="auto" w:fill="B8CCE4"/>
            <w:vAlign w:val="top"/>
          </w:tcPr>
          <w:p w14:paraId="1B0F0A1A">
            <w:pPr>
              <w:spacing w:before="158" w:line="189" w:lineRule="auto"/>
              <w:ind w:left="114"/>
              <w:rPr>
                <w:rFonts w:ascii="宋体" w:hAnsi="宋体" w:eastAsia="宋体" w:cs="宋体"/>
                <w:sz w:val="20"/>
                <w:szCs w:val="20"/>
              </w:rPr>
            </w:pPr>
            <w:r>
              <w:rPr>
                <w:rFonts w:ascii="宋体" w:hAnsi="宋体" w:eastAsia="宋体" w:cs="宋体"/>
                <w:b/>
                <w:bCs/>
                <w:spacing w:val="-3"/>
                <w:sz w:val="20"/>
                <w:szCs w:val="20"/>
              </w:rPr>
              <w:t>9</w:t>
            </w:r>
          </w:p>
        </w:tc>
        <w:tc>
          <w:tcPr>
            <w:tcW w:w="308" w:type="dxa"/>
            <w:shd w:val="clear" w:color="auto" w:fill="B8CCE4"/>
            <w:vAlign w:val="top"/>
          </w:tcPr>
          <w:p w14:paraId="33BC377B">
            <w:pPr>
              <w:spacing w:before="157" w:line="190" w:lineRule="auto"/>
              <w:ind w:left="71"/>
              <w:rPr>
                <w:rFonts w:ascii="宋体" w:hAnsi="宋体" w:eastAsia="宋体" w:cs="宋体"/>
                <w:sz w:val="20"/>
                <w:szCs w:val="20"/>
              </w:rPr>
            </w:pPr>
            <w:r>
              <w:rPr>
                <w:rFonts w:ascii="宋体" w:hAnsi="宋体" w:eastAsia="宋体" w:cs="宋体"/>
                <w:b/>
                <w:bCs/>
                <w:spacing w:val="-9"/>
                <w:sz w:val="20"/>
                <w:szCs w:val="20"/>
              </w:rPr>
              <w:t>10</w:t>
            </w:r>
          </w:p>
        </w:tc>
        <w:tc>
          <w:tcPr>
            <w:tcW w:w="378" w:type="dxa"/>
            <w:shd w:val="clear" w:color="auto" w:fill="B8CCE4"/>
            <w:vAlign w:val="top"/>
          </w:tcPr>
          <w:p w14:paraId="6AEF5F7B">
            <w:pPr>
              <w:spacing w:before="158" w:line="189" w:lineRule="auto"/>
              <w:ind w:left="104"/>
              <w:rPr>
                <w:rFonts w:ascii="宋体" w:hAnsi="宋体" w:eastAsia="宋体" w:cs="宋体"/>
                <w:sz w:val="20"/>
                <w:szCs w:val="20"/>
              </w:rPr>
            </w:pPr>
            <w:r>
              <w:rPr>
                <w:rFonts w:ascii="宋体" w:hAnsi="宋体" w:eastAsia="宋体" w:cs="宋体"/>
                <w:b/>
                <w:bCs/>
                <w:spacing w:val="-8"/>
                <w:sz w:val="20"/>
                <w:szCs w:val="20"/>
              </w:rPr>
              <w:t>11</w:t>
            </w:r>
          </w:p>
        </w:tc>
        <w:tc>
          <w:tcPr>
            <w:tcW w:w="364" w:type="dxa"/>
            <w:shd w:val="clear" w:color="auto" w:fill="B8CCE4"/>
            <w:vAlign w:val="top"/>
          </w:tcPr>
          <w:p w14:paraId="38DE8505">
            <w:pPr>
              <w:spacing w:before="158" w:line="189" w:lineRule="auto"/>
              <w:ind w:left="98"/>
              <w:rPr>
                <w:rFonts w:ascii="宋体" w:hAnsi="宋体" w:eastAsia="宋体" w:cs="宋体"/>
                <w:sz w:val="20"/>
                <w:szCs w:val="20"/>
              </w:rPr>
            </w:pPr>
            <w:r>
              <w:rPr>
                <w:rFonts w:ascii="宋体" w:hAnsi="宋体" w:eastAsia="宋体" w:cs="宋体"/>
                <w:b/>
                <w:bCs/>
                <w:spacing w:val="-8"/>
                <w:sz w:val="20"/>
                <w:szCs w:val="20"/>
              </w:rPr>
              <w:t>12</w:t>
            </w:r>
          </w:p>
        </w:tc>
        <w:tc>
          <w:tcPr>
            <w:tcW w:w="336" w:type="dxa"/>
            <w:shd w:val="clear" w:color="auto" w:fill="B8CCE4"/>
            <w:vAlign w:val="top"/>
          </w:tcPr>
          <w:p w14:paraId="63E901B5">
            <w:pPr>
              <w:spacing w:before="157" w:line="190" w:lineRule="auto"/>
              <w:ind w:left="84"/>
              <w:rPr>
                <w:rFonts w:ascii="宋体" w:hAnsi="宋体" w:eastAsia="宋体" w:cs="宋体"/>
                <w:sz w:val="20"/>
                <w:szCs w:val="20"/>
              </w:rPr>
            </w:pPr>
            <w:r>
              <w:rPr>
                <w:rFonts w:ascii="宋体" w:hAnsi="宋体" w:eastAsia="宋体" w:cs="宋体"/>
                <w:b/>
                <w:bCs/>
                <w:spacing w:val="-8"/>
                <w:sz w:val="20"/>
                <w:szCs w:val="20"/>
              </w:rPr>
              <w:t>13</w:t>
            </w:r>
          </w:p>
        </w:tc>
        <w:tc>
          <w:tcPr>
            <w:tcW w:w="294" w:type="dxa"/>
            <w:shd w:val="clear" w:color="auto" w:fill="B8CCE4"/>
            <w:vAlign w:val="top"/>
          </w:tcPr>
          <w:p w14:paraId="3E593C62">
            <w:pPr>
              <w:spacing w:before="158" w:line="189" w:lineRule="auto"/>
              <w:ind w:left="63"/>
              <w:rPr>
                <w:rFonts w:ascii="宋体" w:hAnsi="宋体" w:eastAsia="宋体" w:cs="宋体"/>
                <w:sz w:val="20"/>
                <w:szCs w:val="20"/>
              </w:rPr>
            </w:pPr>
            <w:r>
              <w:rPr>
                <w:rFonts w:ascii="宋体" w:hAnsi="宋体" w:eastAsia="宋体" w:cs="宋体"/>
                <w:b/>
                <w:bCs/>
                <w:spacing w:val="-8"/>
                <w:sz w:val="20"/>
                <w:szCs w:val="20"/>
              </w:rPr>
              <w:t>14</w:t>
            </w:r>
          </w:p>
        </w:tc>
        <w:tc>
          <w:tcPr>
            <w:tcW w:w="377" w:type="dxa"/>
            <w:shd w:val="clear" w:color="auto" w:fill="B8CCE4"/>
            <w:vAlign w:val="top"/>
          </w:tcPr>
          <w:p w14:paraId="41E03B3F">
            <w:pPr>
              <w:spacing w:before="157" w:line="190" w:lineRule="auto"/>
              <w:ind w:left="105"/>
              <w:rPr>
                <w:rFonts w:ascii="宋体" w:hAnsi="宋体" w:eastAsia="宋体" w:cs="宋体"/>
                <w:sz w:val="20"/>
                <w:szCs w:val="20"/>
              </w:rPr>
            </w:pPr>
            <w:r>
              <w:rPr>
                <w:rFonts w:ascii="宋体" w:hAnsi="宋体" w:eastAsia="宋体" w:cs="宋体"/>
                <w:b/>
                <w:bCs/>
                <w:spacing w:val="-9"/>
                <w:sz w:val="20"/>
                <w:szCs w:val="20"/>
              </w:rPr>
              <w:t>15</w:t>
            </w:r>
          </w:p>
        </w:tc>
        <w:tc>
          <w:tcPr>
            <w:tcW w:w="350" w:type="dxa"/>
            <w:shd w:val="clear" w:color="auto" w:fill="B8CCE4"/>
            <w:vAlign w:val="top"/>
          </w:tcPr>
          <w:p w14:paraId="0CDEEFCB">
            <w:pPr>
              <w:spacing w:before="157" w:line="190" w:lineRule="auto"/>
              <w:ind w:left="90"/>
              <w:rPr>
                <w:rFonts w:ascii="宋体" w:hAnsi="宋体" w:eastAsia="宋体" w:cs="宋体"/>
                <w:sz w:val="20"/>
                <w:szCs w:val="20"/>
              </w:rPr>
            </w:pPr>
            <w:r>
              <w:rPr>
                <w:rFonts w:ascii="宋体" w:hAnsi="宋体" w:eastAsia="宋体" w:cs="宋体"/>
                <w:b/>
                <w:bCs/>
                <w:spacing w:val="-8"/>
                <w:sz w:val="20"/>
                <w:szCs w:val="20"/>
              </w:rPr>
              <w:t>16</w:t>
            </w:r>
          </w:p>
        </w:tc>
        <w:tc>
          <w:tcPr>
            <w:tcW w:w="351" w:type="dxa"/>
            <w:shd w:val="clear" w:color="auto" w:fill="B8CCE4"/>
            <w:vAlign w:val="top"/>
          </w:tcPr>
          <w:p w14:paraId="0324E1FA">
            <w:pPr>
              <w:spacing w:before="157" w:line="190" w:lineRule="auto"/>
              <w:ind w:left="90"/>
              <w:rPr>
                <w:rFonts w:ascii="宋体" w:hAnsi="宋体" w:eastAsia="宋体" w:cs="宋体"/>
                <w:sz w:val="20"/>
                <w:szCs w:val="20"/>
              </w:rPr>
            </w:pPr>
            <w:r>
              <w:rPr>
                <w:rFonts w:ascii="宋体" w:hAnsi="宋体" w:eastAsia="宋体" w:cs="宋体"/>
                <w:b/>
                <w:bCs/>
                <w:spacing w:val="-8"/>
                <w:sz w:val="20"/>
                <w:szCs w:val="20"/>
              </w:rPr>
              <w:t>17</w:t>
            </w:r>
          </w:p>
        </w:tc>
        <w:tc>
          <w:tcPr>
            <w:tcW w:w="383" w:type="dxa"/>
            <w:shd w:val="clear" w:color="auto" w:fill="B8CCE4"/>
            <w:vAlign w:val="top"/>
          </w:tcPr>
          <w:p w14:paraId="12320FBF">
            <w:pPr>
              <w:spacing w:before="157" w:line="190" w:lineRule="auto"/>
              <w:ind w:left="107"/>
              <w:rPr>
                <w:rFonts w:ascii="宋体" w:hAnsi="宋体" w:eastAsia="宋体" w:cs="宋体"/>
                <w:sz w:val="20"/>
                <w:szCs w:val="20"/>
              </w:rPr>
            </w:pPr>
            <w:r>
              <w:rPr>
                <w:rFonts w:ascii="宋体" w:hAnsi="宋体" w:eastAsia="宋体" w:cs="宋体"/>
                <w:b/>
                <w:bCs/>
                <w:spacing w:val="-8"/>
                <w:sz w:val="20"/>
                <w:szCs w:val="20"/>
              </w:rPr>
              <w:t>18</w:t>
            </w:r>
          </w:p>
        </w:tc>
        <w:tc>
          <w:tcPr>
            <w:tcW w:w="462" w:type="dxa"/>
            <w:shd w:val="clear" w:color="auto" w:fill="B8CCE4"/>
            <w:vAlign w:val="top"/>
          </w:tcPr>
          <w:p w14:paraId="4E3C8B6F">
            <w:pPr>
              <w:spacing w:before="157" w:line="190" w:lineRule="auto"/>
              <w:ind w:left="146"/>
              <w:rPr>
                <w:rFonts w:ascii="宋体" w:hAnsi="宋体" w:eastAsia="宋体" w:cs="宋体"/>
                <w:sz w:val="20"/>
                <w:szCs w:val="20"/>
              </w:rPr>
            </w:pPr>
            <w:r>
              <w:rPr>
                <w:rFonts w:ascii="宋体" w:hAnsi="宋体" w:eastAsia="宋体" w:cs="宋体"/>
                <w:b/>
                <w:bCs/>
                <w:spacing w:val="-8"/>
                <w:sz w:val="20"/>
                <w:szCs w:val="20"/>
              </w:rPr>
              <w:t>19</w:t>
            </w:r>
          </w:p>
        </w:tc>
        <w:tc>
          <w:tcPr>
            <w:tcW w:w="796" w:type="dxa"/>
            <w:shd w:val="clear" w:color="auto" w:fill="B8CCE4"/>
            <w:vAlign w:val="top"/>
          </w:tcPr>
          <w:p w14:paraId="2DE21462">
            <w:pPr>
              <w:spacing w:before="158" w:line="189" w:lineRule="auto"/>
              <w:ind w:left="300"/>
              <w:rPr>
                <w:rFonts w:ascii="宋体" w:hAnsi="宋体" w:eastAsia="宋体" w:cs="宋体"/>
                <w:sz w:val="20"/>
                <w:szCs w:val="20"/>
              </w:rPr>
            </w:pPr>
            <w:r>
              <w:rPr>
                <w:rFonts w:ascii="宋体" w:hAnsi="宋体" w:eastAsia="宋体" w:cs="宋体"/>
                <w:b/>
                <w:bCs/>
                <w:spacing w:val="-2"/>
                <w:sz w:val="20"/>
                <w:szCs w:val="20"/>
              </w:rPr>
              <w:t>20</w:t>
            </w:r>
          </w:p>
        </w:tc>
      </w:tr>
      <w:tr w14:paraId="062E3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706" w:type="dxa"/>
            <w:vMerge w:val="restart"/>
            <w:tcBorders>
              <w:bottom w:val="nil"/>
            </w:tcBorders>
            <w:vAlign w:val="top"/>
          </w:tcPr>
          <w:p w14:paraId="32BD94E1">
            <w:pPr>
              <w:pStyle w:val="6"/>
              <w:spacing w:line="251" w:lineRule="auto"/>
            </w:pPr>
          </w:p>
          <w:p w14:paraId="5CF2E73C">
            <w:pPr>
              <w:pStyle w:val="6"/>
              <w:spacing w:line="251" w:lineRule="auto"/>
            </w:pPr>
          </w:p>
          <w:p w14:paraId="094A4D89">
            <w:pPr>
              <w:spacing w:before="65" w:line="156" w:lineRule="exact"/>
              <w:ind w:left="256"/>
              <w:rPr>
                <w:rFonts w:ascii="宋体" w:hAnsi="宋体" w:eastAsia="宋体" w:cs="宋体"/>
                <w:sz w:val="20"/>
                <w:szCs w:val="20"/>
              </w:rPr>
            </w:pPr>
            <w:r>
              <w:rPr>
                <w:rFonts w:ascii="宋体" w:hAnsi="宋体" w:eastAsia="宋体" w:cs="宋体"/>
                <w:position w:val="-4"/>
                <w:sz w:val="20"/>
                <w:szCs w:val="20"/>
              </w:rPr>
              <w:t>一</w:t>
            </w:r>
          </w:p>
        </w:tc>
        <w:tc>
          <w:tcPr>
            <w:tcW w:w="885" w:type="dxa"/>
            <w:vAlign w:val="top"/>
          </w:tcPr>
          <w:p w14:paraId="6730FA43">
            <w:pPr>
              <w:pStyle w:val="6"/>
              <w:spacing w:line="254" w:lineRule="auto"/>
            </w:pPr>
          </w:p>
          <w:p w14:paraId="16601682">
            <w:pPr>
              <w:spacing w:before="65" w:line="189" w:lineRule="auto"/>
              <w:ind w:left="410"/>
              <w:rPr>
                <w:rFonts w:ascii="宋体" w:hAnsi="宋体" w:eastAsia="宋体" w:cs="宋体"/>
                <w:sz w:val="20"/>
                <w:szCs w:val="20"/>
              </w:rPr>
            </w:pPr>
            <w:r>
              <w:rPr>
                <w:rFonts w:ascii="宋体" w:hAnsi="宋体" w:eastAsia="宋体" w:cs="宋体"/>
                <w:sz w:val="20"/>
                <w:szCs w:val="20"/>
              </w:rPr>
              <w:t>1</w:t>
            </w:r>
          </w:p>
        </w:tc>
        <w:tc>
          <w:tcPr>
            <w:tcW w:w="1239" w:type="dxa"/>
            <w:gridSpan w:val="3"/>
            <w:vAlign w:val="top"/>
          </w:tcPr>
          <w:p w14:paraId="098A4BF6">
            <w:pPr>
              <w:spacing w:before="109" w:line="279" w:lineRule="auto"/>
              <w:ind w:left="208" w:right="198" w:hanging="4"/>
              <w:rPr>
                <w:rFonts w:ascii="宋体" w:hAnsi="宋体" w:eastAsia="宋体" w:cs="宋体"/>
                <w:sz w:val="20"/>
                <w:szCs w:val="20"/>
              </w:rPr>
            </w:pPr>
            <w:r>
              <w:rPr>
                <w:rFonts w:ascii="宋体" w:hAnsi="宋体" w:eastAsia="宋体" w:cs="宋体"/>
                <w:spacing w:val="7"/>
                <w:sz w:val="20"/>
                <w:szCs w:val="20"/>
              </w:rPr>
              <w:t>入学教育</w:t>
            </w:r>
            <w:r>
              <w:rPr>
                <w:rFonts w:ascii="宋体" w:hAnsi="宋体" w:eastAsia="宋体" w:cs="宋体"/>
                <w:spacing w:val="1"/>
                <w:sz w:val="20"/>
                <w:szCs w:val="20"/>
              </w:rPr>
              <w:t xml:space="preserve"> </w:t>
            </w:r>
            <w:r>
              <w:rPr>
                <w:rFonts w:ascii="宋体" w:hAnsi="宋体" w:eastAsia="宋体" w:cs="宋体"/>
                <w:spacing w:val="6"/>
                <w:sz w:val="20"/>
                <w:szCs w:val="20"/>
              </w:rPr>
              <w:t>军事技能</w:t>
            </w:r>
          </w:p>
        </w:tc>
        <w:tc>
          <w:tcPr>
            <w:tcW w:w="5449" w:type="dxa"/>
            <w:gridSpan w:val="16"/>
            <w:vAlign w:val="top"/>
          </w:tcPr>
          <w:p w14:paraId="5BEE5ED9">
            <w:pPr>
              <w:spacing w:before="288" w:line="228" w:lineRule="auto"/>
              <w:ind w:left="2210"/>
              <w:rPr>
                <w:rFonts w:ascii="宋体" w:hAnsi="宋体" w:eastAsia="宋体" w:cs="宋体"/>
                <w:sz w:val="20"/>
                <w:szCs w:val="20"/>
              </w:rPr>
            </w:pPr>
            <w:r>
              <w:rPr>
                <w:rFonts w:ascii="宋体" w:hAnsi="宋体" w:eastAsia="宋体" w:cs="宋体"/>
                <w:spacing w:val="7"/>
                <w:sz w:val="20"/>
                <w:szCs w:val="20"/>
              </w:rPr>
              <w:t>一体化教学</w:t>
            </w:r>
          </w:p>
        </w:tc>
        <w:tc>
          <w:tcPr>
            <w:tcW w:w="796" w:type="dxa"/>
            <w:vAlign w:val="top"/>
          </w:tcPr>
          <w:p w14:paraId="5F2736EF">
            <w:pPr>
              <w:spacing w:before="288" w:line="228" w:lineRule="auto"/>
              <w:ind w:left="194"/>
              <w:rPr>
                <w:rFonts w:ascii="宋体" w:hAnsi="宋体" w:eastAsia="宋体" w:cs="宋体"/>
                <w:sz w:val="20"/>
                <w:szCs w:val="20"/>
              </w:rPr>
            </w:pPr>
            <w:r>
              <w:rPr>
                <w:rFonts w:ascii="宋体" w:hAnsi="宋体" w:eastAsia="宋体" w:cs="宋体"/>
                <w:spacing w:val="4"/>
                <w:sz w:val="20"/>
                <w:szCs w:val="20"/>
              </w:rPr>
              <w:t>考试</w:t>
            </w:r>
          </w:p>
        </w:tc>
      </w:tr>
      <w:tr w14:paraId="15AFE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6" w:type="dxa"/>
            <w:vMerge w:val="continue"/>
            <w:tcBorders>
              <w:top w:val="nil"/>
            </w:tcBorders>
            <w:vAlign w:val="top"/>
          </w:tcPr>
          <w:p w14:paraId="67D68F52">
            <w:pPr>
              <w:pStyle w:val="6"/>
            </w:pPr>
          </w:p>
        </w:tc>
        <w:tc>
          <w:tcPr>
            <w:tcW w:w="885" w:type="dxa"/>
            <w:vAlign w:val="top"/>
          </w:tcPr>
          <w:p w14:paraId="0001D046">
            <w:pPr>
              <w:spacing w:before="161" w:line="189" w:lineRule="auto"/>
              <w:ind w:left="397"/>
              <w:rPr>
                <w:rFonts w:ascii="宋体" w:hAnsi="宋体" w:eastAsia="宋体" w:cs="宋体"/>
                <w:sz w:val="20"/>
                <w:szCs w:val="20"/>
              </w:rPr>
            </w:pPr>
            <w:r>
              <w:rPr>
                <w:rFonts w:ascii="宋体" w:hAnsi="宋体" w:eastAsia="宋体" w:cs="宋体"/>
                <w:sz w:val="20"/>
                <w:szCs w:val="20"/>
              </w:rPr>
              <w:t>2</w:t>
            </w:r>
          </w:p>
        </w:tc>
        <w:tc>
          <w:tcPr>
            <w:tcW w:w="6688" w:type="dxa"/>
            <w:gridSpan w:val="19"/>
            <w:vAlign w:val="top"/>
          </w:tcPr>
          <w:p w14:paraId="31AE97A4">
            <w:pPr>
              <w:spacing w:before="128" w:line="228" w:lineRule="auto"/>
              <w:ind w:left="2827"/>
              <w:rPr>
                <w:rFonts w:ascii="宋体" w:hAnsi="宋体" w:eastAsia="宋体" w:cs="宋体"/>
                <w:sz w:val="20"/>
                <w:szCs w:val="20"/>
              </w:rPr>
            </w:pPr>
            <w:r>
              <w:rPr>
                <w:rFonts w:ascii="宋体" w:hAnsi="宋体" w:eastAsia="宋体" w:cs="宋体"/>
                <w:spacing w:val="7"/>
                <w:sz w:val="20"/>
                <w:szCs w:val="20"/>
              </w:rPr>
              <w:t>一体化教学</w:t>
            </w:r>
          </w:p>
        </w:tc>
        <w:tc>
          <w:tcPr>
            <w:tcW w:w="796" w:type="dxa"/>
            <w:vAlign w:val="top"/>
          </w:tcPr>
          <w:p w14:paraId="29FE2D12">
            <w:pPr>
              <w:spacing w:before="128" w:line="228" w:lineRule="auto"/>
              <w:ind w:left="194"/>
              <w:rPr>
                <w:rFonts w:ascii="宋体" w:hAnsi="宋体" w:eastAsia="宋体" w:cs="宋体"/>
                <w:sz w:val="20"/>
                <w:szCs w:val="20"/>
              </w:rPr>
            </w:pPr>
            <w:r>
              <w:rPr>
                <w:rFonts w:ascii="宋体" w:hAnsi="宋体" w:eastAsia="宋体" w:cs="宋体"/>
                <w:spacing w:val="4"/>
                <w:sz w:val="20"/>
                <w:szCs w:val="20"/>
              </w:rPr>
              <w:t>考试</w:t>
            </w:r>
          </w:p>
        </w:tc>
      </w:tr>
      <w:tr w14:paraId="459C1F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6" w:type="dxa"/>
            <w:vMerge w:val="restart"/>
            <w:tcBorders>
              <w:bottom w:val="nil"/>
            </w:tcBorders>
            <w:vAlign w:val="top"/>
          </w:tcPr>
          <w:p w14:paraId="578AE3E5">
            <w:pPr>
              <w:pStyle w:val="6"/>
              <w:spacing w:line="306" w:lineRule="auto"/>
            </w:pPr>
          </w:p>
          <w:p w14:paraId="0A6A0F02">
            <w:pPr>
              <w:spacing w:before="65" w:line="183" w:lineRule="auto"/>
              <w:ind w:left="256"/>
              <w:rPr>
                <w:rFonts w:ascii="宋体" w:hAnsi="宋体" w:eastAsia="宋体" w:cs="宋体"/>
                <w:sz w:val="20"/>
                <w:szCs w:val="20"/>
              </w:rPr>
            </w:pPr>
            <w:r>
              <w:rPr>
                <w:rFonts w:ascii="宋体" w:hAnsi="宋体" w:eastAsia="宋体" w:cs="宋体"/>
                <w:sz w:val="20"/>
                <w:szCs w:val="20"/>
              </w:rPr>
              <w:t>二</w:t>
            </w:r>
          </w:p>
        </w:tc>
        <w:tc>
          <w:tcPr>
            <w:tcW w:w="885" w:type="dxa"/>
            <w:vAlign w:val="top"/>
          </w:tcPr>
          <w:p w14:paraId="2510877F">
            <w:pPr>
              <w:spacing w:before="163" w:line="189" w:lineRule="auto"/>
              <w:ind w:left="410"/>
              <w:rPr>
                <w:rFonts w:ascii="宋体" w:hAnsi="宋体" w:eastAsia="宋体" w:cs="宋体"/>
                <w:sz w:val="20"/>
                <w:szCs w:val="20"/>
              </w:rPr>
            </w:pPr>
            <w:r>
              <w:rPr>
                <w:rFonts w:ascii="宋体" w:hAnsi="宋体" w:eastAsia="宋体" w:cs="宋体"/>
                <w:sz w:val="20"/>
                <w:szCs w:val="20"/>
              </w:rPr>
              <w:t>1</w:t>
            </w:r>
          </w:p>
        </w:tc>
        <w:tc>
          <w:tcPr>
            <w:tcW w:w="6688" w:type="dxa"/>
            <w:gridSpan w:val="19"/>
            <w:vAlign w:val="top"/>
          </w:tcPr>
          <w:p w14:paraId="2E64D05A">
            <w:pPr>
              <w:spacing w:before="130" w:line="228" w:lineRule="auto"/>
              <w:ind w:left="2827"/>
              <w:rPr>
                <w:rFonts w:ascii="宋体" w:hAnsi="宋体" w:eastAsia="宋体" w:cs="宋体"/>
                <w:sz w:val="20"/>
                <w:szCs w:val="20"/>
              </w:rPr>
            </w:pPr>
            <w:r>
              <w:rPr>
                <w:rFonts w:ascii="宋体" w:hAnsi="宋体" w:eastAsia="宋体" w:cs="宋体"/>
                <w:spacing w:val="7"/>
                <w:sz w:val="20"/>
                <w:szCs w:val="20"/>
              </w:rPr>
              <w:t>一体化教学</w:t>
            </w:r>
          </w:p>
        </w:tc>
        <w:tc>
          <w:tcPr>
            <w:tcW w:w="796" w:type="dxa"/>
            <w:vAlign w:val="top"/>
          </w:tcPr>
          <w:p w14:paraId="42577E28">
            <w:pPr>
              <w:spacing w:before="130" w:line="228" w:lineRule="auto"/>
              <w:ind w:left="194"/>
              <w:rPr>
                <w:rFonts w:ascii="宋体" w:hAnsi="宋体" w:eastAsia="宋体" w:cs="宋体"/>
                <w:sz w:val="20"/>
                <w:szCs w:val="20"/>
              </w:rPr>
            </w:pPr>
            <w:r>
              <w:rPr>
                <w:rFonts w:ascii="宋体" w:hAnsi="宋体" w:eastAsia="宋体" w:cs="宋体"/>
                <w:spacing w:val="4"/>
                <w:sz w:val="20"/>
                <w:szCs w:val="20"/>
              </w:rPr>
              <w:t>考试</w:t>
            </w:r>
          </w:p>
        </w:tc>
      </w:tr>
      <w:tr w14:paraId="2692E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06" w:type="dxa"/>
            <w:vMerge w:val="continue"/>
            <w:tcBorders>
              <w:top w:val="nil"/>
            </w:tcBorders>
            <w:vAlign w:val="top"/>
          </w:tcPr>
          <w:p w14:paraId="0EEF6E5A">
            <w:pPr>
              <w:pStyle w:val="6"/>
            </w:pPr>
          </w:p>
        </w:tc>
        <w:tc>
          <w:tcPr>
            <w:tcW w:w="885" w:type="dxa"/>
            <w:vAlign w:val="top"/>
          </w:tcPr>
          <w:p w14:paraId="5AB93458">
            <w:pPr>
              <w:spacing w:before="162" w:line="189" w:lineRule="auto"/>
              <w:ind w:left="397"/>
              <w:rPr>
                <w:rFonts w:ascii="宋体" w:hAnsi="宋体" w:eastAsia="宋体" w:cs="宋体"/>
                <w:sz w:val="20"/>
                <w:szCs w:val="20"/>
              </w:rPr>
            </w:pPr>
            <w:r>
              <w:rPr>
                <w:rFonts w:ascii="宋体" w:hAnsi="宋体" w:eastAsia="宋体" w:cs="宋体"/>
                <w:sz w:val="20"/>
                <w:szCs w:val="20"/>
              </w:rPr>
              <w:t>2</w:t>
            </w:r>
          </w:p>
        </w:tc>
        <w:tc>
          <w:tcPr>
            <w:tcW w:w="6688" w:type="dxa"/>
            <w:gridSpan w:val="19"/>
            <w:vAlign w:val="top"/>
          </w:tcPr>
          <w:p w14:paraId="00E9D395">
            <w:pPr>
              <w:spacing w:before="129" w:line="228" w:lineRule="auto"/>
              <w:ind w:left="2827"/>
              <w:rPr>
                <w:rFonts w:ascii="宋体" w:hAnsi="宋体" w:eastAsia="宋体" w:cs="宋体"/>
                <w:sz w:val="20"/>
                <w:szCs w:val="20"/>
              </w:rPr>
            </w:pPr>
            <w:r>
              <w:rPr>
                <w:rFonts w:ascii="宋体" w:hAnsi="宋体" w:eastAsia="宋体" w:cs="宋体"/>
                <w:spacing w:val="7"/>
                <w:sz w:val="20"/>
                <w:szCs w:val="20"/>
              </w:rPr>
              <w:t>一体化教学</w:t>
            </w:r>
          </w:p>
        </w:tc>
        <w:tc>
          <w:tcPr>
            <w:tcW w:w="796" w:type="dxa"/>
            <w:vAlign w:val="top"/>
          </w:tcPr>
          <w:p w14:paraId="3D43DCB2">
            <w:pPr>
              <w:spacing w:before="129" w:line="228" w:lineRule="auto"/>
              <w:ind w:left="194"/>
              <w:rPr>
                <w:rFonts w:ascii="宋体" w:hAnsi="宋体" w:eastAsia="宋体" w:cs="宋体"/>
                <w:sz w:val="20"/>
                <w:szCs w:val="20"/>
              </w:rPr>
            </w:pPr>
            <w:r>
              <w:rPr>
                <w:rFonts w:ascii="宋体" w:hAnsi="宋体" w:eastAsia="宋体" w:cs="宋体"/>
                <w:spacing w:val="4"/>
                <w:sz w:val="20"/>
                <w:szCs w:val="20"/>
              </w:rPr>
              <w:t>考试</w:t>
            </w:r>
          </w:p>
        </w:tc>
      </w:tr>
      <w:tr w14:paraId="32FE6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06" w:type="dxa"/>
            <w:vMerge w:val="restart"/>
            <w:tcBorders>
              <w:bottom w:val="nil"/>
            </w:tcBorders>
            <w:vAlign w:val="top"/>
          </w:tcPr>
          <w:p w14:paraId="4CE913F6">
            <w:pPr>
              <w:pStyle w:val="6"/>
              <w:spacing w:line="268" w:lineRule="auto"/>
            </w:pPr>
          </w:p>
          <w:p w14:paraId="57972124">
            <w:pPr>
              <w:spacing w:before="65" w:line="265" w:lineRule="exact"/>
              <w:ind w:left="253"/>
              <w:rPr>
                <w:rFonts w:ascii="宋体" w:hAnsi="宋体" w:eastAsia="宋体" w:cs="宋体"/>
                <w:sz w:val="20"/>
                <w:szCs w:val="20"/>
              </w:rPr>
            </w:pPr>
            <w:r>
              <w:rPr>
                <w:rFonts w:ascii="宋体" w:hAnsi="宋体" w:eastAsia="宋体" w:cs="宋体"/>
                <w:position w:val="1"/>
                <w:sz w:val="20"/>
                <w:szCs w:val="20"/>
              </w:rPr>
              <w:t>三</w:t>
            </w:r>
          </w:p>
        </w:tc>
        <w:tc>
          <w:tcPr>
            <w:tcW w:w="885" w:type="dxa"/>
            <w:vAlign w:val="top"/>
          </w:tcPr>
          <w:p w14:paraId="256AAEFF">
            <w:pPr>
              <w:spacing w:before="163" w:line="189" w:lineRule="auto"/>
              <w:ind w:left="410"/>
              <w:rPr>
                <w:rFonts w:ascii="宋体" w:hAnsi="宋体" w:eastAsia="宋体" w:cs="宋体"/>
                <w:sz w:val="20"/>
                <w:szCs w:val="20"/>
              </w:rPr>
            </w:pPr>
            <w:r>
              <w:rPr>
                <w:rFonts w:ascii="宋体" w:hAnsi="宋体" w:eastAsia="宋体" w:cs="宋体"/>
                <w:sz w:val="20"/>
                <w:szCs w:val="20"/>
              </w:rPr>
              <w:t>1</w:t>
            </w:r>
          </w:p>
        </w:tc>
        <w:tc>
          <w:tcPr>
            <w:tcW w:w="6688" w:type="dxa"/>
            <w:gridSpan w:val="19"/>
            <w:vAlign w:val="top"/>
          </w:tcPr>
          <w:p w14:paraId="55B297DC">
            <w:pPr>
              <w:spacing w:before="130" w:line="228" w:lineRule="auto"/>
              <w:ind w:left="1672"/>
              <w:rPr>
                <w:rFonts w:ascii="宋体" w:hAnsi="宋体" w:eastAsia="宋体" w:cs="宋体"/>
                <w:sz w:val="20"/>
                <w:szCs w:val="20"/>
              </w:rPr>
            </w:pPr>
            <w:r>
              <w:rPr>
                <w:rFonts w:ascii="宋体" w:hAnsi="宋体" w:eastAsia="宋体" w:cs="宋体"/>
                <w:spacing w:val="9"/>
                <w:sz w:val="20"/>
                <w:szCs w:val="20"/>
              </w:rPr>
              <w:t>工学交替、校企协同培养、综合实训</w:t>
            </w:r>
          </w:p>
        </w:tc>
        <w:tc>
          <w:tcPr>
            <w:tcW w:w="796" w:type="dxa"/>
            <w:vAlign w:val="top"/>
          </w:tcPr>
          <w:p w14:paraId="510AAFC0">
            <w:pPr>
              <w:spacing w:before="130" w:line="228" w:lineRule="auto"/>
              <w:ind w:left="194"/>
              <w:rPr>
                <w:rFonts w:ascii="宋体" w:hAnsi="宋体" w:eastAsia="宋体" w:cs="宋体"/>
                <w:sz w:val="20"/>
                <w:szCs w:val="20"/>
              </w:rPr>
            </w:pPr>
            <w:r>
              <w:rPr>
                <w:rFonts w:ascii="宋体" w:hAnsi="宋体" w:eastAsia="宋体" w:cs="宋体"/>
                <w:spacing w:val="4"/>
                <w:sz w:val="20"/>
                <w:szCs w:val="20"/>
              </w:rPr>
              <w:t>考试</w:t>
            </w:r>
          </w:p>
        </w:tc>
      </w:tr>
      <w:tr w14:paraId="55E19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706" w:type="dxa"/>
            <w:vMerge w:val="continue"/>
            <w:tcBorders>
              <w:top w:val="nil"/>
            </w:tcBorders>
            <w:vAlign w:val="top"/>
          </w:tcPr>
          <w:p w14:paraId="1CF01171">
            <w:pPr>
              <w:pStyle w:val="6"/>
            </w:pPr>
          </w:p>
        </w:tc>
        <w:tc>
          <w:tcPr>
            <w:tcW w:w="885" w:type="dxa"/>
            <w:vAlign w:val="top"/>
          </w:tcPr>
          <w:p w14:paraId="7699C7B2">
            <w:pPr>
              <w:spacing w:before="162" w:line="189" w:lineRule="auto"/>
              <w:ind w:left="397"/>
              <w:rPr>
                <w:rFonts w:ascii="宋体" w:hAnsi="宋体" w:eastAsia="宋体" w:cs="宋体"/>
                <w:sz w:val="20"/>
                <w:szCs w:val="20"/>
              </w:rPr>
            </w:pPr>
            <w:r>
              <w:rPr>
                <w:rFonts w:ascii="宋体" w:hAnsi="宋体" w:eastAsia="宋体" w:cs="宋体"/>
                <w:sz w:val="20"/>
                <w:szCs w:val="20"/>
              </w:rPr>
              <w:t>2</w:t>
            </w:r>
          </w:p>
        </w:tc>
        <w:tc>
          <w:tcPr>
            <w:tcW w:w="7484" w:type="dxa"/>
            <w:gridSpan w:val="20"/>
            <w:vAlign w:val="top"/>
          </w:tcPr>
          <w:p w14:paraId="06B50295">
            <w:pPr>
              <w:spacing w:before="129" w:line="228" w:lineRule="auto"/>
              <w:ind w:left="2402"/>
              <w:rPr>
                <w:rFonts w:ascii="宋体" w:hAnsi="宋体" w:eastAsia="宋体" w:cs="宋体"/>
                <w:sz w:val="20"/>
                <w:szCs w:val="20"/>
              </w:rPr>
            </w:pPr>
            <w:r>
              <w:rPr>
                <w:rFonts w:ascii="宋体" w:hAnsi="宋体" w:eastAsia="宋体" w:cs="宋体"/>
                <w:spacing w:val="6"/>
                <w:sz w:val="20"/>
                <w:szCs w:val="20"/>
              </w:rPr>
              <w:t>岗位实习、毕业设计（论文）</w:t>
            </w:r>
          </w:p>
        </w:tc>
      </w:tr>
    </w:tbl>
    <w:p w14:paraId="71079554">
      <w:pPr>
        <w:pStyle w:val="2"/>
      </w:pPr>
    </w:p>
    <w:p w14:paraId="5C641626">
      <w:pPr>
        <w:sectPr>
          <w:footerReference r:id="rId20" w:type="default"/>
          <w:pgSz w:w="11911" w:h="16839"/>
          <w:pgMar w:top="1406" w:right="1415" w:bottom="1264" w:left="1415" w:header="0" w:footer="1102" w:gutter="0"/>
          <w:cols w:space="720" w:num="1"/>
        </w:sectPr>
      </w:pPr>
    </w:p>
    <w:p w14:paraId="04A2159E">
      <w:pPr>
        <w:pStyle w:val="2"/>
        <w:spacing w:line="353" w:lineRule="auto"/>
      </w:pPr>
    </w:p>
    <w:p w14:paraId="24280F8D">
      <w:pPr>
        <w:spacing w:before="91" w:line="220" w:lineRule="auto"/>
        <w:ind w:left="557"/>
        <w:outlineLvl w:val="1"/>
        <w:rPr>
          <w:rFonts w:ascii="宋体" w:hAnsi="宋体" w:eastAsia="宋体" w:cs="宋体"/>
          <w:sz w:val="28"/>
          <w:szCs w:val="28"/>
        </w:rPr>
      </w:pPr>
      <w:bookmarkStart w:id="64" w:name="bookmark36"/>
      <w:bookmarkEnd w:id="64"/>
      <w:bookmarkStart w:id="65" w:name="bookmark35"/>
      <w:bookmarkEnd w:id="65"/>
      <w:r>
        <w:rPr>
          <w:rFonts w:ascii="宋体" w:hAnsi="宋体" w:eastAsia="宋体" w:cs="宋体"/>
          <w:b/>
          <w:bCs/>
          <w:spacing w:val="-4"/>
          <w:sz w:val="28"/>
          <w:szCs w:val="28"/>
        </w:rPr>
        <w:t>（一）课程设置及教学计划表</w:t>
      </w:r>
    </w:p>
    <w:p w14:paraId="742A34F9">
      <w:pPr>
        <w:spacing w:before="200" w:line="228" w:lineRule="auto"/>
        <w:ind w:left="5022"/>
        <w:outlineLvl w:val="2"/>
        <w:rPr>
          <w:rFonts w:ascii="宋体" w:hAnsi="宋体" w:eastAsia="宋体" w:cs="宋体"/>
          <w:sz w:val="20"/>
          <w:szCs w:val="20"/>
        </w:rPr>
      </w:pPr>
      <w:r>
        <w:rPr>
          <w:rFonts w:ascii="宋体" w:hAnsi="宋体" w:eastAsia="宋体" w:cs="宋体"/>
          <w:b/>
          <w:bCs/>
          <w:spacing w:val="7"/>
          <w:sz w:val="20"/>
          <w:szCs w:val="20"/>
        </w:rPr>
        <w:t>表</w:t>
      </w:r>
      <w:r>
        <w:rPr>
          <w:rFonts w:ascii="宋体" w:hAnsi="宋体" w:eastAsia="宋体" w:cs="宋体"/>
          <w:spacing w:val="-36"/>
          <w:sz w:val="20"/>
          <w:szCs w:val="20"/>
        </w:rPr>
        <w:t xml:space="preserve"> </w:t>
      </w:r>
      <w:r>
        <w:rPr>
          <w:rFonts w:ascii="宋体" w:hAnsi="宋体" w:eastAsia="宋体" w:cs="宋体"/>
          <w:b/>
          <w:bCs/>
          <w:spacing w:val="7"/>
          <w:sz w:val="20"/>
          <w:szCs w:val="20"/>
        </w:rPr>
        <w:t>9-2</w:t>
      </w:r>
      <w:r>
        <w:rPr>
          <w:rFonts w:ascii="宋体" w:hAnsi="宋体" w:eastAsia="宋体" w:cs="宋体"/>
          <w:spacing w:val="7"/>
          <w:sz w:val="20"/>
          <w:szCs w:val="20"/>
        </w:rPr>
        <w:t xml:space="preserve">  </w:t>
      </w:r>
      <w:r>
        <w:rPr>
          <w:rFonts w:ascii="宋体" w:hAnsi="宋体" w:eastAsia="宋体" w:cs="宋体"/>
          <w:b/>
          <w:bCs/>
          <w:spacing w:val="7"/>
          <w:sz w:val="20"/>
          <w:szCs w:val="20"/>
        </w:rPr>
        <w:t>环境艺术设计专业课程设置及教学</w:t>
      </w:r>
      <w:r>
        <w:rPr>
          <w:rFonts w:ascii="宋体" w:hAnsi="宋体" w:eastAsia="宋体" w:cs="宋体"/>
          <w:b/>
          <w:bCs/>
          <w:spacing w:val="6"/>
          <w:sz w:val="20"/>
          <w:szCs w:val="20"/>
        </w:rPr>
        <w:t>计划表</w:t>
      </w:r>
    </w:p>
    <w:p w14:paraId="7B626556">
      <w:pPr>
        <w:spacing w:line="129" w:lineRule="exact"/>
      </w:pPr>
    </w:p>
    <w:tbl>
      <w:tblPr>
        <w:tblStyle w:val="5"/>
        <w:tblW w:w="141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1"/>
        <w:gridCol w:w="1126"/>
        <w:gridCol w:w="2774"/>
        <w:gridCol w:w="798"/>
        <w:gridCol w:w="835"/>
        <w:gridCol w:w="909"/>
        <w:gridCol w:w="858"/>
        <w:gridCol w:w="829"/>
        <w:gridCol w:w="840"/>
        <w:gridCol w:w="858"/>
        <w:gridCol w:w="783"/>
        <w:gridCol w:w="858"/>
        <w:gridCol w:w="686"/>
        <w:gridCol w:w="1266"/>
      </w:tblGrid>
      <w:tr w14:paraId="3D97B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771" w:type="dxa"/>
            <w:vMerge w:val="restart"/>
            <w:tcBorders>
              <w:bottom w:val="nil"/>
            </w:tcBorders>
            <w:shd w:val="clear" w:color="auto" w:fill="C7DAF1"/>
            <w:vAlign w:val="top"/>
          </w:tcPr>
          <w:p w14:paraId="61830578">
            <w:pPr>
              <w:pStyle w:val="6"/>
              <w:spacing w:line="276" w:lineRule="auto"/>
            </w:pPr>
          </w:p>
          <w:p w14:paraId="4E64D08A">
            <w:pPr>
              <w:spacing w:before="65" w:line="318" w:lineRule="auto"/>
              <w:ind w:left="181" w:right="174" w:hanging="3"/>
              <w:rPr>
                <w:rFonts w:ascii="宋体" w:hAnsi="宋体" w:eastAsia="宋体" w:cs="宋体"/>
                <w:sz w:val="20"/>
                <w:szCs w:val="20"/>
              </w:rPr>
            </w:pPr>
            <w:r>
              <w:rPr>
                <w:rFonts w:ascii="宋体" w:hAnsi="宋体" w:eastAsia="宋体" w:cs="宋体"/>
                <w:b/>
                <w:bCs/>
                <w:spacing w:val="4"/>
                <w:sz w:val="20"/>
                <w:szCs w:val="20"/>
              </w:rPr>
              <w:t>课程</w:t>
            </w:r>
            <w:r>
              <w:rPr>
                <w:rFonts w:ascii="宋体" w:hAnsi="宋体" w:eastAsia="宋体" w:cs="宋体"/>
                <w:sz w:val="20"/>
                <w:szCs w:val="20"/>
              </w:rPr>
              <w:t xml:space="preserve"> </w:t>
            </w:r>
            <w:r>
              <w:rPr>
                <w:rFonts w:ascii="宋体" w:hAnsi="宋体" w:eastAsia="宋体" w:cs="宋体"/>
                <w:b/>
                <w:bCs/>
                <w:spacing w:val="2"/>
                <w:sz w:val="20"/>
                <w:szCs w:val="20"/>
              </w:rPr>
              <w:t>性质</w:t>
            </w:r>
          </w:p>
        </w:tc>
        <w:tc>
          <w:tcPr>
            <w:tcW w:w="1126" w:type="dxa"/>
            <w:vMerge w:val="restart"/>
            <w:tcBorders>
              <w:bottom w:val="nil"/>
            </w:tcBorders>
            <w:shd w:val="clear" w:color="auto" w:fill="C7DAF1"/>
            <w:vAlign w:val="top"/>
          </w:tcPr>
          <w:p w14:paraId="2268C5B8">
            <w:pPr>
              <w:pStyle w:val="6"/>
              <w:spacing w:line="275" w:lineRule="auto"/>
            </w:pPr>
          </w:p>
          <w:p w14:paraId="7965C309">
            <w:pPr>
              <w:spacing w:before="65" w:line="318" w:lineRule="auto"/>
              <w:ind w:left="355" w:right="352"/>
              <w:rPr>
                <w:rFonts w:ascii="宋体" w:hAnsi="宋体" w:eastAsia="宋体" w:cs="宋体"/>
                <w:sz w:val="20"/>
                <w:szCs w:val="20"/>
              </w:rPr>
            </w:pPr>
            <w:r>
              <w:rPr>
                <w:rFonts w:ascii="宋体" w:hAnsi="宋体" w:eastAsia="宋体" w:cs="宋体"/>
                <w:b/>
                <w:bCs/>
                <w:spacing w:val="4"/>
                <w:sz w:val="20"/>
                <w:szCs w:val="20"/>
              </w:rPr>
              <w:t>课程</w:t>
            </w:r>
            <w:r>
              <w:rPr>
                <w:rFonts w:ascii="宋体" w:hAnsi="宋体" w:eastAsia="宋体" w:cs="宋体"/>
                <w:sz w:val="20"/>
                <w:szCs w:val="20"/>
              </w:rPr>
              <w:t xml:space="preserve"> </w:t>
            </w:r>
            <w:r>
              <w:rPr>
                <w:rFonts w:ascii="宋体" w:hAnsi="宋体" w:eastAsia="宋体" w:cs="宋体"/>
                <w:b/>
                <w:bCs/>
                <w:spacing w:val="4"/>
                <w:sz w:val="20"/>
                <w:szCs w:val="20"/>
              </w:rPr>
              <w:t>代码</w:t>
            </w:r>
          </w:p>
        </w:tc>
        <w:tc>
          <w:tcPr>
            <w:tcW w:w="2774" w:type="dxa"/>
            <w:vMerge w:val="restart"/>
            <w:tcBorders>
              <w:bottom w:val="nil"/>
            </w:tcBorders>
            <w:shd w:val="clear" w:color="auto" w:fill="C7DAF1"/>
            <w:vAlign w:val="top"/>
          </w:tcPr>
          <w:p w14:paraId="6130CC7C">
            <w:pPr>
              <w:pStyle w:val="6"/>
              <w:spacing w:line="455" w:lineRule="auto"/>
            </w:pPr>
          </w:p>
          <w:p w14:paraId="0F9D2330">
            <w:pPr>
              <w:spacing w:before="65" w:line="228" w:lineRule="auto"/>
              <w:ind w:left="969"/>
              <w:rPr>
                <w:rFonts w:ascii="宋体" w:hAnsi="宋体" w:eastAsia="宋体" w:cs="宋体"/>
                <w:sz w:val="20"/>
                <w:szCs w:val="20"/>
              </w:rPr>
            </w:pPr>
            <w:r>
              <w:rPr>
                <w:rFonts w:ascii="宋体" w:hAnsi="宋体" w:eastAsia="宋体" w:cs="宋体"/>
                <w:b/>
                <w:bCs/>
                <w:spacing w:val="6"/>
                <w:sz w:val="20"/>
                <w:szCs w:val="20"/>
              </w:rPr>
              <w:t>课程名称</w:t>
            </w:r>
          </w:p>
        </w:tc>
        <w:tc>
          <w:tcPr>
            <w:tcW w:w="798" w:type="dxa"/>
            <w:vMerge w:val="restart"/>
            <w:tcBorders>
              <w:bottom w:val="nil"/>
            </w:tcBorders>
            <w:shd w:val="clear" w:color="auto" w:fill="C7DAF1"/>
            <w:vAlign w:val="top"/>
          </w:tcPr>
          <w:p w14:paraId="4611AD80">
            <w:pPr>
              <w:pStyle w:val="6"/>
              <w:spacing w:line="455" w:lineRule="auto"/>
            </w:pPr>
          </w:p>
          <w:p w14:paraId="45A4B86F">
            <w:pPr>
              <w:spacing w:before="65" w:line="228" w:lineRule="auto"/>
              <w:ind w:left="197"/>
              <w:rPr>
                <w:rFonts w:ascii="宋体" w:hAnsi="宋体" w:eastAsia="宋体" w:cs="宋体"/>
                <w:sz w:val="20"/>
                <w:szCs w:val="20"/>
              </w:rPr>
            </w:pPr>
            <w:r>
              <w:rPr>
                <w:rFonts w:ascii="宋体" w:hAnsi="宋体" w:eastAsia="宋体" w:cs="宋体"/>
                <w:b/>
                <w:bCs/>
                <w:spacing w:val="1"/>
                <w:sz w:val="20"/>
                <w:szCs w:val="20"/>
              </w:rPr>
              <w:t>学分</w:t>
            </w:r>
          </w:p>
        </w:tc>
        <w:tc>
          <w:tcPr>
            <w:tcW w:w="835" w:type="dxa"/>
            <w:vMerge w:val="restart"/>
            <w:tcBorders>
              <w:bottom w:val="nil"/>
            </w:tcBorders>
            <w:shd w:val="clear" w:color="auto" w:fill="C7DAF1"/>
            <w:vAlign w:val="top"/>
          </w:tcPr>
          <w:p w14:paraId="3C989C73">
            <w:pPr>
              <w:pStyle w:val="6"/>
              <w:spacing w:line="455" w:lineRule="auto"/>
            </w:pPr>
          </w:p>
          <w:p w14:paraId="4DA3E7F1">
            <w:pPr>
              <w:spacing w:before="65" w:line="229" w:lineRule="auto"/>
              <w:ind w:left="215"/>
              <w:rPr>
                <w:rFonts w:ascii="宋体" w:hAnsi="宋体" w:eastAsia="宋体" w:cs="宋体"/>
                <w:sz w:val="20"/>
                <w:szCs w:val="20"/>
              </w:rPr>
            </w:pPr>
            <w:r>
              <w:rPr>
                <w:rFonts w:ascii="宋体" w:hAnsi="宋体" w:eastAsia="宋体" w:cs="宋体"/>
                <w:b/>
                <w:bCs/>
                <w:spacing w:val="1"/>
                <w:sz w:val="20"/>
                <w:szCs w:val="20"/>
              </w:rPr>
              <w:t>学时</w:t>
            </w:r>
          </w:p>
        </w:tc>
        <w:tc>
          <w:tcPr>
            <w:tcW w:w="1767" w:type="dxa"/>
            <w:gridSpan w:val="2"/>
            <w:vMerge w:val="restart"/>
            <w:tcBorders>
              <w:bottom w:val="nil"/>
            </w:tcBorders>
            <w:shd w:val="clear" w:color="auto" w:fill="C7DAF1"/>
            <w:vAlign w:val="top"/>
          </w:tcPr>
          <w:p w14:paraId="6A8B855F">
            <w:pPr>
              <w:pStyle w:val="6"/>
              <w:spacing w:line="257" w:lineRule="auto"/>
            </w:pPr>
          </w:p>
          <w:p w14:paraId="1EEE220F">
            <w:pPr>
              <w:spacing w:before="65" w:line="228" w:lineRule="auto"/>
              <w:ind w:left="472"/>
              <w:rPr>
                <w:rFonts w:ascii="宋体" w:hAnsi="宋体" w:eastAsia="宋体" w:cs="宋体"/>
                <w:sz w:val="20"/>
                <w:szCs w:val="20"/>
              </w:rPr>
            </w:pPr>
            <w:r>
              <w:rPr>
                <w:rFonts w:ascii="宋体" w:hAnsi="宋体" w:eastAsia="宋体" w:cs="宋体"/>
                <w:b/>
                <w:bCs/>
                <w:spacing w:val="5"/>
                <w:sz w:val="20"/>
                <w:szCs w:val="20"/>
              </w:rPr>
              <w:t>学时分配</w:t>
            </w:r>
          </w:p>
        </w:tc>
        <w:tc>
          <w:tcPr>
            <w:tcW w:w="4854" w:type="dxa"/>
            <w:gridSpan w:val="6"/>
            <w:shd w:val="clear" w:color="auto" w:fill="C7DAF1"/>
            <w:vAlign w:val="top"/>
          </w:tcPr>
          <w:p w14:paraId="5DA20619">
            <w:pPr>
              <w:spacing w:before="127" w:line="227" w:lineRule="auto"/>
              <w:ind w:left="962"/>
              <w:rPr>
                <w:rFonts w:ascii="宋体" w:hAnsi="宋体" w:eastAsia="宋体" w:cs="宋体"/>
                <w:sz w:val="20"/>
                <w:szCs w:val="20"/>
              </w:rPr>
            </w:pPr>
            <w:r>
              <w:rPr>
                <w:rFonts w:ascii="宋体" w:hAnsi="宋体" w:eastAsia="宋体" w:cs="宋体"/>
                <w:b/>
                <w:bCs/>
                <w:spacing w:val="7"/>
                <w:sz w:val="20"/>
                <w:szCs w:val="20"/>
              </w:rPr>
              <w:t>各学期课程开设分布及学时安排</w:t>
            </w:r>
          </w:p>
        </w:tc>
        <w:tc>
          <w:tcPr>
            <w:tcW w:w="1266" w:type="dxa"/>
            <w:vMerge w:val="restart"/>
            <w:tcBorders>
              <w:bottom w:val="nil"/>
            </w:tcBorders>
            <w:shd w:val="clear" w:color="auto" w:fill="C7DAF1"/>
            <w:vAlign w:val="top"/>
          </w:tcPr>
          <w:p w14:paraId="6B6DEB6D">
            <w:pPr>
              <w:pStyle w:val="6"/>
              <w:spacing w:line="277" w:lineRule="auto"/>
            </w:pPr>
          </w:p>
          <w:p w14:paraId="4FD42534">
            <w:pPr>
              <w:spacing w:before="65" w:line="318" w:lineRule="auto"/>
              <w:ind w:left="428" w:right="420"/>
              <w:rPr>
                <w:rFonts w:ascii="宋体" w:hAnsi="宋体" w:eastAsia="宋体" w:cs="宋体"/>
                <w:sz w:val="20"/>
                <w:szCs w:val="20"/>
              </w:rPr>
            </w:pPr>
            <w:r>
              <w:rPr>
                <w:rFonts w:ascii="宋体" w:hAnsi="宋体" w:eastAsia="宋体" w:cs="宋体"/>
                <w:b/>
                <w:bCs/>
                <w:spacing w:val="3"/>
                <w:sz w:val="20"/>
                <w:szCs w:val="20"/>
              </w:rPr>
              <w:t>考核</w:t>
            </w:r>
            <w:r>
              <w:rPr>
                <w:rFonts w:ascii="宋体" w:hAnsi="宋体" w:eastAsia="宋体" w:cs="宋体"/>
                <w:sz w:val="20"/>
                <w:szCs w:val="20"/>
              </w:rPr>
              <w:t xml:space="preserve"> </w:t>
            </w:r>
            <w:r>
              <w:rPr>
                <w:rFonts w:ascii="宋体" w:hAnsi="宋体" w:eastAsia="宋体" w:cs="宋体"/>
                <w:b/>
                <w:bCs/>
                <w:spacing w:val="3"/>
                <w:sz w:val="20"/>
                <w:szCs w:val="20"/>
              </w:rPr>
              <w:t>方式</w:t>
            </w:r>
          </w:p>
        </w:tc>
      </w:tr>
      <w:tr w14:paraId="06B64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bottom w:val="nil"/>
            </w:tcBorders>
            <w:vAlign w:val="top"/>
          </w:tcPr>
          <w:p w14:paraId="4BF0B1CF">
            <w:pPr>
              <w:pStyle w:val="6"/>
            </w:pPr>
          </w:p>
        </w:tc>
        <w:tc>
          <w:tcPr>
            <w:tcW w:w="1126" w:type="dxa"/>
            <w:vMerge w:val="continue"/>
            <w:tcBorders>
              <w:top w:val="nil"/>
              <w:bottom w:val="nil"/>
            </w:tcBorders>
            <w:vAlign w:val="top"/>
          </w:tcPr>
          <w:p w14:paraId="7C502F91">
            <w:pPr>
              <w:pStyle w:val="6"/>
            </w:pPr>
          </w:p>
        </w:tc>
        <w:tc>
          <w:tcPr>
            <w:tcW w:w="2774" w:type="dxa"/>
            <w:vMerge w:val="continue"/>
            <w:tcBorders>
              <w:top w:val="nil"/>
              <w:bottom w:val="nil"/>
            </w:tcBorders>
            <w:vAlign w:val="top"/>
          </w:tcPr>
          <w:p w14:paraId="409CFF19">
            <w:pPr>
              <w:pStyle w:val="6"/>
            </w:pPr>
          </w:p>
        </w:tc>
        <w:tc>
          <w:tcPr>
            <w:tcW w:w="798" w:type="dxa"/>
            <w:vMerge w:val="continue"/>
            <w:tcBorders>
              <w:top w:val="nil"/>
              <w:bottom w:val="nil"/>
            </w:tcBorders>
            <w:vAlign w:val="top"/>
          </w:tcPr>
          <w:p w14:paraId="09D58143">
            <w:pPr>
              <w:pStyle w:val="6"/>
            </w:pPr>
          </w:p>
        </w:tc>
        <w:tc>
          <w:tcPr>
            <w:tcW w:w="835" w:type="dxa"/>
            <w:vMerge w:val="continue"/>
            <w:tcBorders>
              <w:top w:val="nil"/>
              <w:bottom w:val="nil"/>
            </w:tcBorders>
            <w:vAlign w:val="top"/>
          </w:tcPr>
          <w:p w14:paraId="269D4A6C">
            <w:pPr>
              <w:pStyle w:val="6"/>
            </w:pPr>
          </w:p>
        </w:tc>
        <w:tc>
          <w:tcPr>
            <w:tcW w:w="1767" w:type="dxa"/>
            <w:gridSpan w:val="2"/>
            <w:vMerge w:val="continue"/>
            <w:tcBorders>
              <w:top w:val="nil"/>
            </w:tcBorders>
            <w:vAlign w:val="top"/>
          </w:tcPr>
          <w:p w14:paraId="67E3BC3C">
            <w:pPr>
              <w:pStyle w:val="6"/>
            </w:pPr>
          </w:p>
        </w:tc>
        <w:tc>
          <w:tcPr>
            <w:tcW w:w="1669" w:type="dxa"/>
            <w:gridSpan w:val="2"/>
            <w:shd w:val="clear" w:color="auto" w:fill="C7DAF1"/>
            <w:vAlign w:val="top"/>
          </w:tcPr>
          <w:p w14:paraId="4C20DD70">
            <w:pPr>
              <w:spacing w:before="122" w:line="228" w:lineRule="auto"/>
              <w:ind w:left="419"/>
              <w:rPr>
                <w:rFonts w:ascii="宋体" w:hAnsi="宋体" w:eastAsia="宋体" w:cs="宋体"/>
                <w:sz w:val="20"/>
                <w:szCs w:val="20"/>
              </w:rPr>
            </w:pPr>
            <w:r>
              <w:rPr>
                <w:rFonts w:ascii="宋体" w:hAnsi="宋体" w:eastAsia="宋体" w:cs="宋体"/>
                <w:b/>
                <w:bCs/>
                <w:spacing w:val="6"/>
                <w:sz w:val="20"/>
                <w:szCs w:val="20"/>
              </w:rPr>
              <w:t>第一学年</w:t>
            </w:r>
          </w:p>
        </w:tc>
        <w:tc>
          <w:tcPr>
            <w:tcW w:w="1641" w:type="dxa"/>
            <w:gridSpan w:val="2"/>
            <w:shd w:val="clear" w:color="auto" w:fill="C7DAF1"/>
            <w:vAlign w:val="top"/>
          </w:tcPr>
          <w:p w14:paraId="6F57CEBD">
            <w:pPr>
              <w:spacing w:before="122" w:line="228" w:lineRule="auto"/>
              <w:ind w:left="406"/>
              <w:rPr>
                <w:rFonts w:ascii="宋体" w:hAnsi="宋体" w:eastAsia="宋体" w:cs="宋体"/>
                <w:sz w:val="20"/>
                <w:szCs w:val="20"/>
              </w:rPr>
            </w:pPr>
            <w:r>
              <w:rPr>
                <w:rFonts w:ascii="宋体" w:hAnsi="宋体" w:eastAsia="宋体" w:cs="宋体"/>
                <w:b/>
                <w:bCs/>
                <w:spacing w:val="6"/>
                <w:sz w:val="20"/>
                <w:szCs w:val="20"/>
              </w:rPr>
              <w:t>第二学年</w:t>
            </w:r>
          </w:p>
        </w:tc>
        <w:tc>
          <w:tcPr>
            <w:tcW w:w="1544" w:type="dxa"/>
            <w:gridSpan w:val="2"/>
            <w:shd w:val="clear" w:color="auto" w:fill="C7DAF1"/>
            <w:vAlign w:val="top"/>
          </w:tcPr>
          <w:p w14:paraId="5B3E213B">
            <w:pPr>
              <w:spacing w:before="122" w:line="228" w:lineRule="auto"/>
              <w:ind w:left="356"/>
              <w:rPr>
                <w:rFonts w:ascii="宋体" w:hAnsi="宋体" w:eastAsia="宋体" w:cs="宋体"/>
                <w:sz w:val="20"/>
                <w:szCs w:val="20"/>
              </w:rPr>
            </w:pPr>
            <w:r>
              <w:rPr>
                <w:rFonts w:ascii="宋体" w:hAnsi="宋体" w:eastAsia="宋体" w:cs="宋体"/>
                <w:b/>
                <w:bCs/>
                <w:spacing w:val="6"/>
                <w:sz w:val="20"/>
                <w:szCs w:val="20"/>
              </w:rPr>
              <w:t>第三学年</w:t>
            </w:r>
          </w:p>
        </w:tc>
        <w:tc>
          <w:tcPr>
            <w:tcW w:w="1266" w:type="dxa"/>
            <w:vMerge w:val="continue"/>
            <w:tcBorders>
              <w:top w:val="nil"/>
              <w:bottom w:val="nil"/>
            </w:tcBorders>
            <w:vAlign w:val="top"/>
          </w:tcPr>
          <w:p w14:paraId="7CDC52A0">
            <w:pPr>
              <w:pStyle w:val="6"/>
            </w:pPr>
          </w:p>
        </w:tc>
      </w:tr>
      <w:tr w14:paraId="0561C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tcBorders>
            <w:vAlign w:val="top"/>
          </w:tcPr>
          <w:p w14:paraId="5472E2CB">
            <w:pPr>
              <w:pStyle w:val="6"/>
            </w:pPr>
          </w:p>
        </w:tc>
        <w:tc>
          <w:tcPr>
            <w:tcW w:w="1126" w:type="dxa"/>
            <w:vMerge w:val="continue"/>
            <w:tcBorders>
              <w:top w:val="nil"/>
            </w:tcBorders>
            <w:vAlign w:val="top"/>
          </w:tcPr>
          <w:p w14:paraId="3333C4A3">
            <w:pPr>
              <w:pStyle w:val="6"/>
            </w:pPr>
          </w:p>
        </w:tc>
        <w:tc>
          <w:tcPr>
            <w:tcW w:w="2774" w:type="dxa"/>
            <w:vMerge w:val="continue"/>
            <w:tcBorders>
              <w:top w:val="nil"/>
            </w:tcBorders>
            <w:vAlign w:val="top"/>
          </w:tcPr>
          <w:p w14:paraId="4A9BD499">
            <w:pPr>
              <w:pStyle w:val="6"/>
            </w:pPr>
          </w:p>
        </w:tc>
        <w:tc>
          <w:tcPr>
            <w:tcW w:w="798" w:type="dxa"/>
            <w:vMerge w:val="continue"/>
            <w:tcBorders>
              <w:top w:val="nil"/>
            </w:tcBorders>
            <w:vAlign w:val="top"/>
          </w:tcPr>
          <w:p w14:paraId="7F07943A">
            <w:pPr>
              <w:pStyle w:val="6"/>
            </w:pPr>
          </w:p>
        </w:tc>
        <w:tc>
          <w:tcPr>
            <w:tcW w:w="835" w:type="dxa"/>
            <w:vMerge w:val="continue"/>
            <w:tcBorders>
              <w:top w:val="nil"/>
            </w:tcBorders>
            <w:vAlign w:val="top"/>
          </w:tcPr>
          <w:p w14:paraId="58B51F10">
            <w:pPr>
              <w:pStyle w:val="6"/>
            </w:pPr>
          </w:p>
        </w:tc>
        <w:tc>
          <w:tcPr>
            <w:tcW w:w="909" w:type="dxa"/>
            <w:shd w:val="clear" w:color="auto" w:fill="C7DAF1"/>
            <w:vAlign w:val="top"/>
          </w:tcPr>
          <w:p w14:paraId="4F552A41">
            <w:pPr>
              <w:spacing w:before="123" w:line="235" w:lineRule="auto"/>
              <w:ind w:left="252"/>
              <w:rPr>
                <w:rFonts w:ascii="宋体" w:hAnsi="宋体" w:eastAsia="宋体" w:cs="宋体"/>
                <w:sz w:val="20"/>
                <w:szCs w:val="20"/>
              </w:rPr>
            </w:pPr>
            <w:r>
              <w:rPr>
                <w:rFonts w:ascii="宋体" w:hAnsi="宋体" w:eastAsia="宋体" w:cs="宋体"/>
                <w:b/>
                <w:bCs/>
                <w:spacing w:val="2"/>
                <w:sz w:val="20"/>
                <w:szCs w:val="20"/>
              </w:rPr>
              <w:t>理论</w:t>
            </w:r>
          </w:p>
        </w:tc>
        <w:tc>
          <w:tcPr>
            <w:tcW w:w="858" w:type="dxa"/>
            <w:shd w:val="clear" w:color="auto" w:fill="C7DAF1"/>
            <w:vAlign w:val="top"/>
          </w:tcPr>
          <w:p w14:paraId="206F5830">
            <w:pPr>
              <w:spacing w:before="123" w:line="228" w:lineRule="auto"/>
              <w:ind w:left="229"/>
              <w:rPr>
                <w:rFonts w:ascii="宋体" w:hAnsi="宋体" w:eastAsia="宋体" w:cs="宋体"/>
                <w:sz w:val="20"/>
                <w:szCs w:val="20"/>
              </w:rPr>
            </w:pPr>
            <w:r>
              <w:rPr>
                <w:rFonts w:ascii="宋体" w:hAnsi="宋体" w:eastAsia="宋体" w:cs="宋体"/>
                <w:b/>
                <w:bCs/>
                <w:spacing w:val="1"/>
                <w:sz w:val="20"/>
                <w:szCs w:val="20"/>
              </w:rPr>
              <w:t>实践</w:t>
            </w:r>
          </w:p>
        </w:tc>
        <w:tc>
          <w:tcPr>
            <w:tcW w:w="829" w:type="dxa"/>
            <w:shd w:val="clear" w:color="auto" w:fill="C7DAF1"/>
            <w:vAlign w:val="top"/>
          </w:tcPr>
          <w:p w14:paraId="0AC2D928">
            <w:pPr>
              <w:spacing w:before="155" w:line="189" w:lineRule="auto"/>
              <w:ind w:left="382"/>
              <w:rPr>
                <w:rFonts w:ascii="宋体" w:hAnsi="宋体" w:eastAsia="宋体" w:cs="宋体"/>
                <w:sz w:val="20"/>
                <w:szCs w:val="20"/>
              </w:rPr>
            </w:pPr>
            <w:r>
              <w:rPr>
                <w:rFonts w:ascii="宋体" w:hAnsi="宋体" w:eastAsia="宋体" w:cs="宋体"/>
                <w:b/>
                <w:bCs/>
                <w:spacing w:val="-3"/>
                <w:sz w:val="20"/>
                <w:szCs w:val="20"/>
              </w:rPr>
              <w:t>1</w:t>
            </w:r>
          </w:p>
        </w:tc>
        <w:tc>
          <w:tcPr>
            <w:tcW w:w="840" w:type="dxa"/>
            <w:shd w:val="clear" w:color="auto" w:fill="C7DAF1"/>
            <w:vAlign w:val="top"/>
          </w:tcPr>
          <w:p w14:paraId="2C4372CD">
            <w:pPr>
              <w:spacing w:before="155" w:line="189" w:lineRule="auto"/>
              <w:ind w:left="375"/>
              <w:rPr>
                <w:rFonts w:ascii="宋体" w:hAnsi="宋体" w:eastAsia="宋体" w:cs="宋体"/>
                <w:sz w:val="20"/>
                <w:szCs w:val="20"/>
              </w:rPr>
            </w:pPr>
            <w:r>
              <w:rPr>
                <w:rFonts w:ascii="宋体" w:hAnsi="宋体" w:eastAsia="宋体" w:cs="宋体"/>
                <w:b/>
                <w:bCs/>
                <w:spacing w:val="-3"/>
                <w:sz w:val="20"/>
                <w:szCs w:val="20"/>
              </w:rPr>
              <w:t>2</w:t>
            </w:r>
          </w:p>
        </w:tc>
        <w:tc>
          <w:tcPr>
            <w:tcW w:w="858" w:type="dxa"/>
            <w:shd w:val="clear" w:color="auto" w:fill="C7DAF1"/>
            <w:vAlign w:val="top"/>
          </w:tcPr>
          <w:p w14:paraId="3D87B069">
            <w:pPr>
              <w:spacing w:before="156" w:line="189" w:lineRule="auto"/>
              <w:ind w:left="386"/>
              <w:rPr>
                <w:rFonts w:ascii="宋体" w:hAnsi="宋体" w:eastAsia="宋体" w:cs="宋体"/>
                <w:sz w:val="20"/>
                <w:szCs w:val="20"/>
              </w:rPr>
            </w:pPr>
            <w:r>
              <w:rPr>
                <w:rFonts w:ascii="宋体" w:hAnsi="宋体" w:eastAsia="宋体" w:cs="宋体"/>
                <w:b/>
                <w:bCs/>
                <w:spacing w:val="-3"/>
                <w:sz w:val="20"/>
                <w:szCs w:val="20"/>
              </w:rPr>
              <w:t>3</w:t>
            </w:r>
          </w:p>
        </w:tc>
        <w:tc>
          <w:tcPr>
            <w:tcW w:w="783" w:type="dxa"/>
            <w:shd w:val="clear" w:color="auto" w:fill="C7DAF1"/>
            <w:vAlign w:val="top"/>
          </w:tcPr>
          <w:p w14:paraId="13F32214">
            <w:pPr>
              <w:spacing w:before="155" w:line="189" w:lineRule="auto"/>
              <w:ind w:left="344"/>
              <w:rPr>
                <w:rFonts w:ascii="宋体" w:hAnsi="宋体" w:eastAsia="宋体" w:cs="宋体"/>
                <w:sz w:val="20"/>
                <w:szCs w:val="20"/>
              </w:rPr>
            </w:pPr>
            <w:r>
              <w:rPr>
                <w:rFonts w:ascii="宋体" w:hAnsi="宋体" w:eastAsia="宋体" w:cs="宋体"/>
                <w:b/>
                <w:bCs/>
                <w:spacing w:val="-3"/>
                <w:sz w:val="20"/>
                <w:szCs w:val="20"/>
              </w:rPr>
              <w:t>4</w:t>
            </w:r>
          </w:p>
        </w:tc>
        <w:tc>
          <w:tcPr>
            <w:tcW w:w="858" w:type="dxa"/>
            <w:shd w:val="clear" w:color="auto" w:fill="C7DAF1"/>
            <w:vAlign w:val="top"/>
          </w:tcPr>
          <w:p w14:paraId="7B3E5D27">
            <w:pPr>
              <w:spacing w:before="158" w:line="187" w:lineRule="auto"/>
              <w:ind w:left="387"/>
              <w:rPr>
                <w:rFonts w:ascii="宋体" w:hAnsi="宋体" w:eastAsia="宋体" w:cs="宋体"/>
                <w:sz w:val="20"/>
                <w:szCs w:val="20"/>
              </w:rPr>
            </w:pPr>
            <w:r>
              <w:rPr>
                <w:rFonts w:ascii="宋体" w:hAnsi="宋体" w:eastAsia="宋体" w:cs="宋体"/>
                <w:b/>
                <w:bCs/>
                <w:spacing w:val="-3"/>
                <w:sz w:val="20"/>
                <w:szCs w:val="20"/>
              </w:rPr>
              <w:t>5</w:t>
            </w:r>
          </w:p>
        </w:tc>
        <w:tc>
          <w:tcPr>
            <w:tcW w:w="686" w:type="dxa"/>
            <w:shd w:val="clear" w:color="auto" w:fill="C7DAF1"/>
            <w:vAlign w:val="top"/>
          </w:tcPr>
          <w:p w14:paraId="61F0533A">
            <w:pPr>
              <w:spacing w:before="156" w:line="189" w:lineRule="auto"/>
              <w:ind w:left="299"/>
              <w:rPr>
                <w:rFonts w:ascii="宋体" w:hAnsi="宋体" w:eastAsia="宋体" w:cs="宋体"/>
                <w:sz w:val="20"/>
                <w:szCs w:val="20"/>
              </w:rPr>
            </w:pPr>
            <w:r>
              <w:rPr>
                <w:rFonts w:ascii="宋体" w:hAnsi="宋体" w:eastAsia="宋体" w:cs="宋体"/>
                <w:b/>
                <w:bCs/>
                <w:spacing w:val="-3"/>
                <w:sz w:val="20"/>
                <w:szCs w:val="20"/>
              </w:rPr>
              <w:t>6</w:t>
            </w:r>
          </w:p>
        </w:tc>
        <w:tc>
          <w:tcPr>
            <w:tcW w:w="1266" w:type="dxa"/>
            <w:vMerge w:val="continue"/>
            <w:tcBorders>
              <w:top w:val="nil"/>
            </w:tcBorders>
            <w:vAlign w:val="top"/>
          </w:tcPr>
          <w:p w14:paraId="60042C07">
            <w:pPr>
              <w:pStyle w:val="6"/>
            </w:pPr>
          </w:p>
        </w:tc>
      </w:tr>
      <w:tr w14:paraId="098FD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771" w:type="dxa"/>
            <w:vMerge w:val="restart"/>
            <w:shd w:val="clear" w:color="auto" w:fill="auto"/>
            <w:vAlign w:val="center"/>
          </w:tcPr>
          <w:p w14:paraId="33967F6D">
            <w:pPr>
              <w:pStyle w:val="6"/>
              <w:spacing w:line="293" w:lineRule="auto"/>
              <w:jc w:val="center"/>
              <w:rPr>
                <w:rFonts w:hint="eastAsia"/>
                <w:lang w:val="en-US" w:eastAsia="zh-CN"/>
              </w:rPr>
            </w:pPr>
            <w:r>
              <w:rPr>
                <w:rFonts w:hint="eastAsia"/>
                <w:lang w:val="en-US" w:eastAsia="zh-CN"/>
              </w:rPr>
              <w:t>公共</w:t>
            </w:r>
          </w:p>
          <w:p w14:paraId="0A5E4913">
            <w:pPr>
              <w:pStyle w:val="6"/>
              <w:spacing w:line="293" w:lineRule="auto"/>
              <w:jc w:val="center"/>
              <w:rPr>
                <w:rFonts w:hint="eastAsia"/>
                <w:lang w:val="en-US" w:eastAsia="zh-CN"/>
              </w:rPr>
            </w:pPr>
            <w:r>
              <w:rPr>
                <w:rFonts w:hint="eastAsia"/>
                <w:lang w:val="en-US" w:eastAsia="zh-CN"/>
              </w:rPr>
              <w:t>必修</w:t>
            </w:r>
          </w:p>
          <w:p w14:paraId="41E7CED2">
            <w:pPr>
              <w:pStyle w:val="6"/>
              <w:spacing w:line="293" w:lineRule="auto"/>
              <w:jc w:val="center"/>
              <w:rPr>
                <w:rFonts w:ascii="宋体" w:hAnsi="宋体" w:eastAsia="宋体" w:cs="宋体"/>
                <w:sz w:val="20"/>
                <w:szCs w:val="20"/>
              </w:rPr>
            </w:pPr>
            <w:r>
              <w:rPr>
                <w:rFonts w:hint="eastAsia"/>
                <w:lang w:val="en-US" w:eastAsia="zh-CN"/>
              </w:rPr>
              <w:t>课</w:t>
            </w:r>
          </w:p>
        </w:tc>
        <w:tc>
          <w:tcPr>
            <w:tcW w:w="1126" w:type="dxa"/>
            <w:shd w:val="clear" w:color="auto" w:fill="auto"/>
            <w:vAlign w:val="center"/>
          </w:tcPr>
          <w:p w14:paraId="71DFE734">
            <w:pPr>
              <w:spacing w:before="158" w:line="190" w:lineRule="auto"/>
              <w:ind w:left="149"/>
              <w:rPr>
                <w:rFonts w:hint="eastAsia" w:ascii="宋体" w:hAnsi="宋体" w:eastAsia="宋体" w:cs="宋体"/>
                <w:spacing w:val="3"/>
                <w:sz w:val="20"/>
                <w:szCs w:val="20"/>
                <w:lang w:val="en-US" w:eastAsia="zh-CN"/>
              </w:rPr>
            </w:pPr>
            <w:r>
              <w:rPr>
                <w:rFonts w:hint="eastAsia" w:ascii="宋体" w:hAnsi="宋体" w:eastAsia="宋体" w:cs="宋体"/>
                <w:spacing w:val="3"/>
                <w:sz w:val="20"/>
                <w:szCs w:val="20"/>
                <w:lang w:val="en-US" w:eastAsia="zh-CN"/>
              </w:rPr>
              <w:t>01000001</w:t>
            </w:r>
          </w:p>
        </w:tc>
        <w:tc>
          <w:tcPr>
            <w:tcW w:w="2774" w:type="dxa"/>
            <w:shd w:val="clear" w:color="auto" w:fill="auto"/>
            <w:vAlign w:val="center"/>
          </w:tcPr>
          <w:p w14:paraId="1099D54E">
            <w:pPr>
              <w:spacing w:before="158" w:line="190" w:lineRule="auto"/>
              <w:ind w:left="149"/>
              <w:rPr>
                <w:rFonts w:hint="eastAsia" w:ascii="宋体" w:hAnsi="宋体" w:eastAsia="宋体" w:cs="宋体"/>
                <w:spacing w:val="3"/>
                <w:sz w:val="20"/>
                <w:szCs w:val="20"/>
                <w:lang w:val="en-US" w:eastAsia="zh-CN"/>
              </w:rPr>
            </w:pPr>
            <w:r>
              <w:rPr>
                <w:rFonts w:hint="eastAsia" w:ascii="宋体" w:hAnsi="宋体" w:eastAsia="宋体" w:cs="宋体"/>
                <w:spacing w:val="3"/>
                <w:sz w:val="20"/>
                <w:szCs w:val="20"/>
              </w:rPr>
              <w:t>思想道德与法治</w:t>
            </w:r>
          </w:p>
        </w:tc>
        <w:tc>
          <w:tcPr>
            <w:tcW w:w="798" w:type="dxa"/>
            <w:shd w:val="clear" w:color="auto" w:fill="auto"/>
            <w:vAlign w:val="center"/>
          </w:tcPr>
          <w:p w14:paraId="62585CE6">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3</w:t>
            </w:r>
          </w:p>
        </w:tc>
        <w:tc>
          <w:tcPr>
            <w:tcW w:w="835" w:type="dxa"/>
            <w:shd w:val="clear" w:color="auto" w:fill="auto"/>
            <w:vAlign w:val="center"/>
          </w:tcPr>
          <w:p w14:paraId="36015B1D">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48</w:t>
            </w:r>
          </w:p>
        </w:tc>
        <w:tc>
          <w:tcPr>
            <w:tcW w:w="909" w:type="dxa"/>
            <w:shd w:val="clear" w:color="auto" w:fill="auto"/>
            <w:vAlign w:val="center"/>
          </w:tcPr>
          <w:p w14:paraId="1BF48BC9">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40</w:t>
            </w:r>
          </w:p>
        </w:tc>
        <w:tc>
          <w:tcPr>
            <w:tcW w:w="858" w:type="dxa"/>
            <w:shd w:val="clear" w:color="auto" w:fill="auto"/>
            <w:vAlign w:val="center"/>
          </w:tcPr>
          <w:p w14:paraId="288F6416">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8</w:t>
            </w:r>
          </w:p>
        </w:tc>
        <w:tc>
          <w:tcPr>
            <w:tcW w:w="829" w:type="dxa"/>
            <w:shd w:val="clear" w:color="auto" w:fill="auto"/>
            <w:vAlign w:val="center"/>
          </w:tcPr>
          <w:p w14:paraId="3742869E">
            <w:pPr>
              <w:spacing w:before="159" w:line="189" w:lineRule="auto"/>
              <w:ind w:left="350"/>
              <w:rPr>
                <w:rFonts w:hint="eastAsia" w:ascii="宋体" w:hAnsi="宋体" w:eastAsia="宋体" w:cs="宋体"/>
                <w:sz w:val="20"/>
                <w:szCs w:val="20"/>
                <w:lang w:val="en-US" w:eastAsia="zh-CN"/>
              </w:rPr>
            </w:pPr>
          </w:p>
        </w:tc>
        <w:tc>
          <w:tcPr>
            <w:tcW w:w="840" w:type="dxa"/>
            <w:shd w:val="clear" w:color="auto" w:fill="auto"/>
            <w:vAlign w:val="center"/>
          </w:tcPr>
          <w:p w14:paraId="2518F1E4">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3</w:t>
            </w:r>
          </w:p>
        </w:tc>
        <w:tc>
          <w:tcPr>
            <w:tcW w:w="858" w:type="dxa"/>
            <w:shd w:val="clear" w:color="auto" w:fill="auto"/>
            <w:vAlign w:val="center"/>
          </w:tcPr>
          <w:p w14:paraId="6C3C2942">
            <w:pPr>
              <w:spacing w:before="159" w:line="189" w:lineRule="auto"/>
              <w:ind w:left="350"/>
              <w:rPr>
                <w:rFonts w:hint="eastAsia" w:ascii="宋体" w:hAnsi="宋体" w:eastAsia="宋体" w:cs="宋体"/>
                <w:sz w:val="20"/>
                <w:szCs w:val="20"/>
                <w:lang w:val="en-US" w:eastAsia="zh-CN"/>
              </w:rPr>
            </w:pPr>
          </w:p>
        </w:tc>
        <w:tc>
          <w:tcPr>
            <w:tcW w:w="783" w:type="dxa"/>
            <w:shd w:val="clear" w:color="auto" w:fill="auto"/>
            <w:vAlign w:val="center"/>
          </w:tcPr>
          <w:p w14:paraId="110679E0">
            <w:pPr>
              <w:spacing w:before="159" w:line="189" w:lineRule="auto"/>
              <w:ind w:left="350"/>
              <w:rPr>
                <w:rFonts w:hint="eastAsia" w:ascii="宋体" w:hAnsi="宋体" w:eastAsia="宋体" w:cs="宋体"/>
                <w:sz w:val="20"/>
                <w:szCs w:val="20"/>
                <w:lang w:val="en-US" w:eastAsia="zh-CN"/>
              </w:rPr>
            </w:pPr>
          </w:p>
        </w:tc>
        <w:tc>
          <w:tcPr>
            <w:tcW w:w="858" w:type="dxa"/>
            <w:shd w:val="clear" w:color="auto" w:fill="auto"/>
            <w:vAlign w:val="center"/>
          </w:tcPr>
          <w:p w14:paraId="461F4BC3">
            <w:pPr>
              <w:spacing w:before="159" w:line="189" w:lineRule="auto"/>
              <w:ind w:left="350"/>
              <w:rPr>
                <w:rFonts w:hint="eastAsia" w:ascii="宋体" w:hAnsi="宋体" w:eastAsia="宋体" w:cs="宋体"/>
                <w:sz w:val="20"/>
                <w:szCs w:val="20"/>
                <w:lang w:val="en-US" w:eastAsia="zh-CN"/>
              </w:rPr>
            </w:pPr>
          </w:p>
        </w:tc>
        <w:tc>
          <w:tcPr>
            <w:tcW w:w="686" w:type="dxa"/>
            <w:shd w:val="clear" w:color="auto" w:fill="auto"/>
            <w:vAlign w:val="center"/>
          </w:tcPr>
          <w:p w14:paraId="316D0AFB">
            <w:pPr>
              <w:spacing w:before="159" w:line="189" w:lineRule="auto"/>
              <w:ind w:left="350"/>
              <w:rPr>
                <w:rFonts w:hint="eastAsia" w:ascii="宋体" w:hAnsi="宋体" w:eastAsia="宋体" w:cs="宋体"/>
                <w:sz w:val="20"/>
                <w:szCs w:val="20"/>
                <w:lang w:val="en-US" w:eastAsia="zh-CN"/>
              </w:rPr>
            </w:pPr>
          </w:p>
        </w:tc>
        <w:tc>
          <w:tcPr>
            <w:tcW w:w="1266" w:type="dxa"/>
            <w:shd w:val="clear" w:color="auto" w:fill="auto"/>
            <w:vAlign w:val="center"/>
          </w:tcPr>
          <w:p w14:paraId="02090E94">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w:t>
            </w:r>
          </w:p>
        </w:tc>
      </w:tr>
      <w:tr w14:paraId="0BEE3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771" w:type="dxa"/>
            <w:vMerge w:val="continue"/>
            <w:vAlign w:val="top"/>
          </w:tcPr>
          <w:p w14:paraId="5A52019C">
            <w:pPr>
              <w:spacing w:before="159" w:line="189" w:lineRule="auto"/>
              <w:ind w:left="350"/>
              <w:rPr>
                <w:rFonts w:ascii="宋体" w:hAnsi="宋体" w:eastAsia="宋体" w:cs="宋体"/>
                <w:sz w:val="20"/>
                <w:szCs w:val="20"/>
              </w:rPr>
            </w:pPr>
          </w:p>
        </w:tc>
        <w:tc>
          <w:tcPr>
            <w:tcW w:w="1126" w:type="dxa"/>
            <w:shd w:val="clear" w:color="auto" w:fill="auto"/>
            <w:vAlign w:val="center"/>
          </w:tcPr>
          <w:p w14:paraId="4C001076">
            <w:pPr>
              <w:spacing w:before="158" w:line="190" w:lineRule="auto"/>
              <w:ind w:left="149"/>
              <w:rPr>
                <w:rFonts w:hint="eastAsia" w:ascii="宋体" w:hAnsi="宋体" w:eastAsia="宋体" w:cs="宋体"/>
                <w:spacing w:val="3"/>
                <w:sz w:val="20"/>
                <w:szCs w:val="20"/>
                <w:lang w:val="en-US" w:eastAsia="zh-CN"/>
              </w:rPr>
            </w:pPr>
            <w:r>
              <w:rPr>
                <w:rFonts w:hint="eastAsia" w:ascii="宋体" w:hAnsi="宋体" w:eastAsia="宋体" w:cs="宋体"/>
                <w:spacing w:val="3"/>
                <w:sz w:val="20"/>
                <w:szCs w:val="20"/>
                <w:lang w:val="en-US" w:eastAsia="zh-CN"/>
              </w:rPr>
              <w:t>01000101</w:t>
            </w:r>
          </w:p>
        </w:tc>
        <w:tc>
          <w:tcPr>
            <w:tcW w:w="2774" w:type="dxa"/>
            <w:shd w:val="clear" w:color="auto" w:fill="auto"/>
            <w:vAlign w:val="center"/>
          </w:tcPr>
          <w:p w14:paraId="3B243239">
            <w:pPr>
              <w:spacing w:before="158" w:line="190" w:lineRule="auto"/>
              <w:ind w:left="149"/>
              <w:rPr>
                <w:rFonts w:hint="eastAsia" w:ascii="宋体" w:hAnsi="宋体" w:eastAsia="宋体" w:cs="宋体"/>
                <w:spacing w:val="3"/>
                <w:sz w:val="20"/>
                <w:szCs w:val="20"/>
                <w:lang w:val="en-US" w:eastAsia="zh-CN"/>
              </w:rPr>
            </w:pPr>
            <w:r>
              <w:rPr>
                <w:rFonts w:hint="eastAsia" w:ascii="宋体" w:hAnsi="宋体" w:eastAsia="宋体" w:cs="宋体"/>
                <w:spacing w:val="3"/>
                <w:sz w:val="20"/>
                <w:szCs w:val="20"/>
              </w:rPr>
              <w:t>毛泽东思想和中国特色社会主义理论体系概论</w:t>
            </w:r>
          </w:p>
        </w:tc>
        <w:tc>
          <w:tcPr>
            <w:tcW w:w="798" w:type="dxa"/>
            <w:shd w:val="clear" w:color="auto" w:fill="auto"/>
            <w:vAlign w:val="center"/>
          </w:tcPr>
          <w:p w14:paraId="30D6C787">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w:t>
            </w:r>
          </w:p>
        </w:tc>
        <w:tc>
          <w:tcPr>
            <w:tcW w:w="835" w:type="dxa"/>
            <w:shd w:val="clear" w:color="auto" w:fill="auto"/>
            <w:vAlign w:val="center"/>
          </w:tcPr>
          <w:p w14:paraId="4936F38F">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32</w:t>
            </w:r>
          </w:p>
        </w:tc>
        <w:tc>
          <w:tcPr>
            <w:tcW w:w="909" w:type="dxa"/>
            <w:shd w:val="clear" w:color="auto" w:fill="auto"/>
            <w:vAlign w:val="center"/>
          </w:tcPr>
          <w:p w14:paraId="05842DE6">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28</w:t>
            </w:r>
          </w:p>
        </w:tc>
        <w:tc>
          <w:tcPr>
            <w:tcW w:w="858" w:type="dxa"/>
            <w:shd w:val="clear" w:color="auto" w:fill="auto"/>
            <w:vAlign w:val="center"/>
          </w:tcPr>
          <w:p w14:paraId="253EDEC0">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4</w:t>
            </w:r>
          </w:p>
        </w:tc>
        <w:tc>
          <w:tcPr>
            <w:tcW w:w="829" w:type="dxa"/>
            <w:shd w:val="clear" w:color="auto" w:fill="auto"/>
            <w:vAlign w:val="center"/>
          </w:tcPr>
          <w:p w14:paraId="25426613">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2</w:t>
            </w:r>
          </w:p>
        </w:tc>
        <w:tc>
          <w:tcPr>
            <w:tcW w:w="840" w:type="dxa"/>
            <w:shd w:val="clear" w:color="auto" w:fill="auto"/>
            <w:vAlign w:val="center"/>
          </w:tcPr>
          <w:p w14:paraId="598BC3E4">
            <w:pPr>
              <w:spacing w:before="159" w:line="189" w:lineRule="auto"/>
              <w:ind w:left="350"/>
              <w:rPr>
                <w:rFonts w:hint="default" w:ascii="宋体" w:hAnsi="宋体" w:eastAsia="宋体" w:cs="宋体"/>
                <w:sz w:val="20"/>
                <w:szCs w:val="20"/>
                <w:lang w:val="en-US" w:eastAsia="zh-CN"/>
              </w:rPr>
            </w:pPr>
          </w:p>
        </w:tc>
        <w:tc>
          <w:tcPr>
            <w:tcW w:w="858" w:type="dxa"/>
            <w:shd w:val="clear" w:color="auto" w:fill="auto"/>
            <w:vAlign w:val="center"/>
          </w:tcPr>
          <w:p w14:paraId="0F8C2EE4">
            <w:pPr>
              <w:spacing w:before="159" w:line="189" w:lineRule="auto"/>
              <w:ind w:left="350"/>
              <w:rPr>
                <w:rFonts w:hint="eastAsia" w:ascii="宋体" w:hAnsi="宋体" w:eastAsia="宋体" w:cs="宋体"/>
                <w:sz w:val="20"/>
                <w:szCs w:val="20"/>
                <w:lang w:val="en-US" w:eastAsia="zh-CN"/>
              </w:rPr>
            </w:pPr>
          </w:p>
        </w:tc>
        <w:tc>
          <w:tcPr>
            <w:tcW w:w="783" w:type="dxa"/>
            <w:shd w:val="clear" w:color="auto" w:fill="auto"/>
            <w:vAlign w:val="center"/>
          </w:tcPr>
          <w:p w14:paraId="5B6B8C0B">
            <w:pPr>
              <w:spacing w:before="159" w:line="189" w:lineRule="auto"/>
              <w:ind w:left="350"/>
              <w:rPr>
                <w:rFonts w:hint="eastAsia" w:ascii="宋体" w:hAnsi="宋体" w:eastAsia="宋体" w:cs="宋体"/>
                <w:sz w:val="20"/>
                <w:szCs w:val="20"/>
                <w:lang w:val="en-US" w:eastAsia="zh-CN"/>
              </w:rPr>
            </w:pPr>
          </w:p>
        </w:tc>
        <w:tc>
          <w:tcPr>
            <w:tcW w:w="858" w:type="dxa"/>
            <w:shd w:val="clear" w:color="auto" w:fill="auto"/>
            <w:vAlign w:val="center"/>
          </w:tcPr>
          <w:p w14:paraId="6BF4331E">
            <w:pPr>
              <w:spacing w:before="159" w:line="189" w:lineRule="auto"/>
              <w:ind w:left="350"/>
              <w:rPr>
                <w:rFonts w:hint="eastAsia" w:ascii="宋体" w:hAnsi="宋体" w:eastAsia="宋体" w:cs="宋体"/>
                <w:sz w:val="20"/>
                <w:szCs w:val="20"/>
                <w:lang w:val="en-US" w:eastAsia="zh-CN"/>
              </w:rPr>
            </w:pPr>
          </w:p>
        </w:tc>
        <w:tc>
          <w:tcPr>
            <w:tcW w:w="686" w:type="dxa"/>
            <w:shd w:val="clear" w:color="auto" w:fill="auto"/>
            <w:vAlign w:val="center"/>
          </w:tcPr>
          <w:p w14:paraId="450A7291">
            <w:pPr>
              <w:spacing w:before="159" w:line="189" w:lineRule="auto"/>
              <w:ind w:left="350"/>
              <w:rPr>
                <w:rFonts w:hint="eastAsia" w:ascii="宋体" w:hAnsi="宋体" w:eastAsia="宋体" w:cs="宋体"/>
                <w:sz w:val="20"/>
                <w:szCs w:val="20"/>
                <w:lang w:val="en-US" w:eastAsia="zh-CN"/>
              </w:rPr>
            </w:pPr>
          </w:p>
        </w:tc>
        <w:tc>
          <w:tcPr>
            <w:tcW w:w="1266" w:type="dxa"/>
            <w:shd w:val="clear" w:color="auto" w:fill="auto"/>
            <w:vAlign w:val="center"/>
          </w:tcPr>
          <w:p w14:paraId="3BAE267F">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w:t>
            </w:r>
          </w:p>
        </w:tc>
      </w:tr>
      <w:tr w14:paraId="43AF4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771" w:type="dxa"/>
            <w:vMerge w:val="continue"/>
            <w:vAlign w:val="top"/>
          </w:tcPr>
          <w:p w14:paraId="0F75D9C7">
            <w:pPr>
              <w:spacing w:before="159" w:line="189" w:lineRule="auto"/>
              <w:ind w:left="350"/>
              <w:rPr>
                <w:rFonts w:ascii="宋体" w:hAnsi="宋体" w:eastAsia="宋体" w:cs="宋体"/>
                <w:sz w:val="20"/>
                <w:szCs w:val="20"/>
              </w:rPr>
            </w:pPr>
          </w:p>
        </w:tc>
        <w:tc>
          <w:tcPr>
            <w:tcW w:w="1126" w:type="dxa"/>
            <w:shd w:val="clear" w:color="auto" w:fill="auto"/>
            <w:vAlign w:val="center"/>
          </w:tcPr>
          <w:p w14:paraId="708E697F">
            <w:pPr>
              <w:spacing w:before="158" w:line="190" w:lineRule="auto"/>
              <w:ind w:left="149"/>
              <w:rPr>
                <w:rFonts w:hint="eastAsia" w:ascii="宋体" w:hAnsi="宋体" w:eastAsia="宋体" w:cs="宋体"/>
                <w:spacing w:val="3"/>
                <w:sz w:val="20"/>
                <w:szCs w:val="20"/>
                <w:lang w:val="en-US" w:eastAsia="zh-CN"/>
              </w:rPr>
            </w:pPr>
            <w:r>
              <w:rPr>
                <w:rFonts w:hint="eastAsia" w:ascii="宋体" w:hAnsi="宋体" w:eastAsia="宋体" w:cs="宋体"/>
                <w:spacing w:val="3"/>
                <w:sz w:val="20"/>
                <w:szCs w:val="20"/>
                <w:lang w:val="en-US" w:eastAsia="zh-CN"/>
              </w:rPr>
              <w:t>01000102</w:t>
            </w:r>
          </w:p>
        </w:tc>
        <w:tc>
          <w:tcPr>
            <w:tcW w:w="2774" w:type="dxa"/>
            <w:shd w:val="clear" w:color="auto" w:fill="auto"/>
            <w:vAlign w:val="center"/>
          </w:tcPr>
          <w:p w14:paraId="5C285644">
            <w:pPr>
              <w:spacing w:before="158" w:line="190" w:lineRule="auto"/>
              <w:ind w:left="149"/>
              <w:rPr>
                <w:rFonts w:hint="eastAsia" w:ascii="宋体" w:hAnsi="宋体" w:eastAsia="宋体" w:cs="宋体"/>
                <w:spacing w:val="3"/>
                <w:sz w:val="20"/>
                <w:szCs w:val="20"/>
                <w:lang w:val="en-US" w:eastAsia="zh-CN"/>
              </w:rPr>
            </w:pPr>
            <w:r>
              <w:rPr>
                <w:rFonts w:hint="eastAsia" w:ascii="宋体" w:hAnsi="宋体" w:eastAsia="宋体" w:cs="宋体"/>
                <w:spacing w:val="3"/>
                <w:sz w:val="20"/>
                <w:szCs w:val="20"/>
              </w:rPr>
              <w:t>习近平新时代中国特色社会主义思想概论</w:t>
            </w:r>
          </w:p>
        </w:tc>
        <w:tc>
          <w:tcPr>
            <w:tcW w:w="798" w:type="dxa"/>
            <w:shd w:val="clear" w:color="auto" w:fill="auto"/>
            <w:vAlign w:val="center"/>
          </w:tcPr>
          <w:p w14:paraId="14C06856">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w:t>
            </w:r>
          </w:p>
        </w:tc>
        <w:tc>
          <w:tcPr>
            <w:tcW w:w="835" w:type="dxa"/>
            <w:shd w:val="clear" w:color="auto" w:fill="auto"/>
            <w:vAlign w:val="center"/>
          </w:tcPr>
          <w:p w14:paraId="175BCB81">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48</w:t>
            </w:r>
          </w:p>
        </w:tc>
        <w:tc>
          <w:tcPr>
            <w:tcW w:w="909" w:type="dxa"/>
            <w:shd w:val="clear" w:color="auto" w:fill="auto"/>
            <w:vAlign w:val="center"/>
          </w:tcPr>
          <w:p w14:paraId="77D66C4F">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40</w:t>
            </w:r>
          </w:p>
        </w:tc>
        <w:tc>
          <w:tcPr>
            <w:tcW w:w="858" w:type="dxa"/>
            <w:shd w:val="clear" w:color="auto" w:fill="auto"/>
            <w:vAlign w:val="center"/>
          </w:tcPr>
          <w:p w14:paraId="36BC13FD">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8</w:t>
            </w:r>
          </w:p>
        </w:tc>
        <w:tc>
          <w:tcPr>
            <w:tcW w:w="829" w:type="dxa"/>
            <w:shd w:val="clear" w:color="auto" w:fill="auto"/>
            <w:vAlign w:val="center"/>
          </w:tcPr>
          <w:p w14:paraId="371B3B28">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3</w:t>
            </w:r>
          </w:p>
        </w:tc>
        <w:tc>
          <w:tcPr>
            <w:tcW w:w="840" w:type="dxa"/>
            <w:shd w:val="clear" w:color="auto" w:fill="auto"/>
            <w:vAlign w:val="center"/>
          </w:tcPr>
          <w:p w14:paraId="2A967CAE">
            <w:pPr>
              <w:spacing w:before="159" w:line="189" w:lineRule="auto"/>
              <w:ind w:left="350"/>
              <w:rPr>
                <w:rFonts w:hint="default" w:ascii="宋体" w:hAnsi="宋体" w:eastAsia="宋体" w:cs="宋体"/>
                <w:sz w:val="20"/>
                <w:szCs w:val="20"/>
                <w:lang w:val="en-US" w:eastAsia="zh-CN"/>
              </w:rPr>
            </w:pPr>
          </w:p>
        </w:tc>
        <w:tc>
          <w:tcPr>
            <w:tcW w:w="858" w:type="dxa"/>
            <w:shd w:val="clear" w:color="auto" w:fill="auto"/>
            <w:vAlign w:val="center"/>
          </w:tcPr>
          <w:p w14:paraId="2F6D16BB">
            <w:pPr>
              <w:spacing w:before="159" w:line="189" w:lineRule="auto"/>
              <w:ind w:left="350"/>
              <w:rPr>
                <w:rFonts w:hint="eastAsia" w:ascii="宋体" w:hAnsi="宋体" w:eastAsia="宋体" w:cs="宋体"/>
                <w:sz w:val="20"/>
                <w:szCs w:val="20"/>
                <w:lang w:val="en-US" w:eastAsia="zh-CN"/>
              </w:rPr>
            </w:pPr>
          </w:p>
        </w:tc>
        <w:tc>
          <w:tcPr>
            <w:tcW w:w="783" w:type="dxa"/>
            <w:shd w:val="clear" w:color="auto" w:fill="auto"/>
            <w:vAlign w:val="center"/>
          </w:tcPr>
          <w:p w14:paraId="34009E59">
            <w:pPr>
              <w:spacing w:before="159" w:line="189" w:lineRule="auto"/>
              <w:ind w:left="350"/>
              <w:rPr>
                <w:rFonts w:hint="eastAsia" w:ascii="宋体" w:hAnsi="宋体" w:eastAsia="宋体" w:cs="宋体"/>
                <w:sz w:val="20"/>
                <w:szCs w:val="20"/>
                <w:lang w:val="en-US" w:eastAsia="zh-CN"/>
              </w:rPr>
            </w:pPr>
          </w:p>
        </w:tc>
        <w:tc>
          <w:tcPr>
            <w:tcW w:w="858" w:type="dxa"/>
            <w:shd w:val="clear" w:color="auto" w:fill="auto"/>
            <w:vAlign w:val="center"/>
          </w:tcPr>
          <w:p w14:paraId="2D08573F">
            <w:pPr>
              <w:spacing w:before="159" w:line="189" w:lineRule="auto"/>
              <w:ind w:left="350"/>
              <w:rPr>
                <w:rFonts w:hint="eastAsia" w:ascii="宋体" w:hAnsi="宋体" w:eastAsia="宋体" w:cs="宋体"/>
                <w:sz w:val="20"/>
                <w:szCs w:val="20"/>
                <w:lang w:val="en-US" w:eastAsia="zh-CN"/>
              </w:rPr>
            </w:pPr>
          </w:p>
        </w:tc>
        <w:tc>
          <w:tcPr>
            <w:tcW w:w="686" w:type="dxa"/>
            <w:shd w:val="clear" w:color="auto" w:fill="auto"/>
            <w:vAlign w:val="center"/>
          </w:tcPr>
          <w:p w14:paraId="64CE320A">
            <w:pPr>
              <w:spacing w:before="159" w:line="189" w:lineRule="auto"/>
              <w:ind w:left="350"/>
              <w:rPr>
                <w:rFonts w:hint="eastAsia" w:ascii="宋体" w:hAnsi="宋体" w:eastAsia="宋体" w:cs="宋体"/>
                <w:sz w:val="20"/>
                <w:szCs w:val="20"/>
                <w:lang w:val="en-US" w:eastAsia="zh-CN"/>
              </w:rPr>
            </w:pPr>
          </w:p>
        </w:tc>
        <w:tc>
          <w:tcPr>
            <w:tcW w:w="1266" w:type="dxa"/>
            <w:shd w:val="clear" w:color="auto" w:fill="auto"/>
            <w:vAlign w:val="center"/>
          </w:tcPr>
          <w:p w14:paraId="7B63EB86">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w:t>
            </w:r>
          </w:p>
        </w:tc>
      </w:tr>
      <w:tr w14:paraId="58EE6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vAlign w:val="top"/>
          </w:tcPr>
          <w:p w14:paraId="69BD522F">
            <w:pPr>
              <w:spacing w:before="159" w:line="189" w:lineRule="auto"/>
              <w:ind w:left="350"/>
              <w:rPr>
                <w:rFonts w:ascii="宋体" w:hAnsi="宋体" w:eastAsia="宋体" w:cs="宋体"/>
                <w:sz w:val="20"/>
                <w:szCs w:val="20"/>
              </w:rPr>
            </w:pPr>
          </w:p>
        </w:tc>
        <w:tc>
          <w:tcPr>
            <w:tcW w:w="1126" w:type="dxa"/>
            <w:vMerge w:val="restart"/>
            <w:tcBorders>
              <w:bottom w:val="nil"/>
            </w:tcBorders>
            <w:shd w:val="clear" w:color="auto" w:fill="auto"/>
            <w:vAlign w:val="center"/>
          </w:tcPr>
          <w:p w14:paraId="7B27D4A4">
            <w:pPr>
              <w:spacing w:before="158" w:line="190" w:lineRule="auto"/>
              <w:ind w:left="149"/>
              <w:rPr>
                <w:rFonts w:hint="default" w:ascii="宋体" w:hAnsi="宋体" w:eastAsia="宋体" w:cs="宋体"/>
                <w:spacing w:val="3"/>
                <w:sz w:val="20"/>
                <w:szCs w:val="20"/>
                <w:lang w:val="en-US" w:eastAsia="zh-CN"/>
              </w:rPr>
            </w:pPr>
            <w:r>
              <w:rPr>
                <w:rFonts w:hint="eastAsia" w:ascii="宋体" w:hAnsi="宋体" w:eastAsia="宋体" w:cs="宋体"/>
                <w:spacing w:val="3"/>
                <w:sz w:val="20"/>
                <w:szCs w:val="20"/>
                <w:lang w:val="en-US" w:eastAsia="zh-CN"/>
              </w:rPr>
              <w:t>01000040</w:t>
            </w:r>
          </w:p>
          <w:p w14:paraId="00FDFD7B">
            <w:pPr>
              <w:spacing w:before="158" w:line="190" w:lineRule="auto"/>
              <w:ind w:left="149"/>
              <w:rPr>
                <w:rFonts w:ascii="宋体" w:hAnsi="宋体" w:eastAsia="宋体" w:cs="宋体"/>
                <w:spacing w:val="3"/>
                <w:sz w:val="20"/>
                <w:szCs w:val="20"/>
              </w:rPr>
            </w:pPr>
          </w:p>
        </w:tc>
        <w:tc>
          <w:tcPr>
            <w:tcW w:w="2774" w:type="dxa"/>
            <w:shd w:val="clear" w:color="auto" w:fill="auto"/>
            <w:vAlign w:val="center"/>
          </w:tcPr>
          <w:p w14:paraId="04F1C1A5">
            <w:pPr>
              <w:spacing w:before="158" w:line="190" w:lineRule="auto"/>
              <w:ind w:left="149"/>
              <w:rPr>
                <w:rFonts w:hint="eastAsia" w:ascii="宋体" w:hAnsi="宋体" w:eastAsia="宋体" w:cs="宋体"/>
                <w:spacing w:val="3"/>
                <w:sz w:val="20"/>
                <w:szCs w:val="20"/>
                <w:lang w:val="en-US" w:eastAsia="zh-CN"/>
              </w:rPr>
            </w:pPr>
            <w:r>
              <w:rPr>
                <w:rFonts w:hint="eastAsia" w:ascii="宋体" w:hAnsi="宋体" w:eastAsia="宋体" w:cs="宋体"/>
                <w:spacing w:val="3"/>
                <w:sz w:val="20"/>
                <w:szCs w:val="20"/>
              </w:rPr>
              <w:t>形势与政策（一）</w:t>
            </w:r>
          </w:p>
        </w:tc>
        <w:tc>
          <w:tcPr>
            <w:tcW w:w="798" w:type="dxa"/>
            <w:vMerge w:val="restart"/>
            <w:tcBorders>
              <w:bottom w:val="nil"/>
            </w:tcBorders>
            <w:shd w:val="clear" w:color="auto" w:fill="auto"/>
            <w:vAlign w:val="center"/>
          </w:tcPr>
          <w:p w14:paraId="1C4A1835">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1</w:t>
            </w:r>
          </w:p>
          <w:p w14:paraId="068D6A7B">
            <w:pPr>
              <w:spacing w:before="159" w:line="189" w:lineRule="auto"/>
              <w:ind w:left="350"/>
              <w:rPr>
                <w:rFonts w:ascii="宋体" w:hAnsi="宋体" w:eastAsia="宋体" w:cs="宋体"/>
                <w:sz w:val="20"/>
                <w:szCs w:val="20"/>
              </w:rPr>
            </w:pPr>
          </w:p>
        </w:tc>
        <w:tc>
          <w:tcPr>
            <w:tcW w:w="835" w:type="dxa"/>
            <w:vMerge w:val="restart"/>
            <w:tcBorders>
              <w:bottom w:val="nil"/>
            </w:tcBorders>
            <w:shd w:val="clear" w:color="auto" w:fill="auto"/>
            <w:vAlign w:val="center"/>
          </w:tcPr>
          <w:p w14:paraId="62FF28BC">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32</w:t>
            </w:r>
          </w:p>
          <w:p w14:paraId="1AD531EE">
            <w:pPr>
              <w:spacing w:before="159" w:line="189" w:lineRule="auto"/>
              <w:ind w:left="350"/>
              <w:rPr>
                <w:rFonts w:ascii="宋体" w:hAnsi="宋体" w:eastAsia="宋体" w:cs="宋体"/>
                <w:sz w:val="20"/>
                <w:szCs w:val="20"/>
              </w:rPr>
            </w:pPr>
          </w:p>
        </w:tc>
        <w:tc>
          <w:tcPr>
            <w:tcW w:w="909" w:type="dxa"/>
            <w:shd w:val="clear" w:color="auto" w:fill="auto"/>
            <w:vAlign w:val="center"/>
          </w:tcPr>
          <w:p w14:paraId="4E03B91B">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8</w:t>
            </w:r>
          </w:p>
        </w:tc>
        <w:tc>
          <w:tcPr>
            <w:tcW w:w="858" w:type="dxa"/>
            <w:shd w:val="clear" w:color="auto" w:fill="auto"/>
            <w:vAlign w:val="center"/>
          </w:tcPr>
          <w:p w14:paraId="41ED7679">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0</w:t>
            </w:r>
          </w:p>
        </w:tc>
        <w:tc>
          <w:tcPr>
            <w:tcW w:w="829" w:type="dxa"/>
            <w:shd w:val="clear" w:color="auto" w:fill="auto"/>
            <w:vAlign w:val="center"/>
          </w:tcPr>
          <w:p w14:paraId="169DC555">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0.5</w:t>
            </w:r>
          </w:p>
        </w:tc>
        <w:tc>
          <w:tcPr>
            <w:tcW w:w="840" w:type="dxa"/>
            <w:shd w:val="clear" w:color="auto" w:fill="auto"/>
            <w:vAlign w:val="center"/>
          </w:tcPr>
          <w:p w14:paraId="539E5AE5">
            <w:pPr>
              <w:spacing w:before="159" w:line="189" w:lineRule="auto"/>
              <w:ind w:left="350"/>
              <w:rPr>
                <w:rFonts w:hint="default" w:ascii="宋体" w:hAnsi="宋体" w:eastAsia="宋体" w:cs="宋体"/>
                <w:sz w:val="20"/>
                <w:szCs w:val="20"/>
                <w:lang w:val="en-US" w:eastAsia="zh-CN"/>
              </w:rPr>
            </w:pPr>
          </w:p>
        </w:tc>
        <w:tc>
          <w:tcPr>
            <w:tcW w:w="858" w:type="dxa"/>
            <w:shd w:val="clear" w:color="auto" w:fill="auto"/>
            <w:vAlign w:val="center"/>
          </w:tcPr>
          <w:p w14:paraId="3C13AE17">
            <w:pPr>
              <w:spacing w:before="159" w:line="189" w:lineRule="auto"/>
              <w:ind w:left="350"/>
              <w:rPr>
                <w:rFonts w:hint="eastAsia" w:ascii="宋体" w:hAnsi="宋体" w:eastAsia="宋体" w:cs="宋体"/>
                <w:sz w:val="20"/>
                <w:szCs w:val="20"/>
                <w:lang w:val="en-US" w:eastAsia="zh-CN"/>
              </w:rPr>
            </w:pPr>
          </w:p>
        </w:tc>
        <w:tc>
          <w:tcPr>
            <w:tcW w:w="783" w:type="dxa"/>
            <w:shd w:val="clear" w:color="auto" w:fill="auto"/>
            <w:vAlign w:val="center"/>
          </w:tcPr>
          <w:p w14:paraId="5CAB6383">
            <w:pPr>
              <w:spacing w:before="159" w:line="189" w:lineRule="auto"/>
              <w:ind w:left="350"/>
              <w:rPr>
                <w:rFonts w:hint="eastAsia" w:ascii="宋体" w:hAnsi="宋体" w:eastAsia="宋体" w:cs="宋体"/>
                <w:sz w:val="20"/>
                <w:szCs w:val="20"/>
                <w:lang w:val="en-US" w:eastAsia="zh-CN"/>
              </w:rPr>
            </w:pPr>
          </w:p>
        </w:tc>
        <w:tc>
          <w:tcPr>
            <w:tcW w:w="858" w:type="dxa"/>
            <w:shd w:val="clear" w:color="auto" w:fill="auto"/>
            <w:vAlign w:val="center"/>
          </w:tcPr>
          <w:p w14:paraId="083992E5">
            <w:pPr>
              <w:spacing w:before="159" w:line="189" w:lineRule="auto"/>
              <w:ind w:left="350"/>
              <w:rPr>
                <w:rFonts w:hint="eastAsia" w:ascii="宋体" w:hAnsi="宋体" w:eastAsia="宋体" w:cs="宋体"/>
                <w:sz w:val="20"/>
                <w:szCs w:val="20"/>
                <w:lang w:val="en-US" w:eastAsia="zh-CN"/>
              </w:rPr>
            </w:pPr>
          </w:p>
        </w:tc>
        <w:tc>
          <w:tcPr>
            <w:tcW w:w="686" w:type="dxa"/>
            <w:shd w:val="clear" w:color="auto" w:fill="auto"/>
            <w:vAlign w:val="center"/>
          </w:tcPr>
          <w:p w14:paraId="78A1FDED">
            <w:pPr>
              <w:spacing w:before="159" w:line="189" w:lineRule="auto"/>
              <w:ind w:left="350"/>
              <w:rPr>
                <w:rFonts w:hint="eastAsia" w:ascii="宋体" w:hAnsi="宋体" w:eastAsia="宋体" w:cs="宋体"/>
                <w:sz w:val="20"/>
                <w:szCs w:val="20"/>
                <w:lang w:val="en-US" w:eastAsia="zh-CN"/>
              </w:rPr>
            </w:pPr>
          </w:p>
        </w:tc>
        <w:tc>
          <w:tcPr>
            <w:tcW w:w="1266" w:type="dxa"/>
            <w:shd w:val="clear" w:color="auto" w:fill="auto"/>
            <w:vAlign w:val="center"/>
          </w:tcPr>
          <w:p w14:paraId="428BA783">
            <w:pPr>
              <w:spacing w:before="159" w:line="189" w:lineRule="auto"/>
              <w:ind w:left="350"/>
              <w:rPr>
                <w:rFonts w:hint="eastAsia" w:ascii="宋体" w:hAnsi="宋体" w:eastAsia="宋体" w:cs="宋体"/>
                <w:sz w:val="20"/>
                <w:szCs w:val="20"/>
                <w:lang w:val="en-US" w:eastAsia="zh-CN"/>
              </w:rPr>
            </w:pPr>
          </w:p>
        </w:tc>
      </w:tr>
      <w:tr w14:paraId="4AEE7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771" w:type="dxa"/>
            <w:vMerge w:val="continue"/>
            <w:vAlign w:val="top"/>
          </w:tcPr>
          <w:p w14:paraId="5517CE1C">
            <w:pPr>
              <w:spacing w:before="159" w:line="189" w:lineRule="auto"/>
              <w:ind w:left="350"/>
              <w:rPr>
                <w:rFonts w:ascii="宋体" w:hAnsi="宋体" w:eastAsia="宋体" w:cs="宋体"/>
                <w:sz w:val="20"/>
                <w:szCs w:val="20"/>
              </w:rPr>
            </w:pPr>
          </w:p>
        </w:tc>
        <w:tc>
          <w:tcPr>
            <w:tcW w:w="1126" w:type="dxa"/>
            <w:vMerge w:val="continue"/>
            <w:tcBorders>
              <w:top w:val="nil"/>
              <w:bottom w:val="nil"/>
            </w:tcBorders>
            <w:vAlign w:val="top"/>
          </w:tcPr>
          <w:p w14:paraId="4A20D25F">
            <w:pPr>
              <w:spacing w:before="158" w:line="190" w:lineRule="auto"/>
              <w:ind w:left="149"/>
              <w:rPr>
                <w:rFonts w:ascii="宋体" w:hAnsi="宋体" w:eastAsia="宋体" w:cs="宋体"/>
                <w:spacing w:val="3"/>
                <w:sz w:val="20"/>
                <w:szCs w:val="20"/>
              </w:rPr>
            </w:pPr>
          </w:p>
        </w:tc>
        <w:tc>
          <w:tcPr>
            <w:tcW w:w="2774" w:type="dxa"/>
            <w:shd w:val="clear" w:color="auto" w:fill="auto"/>
            <w:vAlign w:val="center"/>
          </w:tcPr>
          <w:p w14:paraId="752739AC">
            <w:pPr>
              <w:spacing w:before="158" w:line="190" w:lineRule="auto"/>
              <w:ind w:left="149"/>
              <w:rPr>
                <w:rFonts w:hint="eastAsia" w:ascii="宋体" w:hAnsi="宋体" w:eastAsia="宋体" w:cs="宋体"/>
                <w:spacing w:val="3"/>
                <w:sz w:val="20"/>
                <w:szCs w:val="20"/>
                <w:lang w:val="en-US" w:eastAsia="zh-CN"/>
              </w:rPr>
            </w:pPr>
            <w:r>
              <w:rPr>
                <w:rFonts w:hint="eastAsia" w:ascii="宋体" w:hAnsi="宋体" w:eastAsia="宋体" w:cs="宋体"/>
                <w:spacing w:val="3"/>
                <w:sz w:val="20"/>
                <w:szCs w:val="20"/>
              </w:rPr>
              <w:t>形势与政策（二）</w:t>
            </w:r>
          </w:p>
        </w:tc>
        <w:tc>
          <w:tcPr>
            <w:tcW w:w="798" w:type="dxa"/>
            <w:vMerge w:val="continue"/>
            <w:tcBorders>
              <w:top w:val="nil"/>
              <w:bottom w:val="nil"/>
            </w:tcBorders>
            <w:vAlign w:val="top"/>
          </w:tcPr>
          <w:p w14:paraId="4349D087">
            <w:pPr>
              <w:spacing w:before="159" w:line="189" w:lineRule="auto"/>
              <w:ind w:left="350"/>
              <w:rPr>
                <w:rFonts w:ascii="宋体" w:hAnsi="宋体" w:eastAsia="宋体" w:cs="宋体"/>
                <w:sz w:val="20"/>
                <w:szCs w:val="20"/>
              </w:rPr>
            </w:pPr>
          </w:p>
        </w:tc>
        <w:tc>
          <w:tcPr>
            <w:tcW w:w="835" w:type="dxa"/>
            <w:vMerge w:val="continue"/>
            <w:tcBorders>
              <w:top w:val="nil"/>
              <w:bottom w:val="nil"/>
            </w:tcBorders>
            <w:vAlign w:val="top"/>
          </w:tcPr>
          <w:p w14:paraId="0371EDEE">
            <w:pPr>
              <w:spacing w:before="159" w:line="189" w:lineRule="auto"/>
              <w:ind w:left="350"/>
              <w:rPr>
                <w:rFonts w:ascii="宋体" w:hAnsi="宋体" w:eastAsia="宋体" w:cs="宋体"/>
                <w:sz w:val="20"/>
                <w:szCs w:val="20"/>
              </w:rPr>
            </w:pPr>
          </w:p>
        </w:tc>
        <w:tc>
          <w:tcPr>
            <w:tcW w:w="909" w:type="dxa"/>
            <w:shd w:val="clear" w:color="auto" w:fill="auto"/>
            <w:vAlign w:val="center"/>
          </w:tcPr>
          <w:p w14:paraId="059B804E">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8</w:t>
            </w:r>
          </w:p>
        </w:tc>
        <w:tc>
          <w:tcPr>
            <w:tcW w:w="858" w:type="dxa"/>
            <w:shd w:val="clear" w:color="auto" w:fill="auto"/>
            <w:vAlign w:val="center"/>
          </w:tcPr>
          <w:p w14:paraId="57B0C9F4">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0</w:t>
            </w:r>
          </w:p>
        </w:tc>
        <w:tc>
          <w:tcPr>
            <w:tcW w:w="829" w:type="dxa"/>
            <w:shd w:val="clear" w:color="auto" w:fill="auto"/>
            <w:vAlign w:val="center"/>
          </w:tcPr>
          <w:p w14:paraId="31216D48">
            <w:pPr>
              <w:spacing w:before="159" w:line="189" w:lineRule="auto"/>
              <w:ind w:left="350"/>
              <w:rPr>
                <w:rFonts w:hint="eastAsia" w:ascii="宋体" w:hAnsi="宋体" w:eastAsia="宋体" w:cs="宋体"/>
                <w:sz w:val="20"/>
                <w:szCs w:val="20"/>
                <w:lang w:val="en-US" w:eastAsia="zh-CN"/>
              </w:rPr>
            </w:pPr>
          </w:p>
        </w:tc>
        <w:tc>
          <w:tcPr>
            <w:tcW w:w="840" w:type="dxa"/>
            <w:shd w:val="clear" w:color="auto" w:fill="auto"/>
            <w:vAlign w:val="center"/>
          </w:tcPr>
          <w:p w14:paraId="0F491570">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0.5</w:t>
            </w:r>
          </w:p>
        </w:tc>
        <w:tc>
          <w:tcPr>
            <w:tcW w:w="858" w:type="dxa"/>
            <w:shd w:val="clear" w:color="auto" w:fill="auto"/>
            <w:vAlign w:val="center"/>
          </w:tcPr>
          <w:p w14:paraId="4CD5E2CC">
            <w:pPr>
              <w:spacing w:before="159" w:line="189" w:lineRule="auto"/>
              <w:ind w:left="350"/>
              <w:rPr>
                <w:rFonts w:hint="eastAsia" w:ascii="宋体" w:hAnsi="宋体" w:eastAsia="宋体" w:cs="宋体"/>
                <w:sz w:val="20"/>
                <w:szCs w:val="20"/>
                <w:lang w:val="en-US" w:eastAsia="zh-CN"/>
              </w:rPr>
            </w:pPr>
          </w:p>
        </w:tc>
        <w:tc>
          <w:tcPr>
            <w:tcW w:w="783" w:type="dxa"/>
            <w:shd w:val="clear" w:color="auto" w:fill="auto"/>
            <w:vAlign w:val="center"/>
          </w:tcPr>
          <w:p w14:paraId="2E24053F">
            <w:pPr>
              <w:spacing w:before="159" w:line="189" w:lineRule="auto"/>
              <w:ind w:left="350"/>
              <w:rPr>
                <w:rFonts w:hint="eastAsia" w:ascii="宋体" w:hAnsi="宋体" w:eastAsia="宋体" w:cs="宋体"/>
                <w:sz w:val="20"/>
                <w:szCs w:val="20"/>
                <w:lang w:val="en-US" w:eastAsia="zh-CN"/>
              </w:rPr>
            </w:pPr>
          </w:p>
        </w:tc>
        <w:tc>
          <w:tcPr>
            <w:tcW w:w="858" w:type="dxa"/>
            <w:shd w:val="clear" w:color="auto" w:fill="auto"/>
            <w:vAlign w:val="center"/>
          </w:tcPr>
          <w:p w14:paraId="3A85A232">
            <w:pPr>
              <w:spacing w:before="159" w:line="189" w:lineRule="auto"/>
              <w:ind w:left="350"/>
              <w:rPr>
                <w:rFonts w:hint="eastAsia" w:ascii="宋体" w:hAnsi="宋体" w:eastAsia="宋体" w:cs="宋体"/>
                <w:sz w:val="20"/>
                <w:szCs w:val="20"/>
                <w:lang w:val="en-US" w:eastAsia="zh-CN"/>
              </w:rPr>
            </w:pPr>
          </w:p>
        </w:tc>
        <w:tc>
          <w:tcPr>
            <w:tcW w:w="686" w:type="dxa"/>
            <w:shd w:val="clear" w:color="auto" w:fill="auto"/>
            <w:vAlign w:val="center"/>
          </w:tcPr>
          <w:p w14:paraId="2CE1143D">
            <w:pPr>
              <w:spacing w:before="159" w:line="189" w:lineRule="auto"/>
              <w:ind w:left="350"/>
              <w:rPr>
                <w:rFonts w:hint="eastAsia" w:ascii="宋体" w:hAnsi="宋体" w:eastAsia="宋体" w:cs="宋体"/>
                <w:sz w:val="20"/>
                <w:szCs w:val="20"/>
                <w:lang w:val="en-US" w:eastAsia="zh-CN"/>
              </w:rPr>
            </w:pPr>
          </w:p>
        </w:tc>
        <w:tc>
          <w:tcPr>
            <w:tcW w:w="1266" w:type="dxa"/>
            <w:shd w:val="clear" w:color="auto" w:fill="auto"/>
            <w:vAlign w:val="center"/>
          </w:tcPr>
          <w:p w14:paraId="4DDF9810">
            <w:pPr>
              <w:spacing w:before="159" w:line="189" w:lineRule="auto"/>
              <w:ind w:left="350"/>
              <w:rPr>
                <w:rFonts w:hint="eastAsia" w:ascii="宋体" w:hAnsi="宋体" w:eastAsia="宋体" w:cs="宋体"/>
                <w:sz w:val="20"/>
                <w:szCs w:val="20"/>
                <w:lang w:val="en-US" w:eastAsia="zh-CN"/>
              </w:rPr>
            </w:pPr>
          </w:p>
        </w:tc>
      </w:tr>
      <w:tr w14:paraId="63591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vAlign w:val="top"/>
          </w:tcPr>
          <w:p w14:paraId="36722C0A">
            <w:pPr>
              <w:spacing w:before="159" w:line="189" w:lineRule="auto"/>
              <w:ind w:left="350"/>
              <w:rPr>
                <w:rFonts w:ascii="宋体" w:hAnsi="宋体" w:eastAsia="宋体" w:cs="宋体"/>
                <w:sz w:val="20"/>
                <w:szCs w:val="20"/>
              </w:rPr>
            </w:pPr>
          </w:p>
        </w:tc>
        <w:tc>
          <w:tcPr>
            <w:tcW w:w="1126" w:type="dxa"/>
            <w:vMerge w:val="continue"/>
            <w:tcBorders>
              <w:top w:val="nil"/>
              <w:bottom w:val="nil"/>
            </w:tcBorders>
            <w:vAlign w:val="top"/>
          </w:tcPr>
          <w:p w14:paraId="6DDDC6CE">
            <w:pPr>
              <w:spacing w:before="158" w:line="190" w:lineRule="auto"/>
              <w:ind w:left="149"/>
              <w:rPr>
                <w:rFonts w:ascii="宋体" w:hAnsi="宋体" w:eastAsia="宋体" w:cs="宋体"/>
                <w:spacing w:val="3"/>
                <w:sz w:val="20"/>
                <w:szCs w:val="20"/>
              </w:rPr>
            </w:pPr>
          </w:p>
        </w:tc>
        <w:tc>
          <w:tcPr>
            <w:tcW w:w="2774" w:type="dxa"/>
            <w:shd w:val="clear" w:color="auto" w:fill="auto"/>
            <w:vAlign w:val="center"/>
          </w:tcPr>
          <w:p w14:paraId="5FB8A09E">
            <w:pPr>
              <w:spacing w:before="158" w:line="190" w:lineRule="auto"/>
              <w:ind w:left="149"/>
              <w:rPr>
                <w:rFonts w:hint="eastAsia" w:ascii="宋体" w:hAnsi="宋体" w:eastAsia="宋体" w:cs="宋体"/>
                <w:spacing w:val="3"/>
                <w:sz w:val="20"/>
                <w:szCs w:val="20"/>
                <w:lang w:val="en-US" w:eastAsia="zh-CN"/>
              </w:rPr>
            </w:pPr>
            <w:r>
              <w:rPr>
                <w:rFonts w:hint="eastAsia" w:ascii="宋体" w:hAnsi="宋体" w:eastAsia="宋体" w:cs="宋体"/>
                <w:spacing w:val="3"/>
                <w:sz w:val="20"/>
                <w:szCs w:val="20"/>
              </w:rPr>
              <w:t>形势与政策（三）</w:t>
            </w:r>
          </w:p>
        </w:tc>
        <w:tc>
          <w:tcPr>
            <w:tcW w:w="798" w:type="dxa"/>
            <w:vMerge w:val="continue"/>
            <w:tcBorders>
              <w:top w:val="nil"/>
              <w:bottom w:val="nil"/>
            </w:tcBorders>
            <w:vAlign w:val="top"/>
          </w:tcPr>
          <w:p w14:paraId="040D7982">
            <w:pPr>
              <w:spacing w:before="159" w:line="189" w:lineRule="auto"/>
              <w:ind w:left="350"/>
              <w:rPr>
                <w:rFonts w:ascii="宋体" w:hAnsi="宋体" w:eastAsia="宋体" w:cs="宋体"/>
                <w:sz w:val="20"/>
                <w:szCs w:val="20"/>
              </w:rPr>
            </w:pPr>
          </w:p>
        </w:tc>
        <w:tc>
          <w:tcPr>
            <w:tcW w:w="835" w:type="dxa"/>
            <w:vMerge w:val="continue"/>
            <w:tcBorders>
              <w:top w:val="nil"/>
              <w:bottom w:val="nil"/>
            </w:tcBorders>
            <w:vAlign w:val="top"/>
          </w:tcPr>
          <w:p w14:paraId="099B8E22">
            <w:pPr>
              <w:spacing w:before="159" w:line="189" w:lineRule="auto"/>
              <w:ind w:left="350"/>
              <w:rPr>
                <w:rFonts w:ascii="宋体" w:hAnsi="宋体" w:eastAsia="宋体" w:cs="宋体"/>
                <w:sz w:val="20"/>
                <w:szCs w:val="20"/>
              </w:rPr>
            </w:pPr>
          </w:p>
        </w:tc>
        <w:tc>
          <w:tcPr>
            <w:tcW w:w="909" w:type="dxa"/>
            <w:shd w:val="clear" w:color="auto" w:fill="auto"/>
            <w:vAlign w:val="center"/>
          </w:tcPr>
          <w:p w14:paraId="6183494C">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8</w:t>
            </w:r>
          </w:p>
        </w:tc>
        <w:tc>
          <w:tcPr>
            <w:tcW w:w="858" w:type="dxa"/>
            <w:shd w:val="clear" w:color="auto" w:fill="auto"/>
            <w:vAlign w:val="center"/>
          </w:tcPr>
          <w:p w14:paraId="589ACEBD">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0</w:t>
            </w:r>
          </w:p>
        </w:tc>
        <w:tc>
          <w:tcPr>
            <w:tcW w:w="829" w:type="dxa"/>
            <w:shd w:val="clear" w:color="auto" w:fill="auto"/>
            <w:vAlign w:val="center"/>
          </w:tcPr>
          <w:p w14:paraId="261C929A">
            <w:pPr>
              <w:spacing w:before="159" w:line="189" w:lineRule="auto"/>
              <w:ind w:left="350"/>
              <w:rPr>
                <w:rFonts w:hint="eastAsia" w:ascii="宋体" w:hAnsi="宋体" w:eastAsia="宋体" w:cs="宋体"/>
                <w:sz w:val="20"/>
                <w:szCs w:val="20"/>
                <w:lang w:val="en-US" w:eastAsia="zh-CN"/>
              </w:rPr>
            </w:pPr>
          </w:p>
        </w:tc>
        <w:tc>
          <w:tcPr>
            <w:tcW w:w="840" w:type="dxa"/>
            <w:shd w:val="clear" w:color="auto" w:fill="auto"/>
            <w:vAlign w:val="center"/>
          </w:tcPr>
          <w:p w14:paraId="7FE93603">
            <w:pPr>
              <w:spacing w:before="159" w:line="189" w:lineRule="auto"/>
              <w:ind w:left="350"/>
              <w:rPr>
                <w:rFonts w:hint="eastAsia" w:ascii="宋体" w:hAnsi="宋体" w:eastAsia="宋体" w:cs="宋体"/>
                <w:sz w:val="20"/>
                <w:szCs w:val="20"/>
                <w:lang w:val="en-US" w:eastAsia="zh-CN"/>
              </w:rPr>
            </w:pPr>
          </w:p>
        </w:tc>
        <w:tc>
          <w:tcPr>
            <w:tcW w:w="858" w:type="dxa"/>
            <w:shd w:val="clear" w:color="auto" w:fill="auto"/>
            <w:vAlign w:val="center"/>
          </w:tcPr>
          <w:p w14:paraId="54908F9F">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0.5</w:t>
            </w:r>
          </w:p>
        </w:tc>
        <w:tc>
          <w:tcPr>
            <w:tcW w:w="783" w:type="dxa"/>
            <w:shd w:val="clear" w:color="auto" w:fill="auto"/>
            <w:vAlign w:val="center"/>
          </w:tcPr>
          <w:p w14:paraId="7020AB40">
            <w:pPr>
              <w:spacing w:before="159" w:line="189" w:lineRule="auto"/>
              <w:ind w:left="350"/>
              <w:rPr>
                <w:rFonts w:hint="eastAsia" w:ascii="宋体" w:hAnsi="宋体" w:eastAsia="宋体" w:cs="宋体"/>
                <w:sz w:val="20"/>
                <w:szCs w:val="20"/>
                <w:lang w:val="en-US" w:eastAsia="zh-CN"/>
              </w:rPr>
            </w:pPr>
          </w:p>
        </w:tc>
        <w:tc>
          <w:tcPr>
            <w:tcW w:w="858" w:type="dxa"/>
            <w:shd w:val="clear" w:color="auto" w:fill="auto"/>
            <w:vAlign w:val="center"/>
          </w:tcPr>
          <w:p w14:paraId="5C3B9FC9">
            <w:pPr>
              <w:spacing w:before="159" w:line="189" w:lineRule="auto"/>
              <w:ind w:left="350"/>
              <w:rPr>
                <w:rFonts w:hint="eastAsia" w:ascii="宋体" w:hAnsi="宋体" w:eastAsia="宋体" w:cs="宋体"/>
                <w:sz w:val="20"/>
                <w:szCs w:val="20"/>
                <w:lang w:val="en-US" w:eastAsia="zh-CN"/>
              </w:rPr>
            </w:pPr>
          </w:p>
        </w:tc>
        <w:tc>
          <w:tcPr>
            <w:tcW w:w="686" w:type="dxa"/>
            <w:shd w:val="clear" w:color="auto" w:fill="auto"/>
            <w:vAlign w:val="center"/>
          </w:tcPr>
          <w:p w14:paraId="7AF7D956">
            <w:pPr>
              <w:spacing w:before="159" w:line="189" w:lineRule="auto"/>
              <w:ind w:left="350"/>
              <w:rPr>
                <w:rFonts w:hint="eastAsia" w:ascii="宋体" w:hAnsi="宋体" w:eastAsia="宋体" w:cs="宋体"/>
                <w:sz w:val="20"/>
                <w:szCs w:val="20"/>
                <w:lang w:val="en-US" w:eastAsia="zh-CN"/>
              </w:rPr>
            </w:pPr>
          </w:p>
        </w:tc>
        <w:tc>
          <w:tcPr>
            <w:tcW w:w="1266" w:type="dxa"/>
            <w:shd w:val="clear" w:color="auto" w:fill="auto"/>
            <w:vAlign w:val="center"/>
          </w:tcPr>
          <w:p w14:paraId="266784D3">
            <w:pPr>
              <w:spacing w:before="159" w:line="189" w:lineRule="auto"/>
              <w:ind w:left="350"/>
              <w:rPr>
                <w:rFonts w:hint="eastAsia" w:ascii="宋体" w:hAnsi="宋体" w:eastAsia="宋体" w:cs="宋体"/>
                <w:sz w:val="20"/>
                <w:szCs w:val="20"/>
                <w:lang w:val="en-US" w:eastAsia="zh-CN"/>
              </w:rPr>
            </w:pPr>
          </w:p>
        </w:tc>
      </w:tr>
      <w:tr w14:paraId="5172F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vAlign w:val="top"/>
          </w:tcPr>
          <w:p w14:paraId="24947F3B">
            <w:pPr>
              <w:spacing w:before="159" w:line="189" w:lineRule="auto"/>
              <w:ind w:left="350"/>
              <w:rPr>
                <w:rFonts w:ascii="宋体" w:hAnsi="宋体" w:eastAsia="宋体" w:cs="宋体"/>
                <w:sz w:val="20"/>
                <w:szCs w:val="20"/>
              </w:rPr>
            </w:pPr>
          </w:p>
        </w:tc>
        <w:tc>
          <w:tcPr>
            <w:tcW w:w="1126" w:type="dxa"/>
            <w:vMerge w:val="continue"/>
            <w:tcBorders>
              <w:top w:val="nil"/>
            </w:tcBorders>
            <w:vAlign w:val="top"/>
          </w:tcPr>
          <w:p w14:paraId="41752B06">
            <w:pPr>
              <w:spacing w:before="158" w:line="190" w:lineRule="auto"/>
              <w:ind w:left="149"/>
              <w:rPr>
                <w:rFonts w:ascii="宋体" w:hAnsi="宋体" w:eastAsia="宋体" w:cs="宋体"/>
                <w:spacing w:val="3"/>
                <w:sz w:val="20"/>
                <w:szCs w:val="20"/>
              </w:rPr>
            </w:pPr>
          </w:p>
        </w:tc>
        <w:tc>
          <w:tcPr>
            <w:tcW w:w="2774" w:type="dxa"/>
            <w:shd w:val="clear" w:color="auto" w:fill="auto"/>
            <w:vAlign w:val="center"/>
          </w:tcPr>
          <w:p w14:paraId="6756703B">
            <w:pPr>
              <w:spacing w:before="158" w:line="190" w:lineRule="auto"/>
              <w:ind w:left="149"/>
              <w:rPr>
                <w:rFonts w:hint="eastAsia" w:ascii="宋体" w:hAnsi="宋体" w:eastAsia="宋体" w:cs="宋体"/>
                <w:spacing w:val="3"/>
                <w:sz w:val="20"/>
                <w:szCs w:val="20"/>
                <w:lang w:val="en-US" w:eastAsia="zh-CN"/>
              </w:rPr>
            </w:pPr>
            <w:r>
              <w:rPr>
                <w:rFonts w:hint="eastAsia" w:ascii="宋体" w:hAnsi="宋体" w:eastAsia="宋体" w:cs="宋体"/>
                <w:spacing w:val="3"/>
                <w:sz w:val="20"/>
                <w:szCs w:val="20"/>
              </w:rPr>
              <w:t>形势与政策（四）</w:t>
            </w:r>
          </w:p>
        </w:tc>
        <w:tc>
          <w:tcPr>
            <w:tcW w:w="798" w:type="dxa"/>
            <w:vMerge w:val="continue"/>
            <w:tcBorders>
              <w:top w:val="nil"/>
            </w:tcBorders>
            <w:vAlign w:val="top"/>
          </w:tcPr>
          <w:p w14:paraId="6A829A55">
            <w:pPr>
              <w:spacing w:before="159" w:line="189" w:lineRule="auto"/>
              <w:ind w:left="350"/>
              <w:rPr>
                <w:rFonts w:ascii="宋体" w:hAnsi="宋体" w:eastAsia="宋体" w:cs="宋体"/>
                <w:sz w:val="20"/>
                <w:szCs w:val="20"/>
              </w:rPr>
            </w:pPr>
          </w:p>
        </w:tc>
        <w:tc>
          <w:tcPr>
            <w:tcW w:w="835" w:type="dxa"/>
            <w:vMerge w:val="continue"/>
            <w:tcBorders>
              <w:top w:val="nil"/>
            </w:tcBorders>
            <w:vAlign w:val="top"/>
          </w:tcPr>
          <w:p w14:paraId="140ADDE7">
            <w:pPr>
              <w:spacing w:before="159" w:line="189" w:lineRule="auto"/>
              <w:ind w:left="350"/>
              <w:rPr>
                <w:rFonts w:ascii="宋体" w:hAnsi="宋体" w:eastAsia="宋体" w:cs="宋体"/>
                <w:sz w:val="20"/>
                <w:szCs w:val="20"/>
              </w:rPr>
            </w:pPr>
          </w:p>
        </w:tc>
        <w:tc>
          <w:tcPr>
            <w:tcW w:w="909" w:type="dxa"/>
            <w:shd w:val="clear" w:color="auto" w:fill="auto"/>
            <w:vAlign w:val="center"/>
          </w:tcPr>
          <w:p w14:paraId="398046BF">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8</w:t>
            </w:r>
          </w:p>
        </w:tc>
        <w:tc>
          <w:tcPr>
            <w:tcW w:w="858" w:type="dxa"/>
            <w:shd w:val="clear" w:color="auto" w:fill="auto"/>
            <w:vAlign w:val="center"/>
          </w:tcPr>
          <w:p w14:paraId="7E9D7388">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0</w:t>
            </w:r>
          </w:p>
        </w:tc>
        <w:tc>
          <w:tcPr>
            <w:tcW w:w="829" w:type="dxa"/>
            <w:shd w:val="clear" w:color="auto" w:fill="auto"/>
            <w:vAlign w:val="center"/>
          </w:tcPr>
          <w:p w14:paraId="01F131EF">
            <w:pPr>
              <w:spacing w:before="159" w:line="189" w:lineRule="auto"/>
              <w:ind w:left="350"/>
              <w:rPr>
                <w:rFonts w:hint="eastAsia" w:ascii="宋体" w:hAnsi="宋体" w:eastAsia="宋体" w:cs="宋体"/>
                <w:sz w:val="20"/>
                <w:szCs w:val="20"/>
                <w:lang w:val="en-US" w:eastAsia="zh-CN"/>
              </w:rPr>
            </w:pPr>
          </w:p>
        </w:tc>
        <w:tc>
          <w:tcPr>
            <w:tcW w:w="840" w:type="dxa"/>
            <w:shd w:val="clear" w:color="auto" w:fill="auto"/>
            <w:vAlign w:val="center"/>
          </w:tcPr>
          <w:p w14:paraId="19553C7D">
            <w:pPr>
              <w:spacing w:before="159" w:line="189" w:lineRule="auto"/>
              <w:ind w:left="350"/>
              <w:rPr>
                <w:rFonts w:hint="eastAsia" w:ascii="宋体" w:hAnsi="宋体" w:eastAsia="宋体" w:cs="宋体"/>
                <w:sz w:val="20"/>
                <w:szCs w:val="20"/>
                <w:lang w:val="en-US" w:eastAsia="zh-CN"/>
              </w:rPr>
            </w:pPr>
          </w:p>
        </w:tc>
        <w:tc>
          <w:tcPr>
            <w:tcW w:w="858" w:type="dxa"/>
            <w:shd w:val="clear" w:color="auto" w:fill="auto"/>
            <w:vAlign w:val="center"/>
          </w:tcPr>
          <w:p w14:paraId="6F2D7591">
            <w:pPr>
              <w:spacing w:before="159" w:line="189" w:lineRule="auto"/>
              <w:ind w:left="350"/>
              <w:rPr>
                <w:rFonts w:hint="eastAsia" w:ascii="宋体" w:hAnsi="宋体" w:eastAsia="宋体" w:cs="宋体"/>
                <w:sz w:val="20"/>
                <w:szCs w:val="20"/>
                <w:lang w:val="en-US" w:eastAsia="zh-CN"/>
              </w:rPr>
            </w:pPr>
          </w:p>
        </w:tc>
        <w:tc>
          <w:tcPr>
            <w:tcW w:w="783" w:type="dxa"/>
            <w:shd w:val="clear" w:color="auto" w:fill="auto"/>
            <w:vAlign w:val="center"/>
          </w:tcPr>
          <w:p w14:paraId="12B86C0B">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0.5</w:t>
            </w:r>
          </w:p>
        </w:tc>
        <w:tc>
          <w:tcPr>
            <w:tcW w:w="858" w:type="dxa"/>
            <w:shd w:val="clear" w:color="auto" w:fill="auto"/>
            <w:vAlign w:val="center"/>
          </w:tcPr>
          <w:p w14:paraId="3FA16E6D">
            <w:pPr>
              <w:spacing w:before="159" w:line="189" w:lineRule="auto"/>
              <w:ind w:left="350"/>
              <w:rPr>
                <w:rFonts w:hint="eastAsia" w:ascii="宋体" w:hAnsi="宋体" w:eastAsia="宋体" w:cs="宋体"/>
                <w:sz w:val="20"/>
                <w:szCs w:val="20"/>
                <w:lang w:val="en-US" w:eastAsia="zh-CN"/>
              </w:rPr>
            </w:pPr>
          </w:p>
        </w:tc>
        <w:tc>
          <w:tcPr>
            <w:tcW w:w="686" w:type="dxa"/>
            <w:shd w:val="clear" w:color="auto" w:fill="auto"/>
            <w:vAlign w:val="center"/>
          </w:tcPr>
          <w:p w14:paraId="73577507">
            <w:pPr>
              <w:spacing w:before="159" w:line="189" w:lineRule="auto"/>
              <w:ind w:left="350"/>
              <w:rPr>
                <w:rFonts w:hint="eastAsia" w:ascii="宋体" w:hAnsi="宋体" w:eastAsia="宋体" w:cs="宋体"/>
                <w:sz w:val="20"/>
                <w:szCs w:val="20"/>
                <w:lang w:val="en-US" w:eastAsia="zh-CN"/>
              </w:rPr>
            </w:pPr>
          </w:p>
        </w:tc>
        <w:tc>
          <w:tcPr>
            <w:tcW w:w="1266" w:type="dxa"/>
            <w:shd w:val="clear" w:color="auto" w:fill="auto"/>
            <w:vAlign w:val="center"/>
          </w:tcPr>
          <w:p w14:paraId="530F1286">
            <w:pPr>
              <w:spacing w:before="159" w:line="189" w:lineRule="auto"/>
              <w:ind w:left="350"/>
              <w:rPr>
                <w:rFonts w:hint="eastAsia" w:ascii="宋体" w:hAnsi="宋体" w:eastAsia="宋体" w:cs="宋体"/>
                <w:sz w:val="20"/>
                <w:szCs w:val="20"/>
                <w:lang w:val="en-US" w:eastAsia="zh-CN"/>
              </w:rPr>
            </w:pPr>
          </w:p>
        </w:tc>
      </w:tr>
      <w:tr w14:paraId="35243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771" w:type="dxa"/>
            <w:vMerge w:val="continue"/>
            <w:vAlign w:val="top"/>
          </w:tcPr>
          <w:p w14:paraId="33D95C7C">
            <w:pPr>
              <w:spacing w:before="159" w:line="189" w:lineRule="auto"/>
              <w:ind w:left="350"/>
              <w:rPr>
                <w:rFonts w:ascii="宋体" w:hAnsi="宋体" w:eastAsia="宋体" w:cs="宋体"/>
                <w:sz w:val="20"/>
                <w:szCs w:val="20"/>
              </w:rPr>
            </w:pPr>
          </w:p>
        </w:tc>
        <w:tc>
          <w:tcPr>
            <w:tcW w:w="1126" w:type="dxa"/>
            <w:shd w:val="clear" w:color="auto" w:fill="auto"/>
            <w:vAlign w:val="center"/>
          </w:tcPr>
          <w:p w14:paraId="5AFFC0C7">
            <w:pPr>
              <w:spacing w:before="158" w:line="190" w:lineRule="auto"/>
              <w:ind w:left="149"/>
              <w:rPr>
                <w:rFonts w:hint="default" w:ascii="宋体" w:hAnsi="宋体" w:eastAsia="宋体" w:cs="宋体"/>
                <w:spacing w:val="3"/>
                <w:sz w:val="20"/>
                <w:szCs w:val="20"/>
                <w:lang w:val="en-US" w:eastAsia="zh-CN"/>
              </w:rPr>
            </w:pPr>
            <w:r>
              <w:rPr>
                <w:rFonts w:hint="eastAsia" w:ascii="宋体" w:hAnsi="宋体" w:eastAsia="宋体" w:cs="宋体"/>
                <w:spacing w:val="3"/>
                <w:sz w:val="20"/>
                <w:szCs w:val="20"/>
                <w:lang w:val="en-US" w:eastAsia="zh-CN"/>
              </w:rPr>
              <w:t>01000155</w:t>
            </w:r>
          </w:p>
        </w:tc>
        <w:tc>
          <w:tcPr>
            <w:tcW w:w="2774" w:type="dxa"/>
            <w:shd w:val="clear" w:color="auto" w:fill="auto"/>
            <w:vAlign w:val="center"/>
          </w:tcPr>
          <w:p w14:paraId="3A0797AE">
            <w:pPr>
              <w:spacing w:before="158" w:line="190" w:lineRule="auto"/>
              <w:ind w:left="149"/>
              <w:rPr>
                <w:rFonts w:hint="default" w:ascii="宋体" w:hAnsi="宋体" w:eastAsia="宋体" w:cs="宋体"/>
                <w:spacing w:val="3"/>
                <w:sz w:val="20"/>
                <w:szCs w:val="20"/>
                <w:lang w:val="en-US" w:eastAsia="zh-CN"/>
              </w:rPr>
            </w:pPr>
            <w:r>
              <w:rPr>
                <w:rFonts w:hint="eastAsia" w:ascii="宋体" w:hAnsi="宋体" w:eastAsia="宋体" w:cs="宋体"/>
                <w:spacing w:val="3"/>
                <w:sz w:val="20"/>
                <w:szCs w:val="20"/>
                <w:lang w:val="en-US" w:eastAsia="zh-CN"/>
              </w:rPr>
              <w:t>中国共产党党史</w:t>
            </w:r>
          </w:p>
        </w:tc>
        <w:tc>
          <w:tcPr>
            <w:tcW w:w="798" w:type="dxa"/>
            <w:shd w:val="clear" w:color="auto" w:fill="auto"/>
            <w:vAlign w:val="center"/>
          </w:tcPr>
          <w:p w14:paraId="68BD8201">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w:t>
            </w:r>
          </w:p>
        </w:tc>
        <w:tc>
          <w:tcPr>
            <w:tcW w:w="835" w:type="dxa"/>
            <w:shd w:val="clear" w:color="auto" w:fill="auto"/>
            <w:vAlign w:val="center"/>
          </w:tcPr>
          <w:p w14:paraId="46A524F8">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16</w:t>
            </w:r>
          </w:p>
        </w:tc>
        <w:tc>
          <w:tcPr>
            <w:tcW w:w="909" w:type="dxa"/>
            <w:shd w:val="clear" w:color="auto" w:fill="auto"/>
            <w:vAlign w:val="center"/>
          </w:tcPr>
          <w:p w14:paraId="1B4E3480">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16</w:t>
            </w:r>
          </w:p>
        </w:tc>
        <w:tc>
          <w:tcPr>
            <w:tcW w:w="858" w:type="dxa"/>
            <w:shd w:val="clear" w:color="auto" w:fill="auto"/>
            <w:vAlign w:val="center"/>
          </w:tcPr>
          <w:p w14:paraId="7C24AE31">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0</w:t>
            </w:r>
          </w:p>
        </w:tc>
        <w:tc>
          <w:tcPr>
            <w:tcW w:w="829" w:type="dxa"/>
            <w:shd w:val="clear" w:color="auto" w:fill="auto"/>
            <w:vAlign w:val="center"/>
          </w:tcPr>
          <w:p w14:paraId="644553F5">
            <w:pPr>
              <w:spacing w:before="159" w:line="189" w:lineRule="auto"/>
              <w:ind w:left="350"/>
              <w:rPr>
                <w:rFonts w:hint="eastAsia" w:ascii="宋体" w:hAnsi="宋体" w:eastAsia="宋体" w:cs="宋体"/>
                <w:sz w:val="20"/>
                <w:szCs w:val="20"/>
                <w:lang w:val="en-US" w:eastAsia="zh-CN"/>
              </w:rPr>
            </w:pPr>
          </w:p>
        </w:tc>
        <w:tc>
          <w:tcPr>
            <w:tcW w:w="840" w:type="dxa"/>
            <w:shd w:val="clear" w:color="auto" w:fill="auto"/>
            <w:vAlign w:val="center"/>
          </w:tcPr>
          <w:p w14:paraId="01725959">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1</w:t>
            </w:r>
          </w:p>
        </w:tc>
        <w:tc>
          <w:tcPr>
            <w:tcW w:w="858" w:type="dxa"/>
            <w:shd w:val="clear" w:color="auto" w:fill="auto"/>
            <w:vAlign w:val="center"/>
          </w:tcPr>
          <w:p w14:paraId="42832BFE">
            <w:pPr>
              <w:spacing w:before="159" w:line="189" w:lineRule="auto"/>
              <w:ind w:left="350"/>
              <w:rPr>
                <w:rFonts w:hint="eastAsia" w:ascii="宋体" w:hAnsi="宋体" w:eastAsia="宋体" w:cs="宋体"/>
                <w:sz w:val="20"/>
                <w:szCs w:val="20"/>
                <w:lang w:val="en-US" w:eastAsia="zh-CN"/>
              </w:rPr>
            </w:pPr>
          </w:p>
        </w:tc>
        <w:tc>
          <w:tcPr>
            <w:tcW w:w="783" w:type="dxa"/>
            <w:shd w:val="clear" w:color="auto" w:fill="auto"/>
            <w:vAlign w:val="center"/>
          </w:tcPr>
          <w:p w14:paraId="76D233D1">
            <w:pPr>
              <w:spacing w:before="159" w:line="189" w:lineRule="auto"/>
              <w:ind w:left="350"/>
              <w:rPr>
                <w:rFonts w:hint="eastAsia" w:ascii="宋体" w:hAnsi="宋体" w:eastAsia="宋体" w:cs="宋体"/>
                <w:sz w:val="20"/>
                <w:szCs w:val="20"/>
                <w:lang w:val="en-US" w:eastAsia="zh-CN"/>
              </w:rPr>
            </w:pPr>
          </w:p>
        </w:tc>
        <w:tc>
          <w:tcPr>
            <w:tcW w:w="858" w:type="dxa"/>
            <w:shd w:val="clear" w:color="auto" w:fill="auto"/>
            <w:vAlign w:val="center"/>
          </w:tcPr>
          <w:p w14:paraId="3C34C349">
            <w:pPr>
              <w:spacing w:before="159" w:line="189" w:lineRule="auto"/>
              <w:ind w:left="350"/>
              <w:rPr>
                <w:rFonts w:hint="eastAsia" w:ascii="宋体" w:hAnsi="宋体" w:eastAsia="宋体" w:cs="宋体"/>
                <w:sz w:val="20"/>
                <w:szCs w:val="20"/>
                <w:lang w:val="en-US" w:eastAsia="zh-CN"/>
              </w:rPr>
            </w:pPr>
          </w:p>
        </w:tc>
        <w:tc>
          <w:tcPr>
            <w:tcW w:w="686" w:type="dxa"/>
            <w:shd w:val="clear" w:color="auto" w:fill="auto"/>
            <w:vAlign w:val="center"/>
          </w:tcPr>
          <w:p w14:paraId="0B50075C">
            <w:pPr>
              <w:spacing w:before="159" w:line="189" w:lineRule="auto"/>
              <w:ind w:left="350"/>
              <w:rPr>
                <w:rFonts w:hint="eastAsia" w:ascii="宋体" w:hAnsi="宋体" w:eastAsia="宋体" w:cs="宋体"/>
                <w:sz w:val="20"/>
                <w:szCs w:val="20"/>
                <w:lang w:val="en-US" w:eastAsia="zh-CN"/>
              </w:rPr>
            </w:pPr>
          </w:p>
        </w:tc>
        <w:tc>
          <w:tcPr>
            <w:tcW w:w="1266" w:type="dxa"/>
            <w:shd w:val="clear" w:color="auto" w:fill="auto"/>
            <w:vAlign w:val="center"/>
          </w:tcPr>
          <w:p w14:paraId="289CFA67">
            <w:pPr>
              <w:spacing w:before="159" w:line="189" w:lineRule="auto"/>
              <w:ind w:left="350"/>
              <w:rPr>
                <w:rFonts w:hint="eastAsia" w:ascii="宋体" w:hAnsi="宋体" w:eastAsia="宋体" w:cs="宋体"/>
                <w:sz w:val="20"/>
                <w:szCs w:val="20"/>
                <w:lang w:val="en-US" w:eastAsia="zh-CN"/>
              </w:rPr>
            </w:pPr>
          </w:p>
        </w:tc>
      </w:tr>
      <w:tr w14:paraId="53F34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vAlign w:val="top"/>
          </w:tcPr>
          <w:p w14:paraId="4DC1F0CD">
            <w:pPr>
              <w:spacing w:before="159" w:line="189" w:lineRule="auto"/>
              <w:ind w:left="350"/>
              <w:rPr>
                <w:rFonts w:ascii="宋体" w:hAnsi="宋体" w:eastAsia="宋体" w:cs="宋体"/>
                <w:sz w:val="20"/>
                <w:szCs w:val="20"/>
              </w:rPr>
            </w:pPr>
          </w:p>
        </w:tc>
        <w:tc>
          <w:tcPr>
            <w:tcW w:w="1126" w:type="dxa"/>
            <w:shd w:val="clear" w:color="auto" w:fill="auto"/>
            <w:vAlign w:val="center"/>
          </w:tcPr>
          <w:p w14:paraId="52A75351">
            <w:pPr>
              <w:spacing w:before="158" w:line="190" w:lineRule="auto"/>
              <w:ind w:left="149"/>
              <w:rPr>
                <w:rFonts w:hint="default" w:ascii="宋体" w:hAnsi="宋体" w:eastAsia="宋体" w:cs="宋体"/>
                <w:spacing w:val="3"/>
                <w:sz w:val="20"/>
                <w:szCs w:val="20"/>
                <w:lang w:val="en-US" w:eastAsia="zh-CN"/>
              </w:rPr>
            </w:pPr>
            <w:r>
              <w:rPr>
                <w:rFonts w:hint="eastAsia" w:ascii="宋体" w:hAnsi="宋体" w:eastAsia="宋体" w:cs="宋体"/>
                <w:spacing w:val="3"/>
                <w:sz w:val="20"/>
                <w:szCs w:val="20"/>
                <w:lang w:val="en-US" w:eastAsia="zh-CN"/>
              </w:rPr>
              <w:t>01000035</w:t>
            </w:r>
          </w:p>
        </w:tc>
        <w:tc>
          <w:tcPr>
            <w:tcW w:w="2774" w:type="dxa"/>
            <w:shd w:val="clear" w:color="auto" w:fill="auto"/>
            <w:vAlign w:val="center"/>
          </w:tcPr>
          <w:p w14:paraId="70D93C02">
            <w:pPr>
              <w:spacing w:before="158" w:line="190" w:lineRule="auto"/>
              <w:ind w:left="149"/>
              <w:rPr>
                <w:rFonts w:hint="default" w:ascii="宋体" w:hAnsi="宋体" w:eastAsia="宋体" w:cs="宋体"/>
                <w:spacing w:val="3"/>
                <w:sz w:val="20"/>
                <w:szCs w:val="20"/>
                <w:lang w:val="en-US" w:eastAsia="zh-CN"/>
              </w:rPr>
            </w:pPr>
            <w:r>
              <w:rPr>
                <w:rFonts w:hint="eastAsia" w:ascii="宋体" w:hAnsi="宋体" w:eastAsia="宋体" w:cs="宋体"/>
                <w:spacing w:val="3"/>
                <w:sz w:val="20"/>
                <w:szCs w:val="20"/>
                <w:lang w:val="en-US" w:eastAsia="zh-CN"/>
              </w:rPr>
              <w:t>思想政治理论课实践教学</w:t>
            </w:r>
          </w:p>
        </w:tc>
        <w:tc>
          <w:tcPr>
            <w:tcW w:w="798" w:type="dxa"/>
            <w:shd w:val="clear" w:color="auto" w:fill="auto"/>
            <w:vAlign w:val="center"/>
          </w:tcPr>
          <w:p w14:paraId="3C9551FE">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1</w:t>
            </w:r>
          </w:p>
        </w:tc>
        <w:tc>
          <w:tcPr>
            <w:tcW w:w="835" w:type="dxa"/>
            <w:shd w:val="clear" w:color="auto" w:fill="auto"/>
            <w:vAlign w:val="center"/>
          </w:tcPr>
          <w:p w14:paraId="68621B74">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16</w:t>
            </w:r>
          </w:p>
        </w:tc>
        <w:tc>
          <w:tcPr>
            <w:tcW w:w="909" w:type="dxa"/>
            <w:shd w:val="clear" w:color="auto" w:fill="auto"/>
            <w:vAlign w:val="center"/>
          </w:tcPr>
          <w:p w14:paraId="00F13D5C">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0</w:t>
            </w:r>
          </w:p>
        </w:tc>
        <w:tc>
          <w:tcPr>
            <w:tcW w:w="858" w:type="dxa"/>
            <w:shd w:val="clear" w:color="auto" w:fill="auto"/>
            <w:vAlign w:val="center"/>
          </w:tcPr>
          <w:p w14:paraId="24EF8252">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16</w:t>
            </w:r>
          </w:p>
        </w:tc>
        <w:tc>
          <w:tcPr>
            <w:tcW w:w="829" w:type="dxa"/>
            <w:shd w:val="clear" w:color="auto" w:fill="auto"/>
            <w:vAlign w:val="center"/>
          </w:tcPr>
          <w:p w14:paraId="0CD87A19">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0.5</w:t>
            </w:r>
          </w:p>
        </w:tc>
        <w:tc>
          <w:tcPr>
            <w:tcW w:w="840" w:type="dxa"/>
            <w:shd w:val="clear" w:color="auto" w:fill="auto"/>
            <w:vAlign w:val="center"/>
          </w:tcPr>
          <w:p w14:paraId="19F94A32">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0.5</w:t>
            </w:r>
          </w:p>
        </w:tc>
        <w:tc>
          <w:tcPr>
            <w:tcW w:w="858" w:type="dxa"/>
            <w:shd w:val="clear" w:color="auto" w:fill="auto"/>
            <w:vAlign w:val="center"/>
          </w:tcPr>
          <w:p w14:paraId="7E7B4FDC">
            <w:pPr>
              <w:spacing w:before="159" w:line="189" w:lineRule="auto"/>
              <w:ind w:left="350"/>
              <w:rPr>
                <w:rFonts w:hint="eastAsia" w:ascii="宋体" w:hAnsi="宋体" w:eastAsia="宋体" w:cs="宋体"/>
                <w:sz w:val="20"/>
                <w:szCs w:val="20"/>
                <w:lang w:val="en-US" w:eastAsia="zh-CN"/>
              </w:rPr>
            </w:pPr>
          </w:p>
        </w:tc>
        <w:tc>
          <w:tcPr>
            <w:tcW w:w="783" w:type="dxa"/>
            <w:shd w:val="clear" w:color="auto" w:fill="auto"/>
            <w:vAlign w:val="center"/>
          </w:tcPr>
          <w:p w14:paraId="27BA0EFC">
            <w:pPr>
              <w:spacing w:before="159" w:line="189" w:lineRule="auto"/>
              <w:ind w:left="350"/>
              <w:rPr>
                <w:rFonts w:hint="eastAsia" w:ascii="宋体" w:hAnsi="宋体" w:eastAsia="宋体" w:cs="宋体"/>
                <w:sz w:val="20"/>
                <w:szCs w:val="20"/>
                <w:lang w:val="en-US" w:eastAsia="zh-CN"/>
              </w:rPr>
            </w:pPr>
          </w:p>
        </w:tc>
        <w:tc>
          <w:tcPr>
            <w:tcW w:w="858" w:type="dxa"/>
            <w:shd w:val="clear" w:color="auto" w:fill="auto"/>
            <w:vAlign w:val="center"/>
          </w:tcPr>
          <w:p w14:paraId="59324011">
            <w:pPr>
              <w:spacing w:before="159" w:line="189" w:lineRule="auto"/>
              <w:ind w:left="350"/>
              <w:rPr>
                <w:rFonts w:hint="eastAsia" w:ascii="宋体" w:hAnsi="宋体" w:eastAsia="宋体" w:cs="宋体"/>
                <w:sz w:val="20"/>
                <w:szCs w:val="20"/>
                <w:lang w:val="en-US" w:eastAsia="zh-CN"/>
              </w:rPr>
            </w:pPr>
          </w:p>
        </w:tc>
        <w:tc>
          <w:tcPr>
            <w:tcW w:w="686" w:type="dxa"/>
            <w:shd w:val="clear" w:color="auto" w:fill="auto"/>
            <w:vAlign w:val="center"/>
          </w:tcPr>
          <w:p w14:paraId="7B10FA20">
            <w:pPr>
              <w:spacing w:before="159" w:line="189" w:lineRule="auto"/>
              <w:ind w:left="350"/>
              <w:rPr>
                <w:rFonts w:hint="eastAsia" w:ascii="宋体" w:hAnsi="宋体" w:eastAsia="宋体" w:cs="宋体"/>
                <w:sz w:val="20"/>
                <w:szCs w:val="20"/>
                <w:lang w:val="en-US" w:eastAsia="zh-CN"/>
              </w:rPr>
            </w:pPr>
          </w:p>
        </w:tc>
        <w:tc>
          <w:tcPr>
            <w:tcW w:w="1266" w:type="dxa"/>
            <w:shd w:val="clear" w:color="auto" w:fill="auto"/>
            <w:vAlign w:val="center"/>
          </w:tcPr>
          <w:p w14:paraId="1F3C0387">
            <w:pPr>
              <w:spacing w:before="159" w:line="189" w:lineRule="auto"/>
              <w:ind w:left="350"/>
              <w:rPr>
                <w:rFonts w:hint="eastAsia" w:ascii="宋体" w:hAnsi="宋体" w:eastAsia="宋体" w:cs="宋体"/>
                <w:sz w:val="20"/>
                <w:szCs w:val="20"/>
                <w:lang w:val="en-US" w:eastAsia="zh-CN"/>
              </w:rPr>
            </w:pPr>
          </w:p>
        </w:tc>
      </w:tr>
      <w:tr w14:paraId="6E86B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vAlign w:val="top"/>
          </w:tcPr>
          <w:p w14:paraId="052CDEC6">
            <w:pPr>
              <w:spacing w:before="159" w:line="189" w:lineRule="auto"/>
              <w:ind w:left="350"/>
              <w:rPr>
                <w:rFonts w:ascii="宋体" w:hAnsi="宋体" w:eastAsia="宋体" w:cs="宋体"/>
                <w:sz w:val="20"/>
                <w:szCs w:val="20"/>
              </w:rPr>
            </w:pPr>
          </w:p>
        </w:tc>
        <w:tc>
          <w:tcPr>
            <w:tcW w:w="1126" w:type="dxa"/>
            <w:shd w:val="clear" w:color="auto" w:fill="auto"/>
            <w:vAlign w:val="center"/>
          </w:tcPr>
          <w:p w14:paraId="2F702472">
            <w:pPr>
              <w:spacing w:before="158" w:line="190" w:lineRule="auto"/>
              <w:ind w:left="149"/>
              <w:rPr>
                <w:rFonts w:hint="eastAsia" w:ascii="宋体" w:hAnsi="宋体" w:eastAsia="宋体" w:cs="宋体"/>
                <w:spacing w:val="3"/>
                <w:sz w:val="20"/>
                <w:szCs w:val="20"/>
                <w:lang w:val="en-US" w:eastAsia="zh-CN"/>
              </w:rPr>
            </w:pPr>
            <w:r>
              <w:rPr>
                <w:rFonts w:hint="eastAsia" w:ascii="宋体" w:hAnsi="宋体" w:eastAsia="宋体" w:cs="宋体"/>
                <w:spacing w:val="3"/>
                <w:sz w:val="20"/>
                <w:szCs w:val="20"/>
                <w:lang w:val="en-US" w:eastAsia="zh-CN"/>
              </w:rPr>
              <w:t>01000007</w:t>
            </w:r>
          </w:p>
        </w:tc>
        <w:tc>
          <w:tcPr>
            <w:tcW w:w="2774" w:type="dxa"/>
            <w:shd w:val="clear" w:color="auto" w:fill="auto"/>
            <w:vAlign w:val="center"/>
          </w:tcPr>
          <w:p w14:paraId="48249ABF">
            <w:pPr>
              <w:spacing w:before="158" w:line="190" w:lineRule="auto"/>
              <w:ind w:left="149"/>
              <w:rPr>
                <w:rFonts w:hint="eastAsia" w:ascii="宋体" w:hAnsi="宋体" w:eastAsia="宋体" w:cs="宋体"/>
                <w:spacing w:val="3"/>
                <w:sz w:val="20"/>
                <w:szCs w:val="20"/>
                <w:lang w:val="en-US" w:eastAsia="zh-CN"/>
              </w:rPr>
            </w:pPr>
            <w:r>
              <w:rPr>
                <w:rFonts w:hint="eastAsia" w:ascii="宋体" w:hAnsi="宋体" w:eastAsia="宋体" w:cs="宋体"/>
                <w:spacing w:val="3"/>
                <w:sz w:val="20"/>
                <w:szCs w:val="20"/>
              </w:rPr>
              <w:t>心理健康教育</w:t>
            </w:r>
          </w:p>
        </w:tc>
        <w:tc>
          <w:tcPr>
            <w:tcW w:w="798" w:type="dxa"/>
            <w:shd w:val="clear" w:color="auto" w:fill="auto"/>
            <w:vAlign w:val="center"/>
          </w:tcPr>
          <w:p w14:paraId="24D98D0F">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2</w:t>
            </w:r>
          </w:p>
        </w:tc>
        <w:tc>
          <w:tcPr>
            <w:tcW w:w="835" w:type="dxa"/>
            <w:shd w:val="clear" w:color="auto" w:fill="auto"/>
            <w:vAlign w:val="center"/>
          </w:tcPr>
          <w:p w14:paraId="4B0294BA">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32</w:t>
            </w:r>
          </w:p>
        </w:tc>
        <w:tc>
          <w:tcPr>
            <w:tcW w:w="909" w:type="dxa"/>
            <w:shd w:val="clear" w:color="auto" w:fill="auto"/>
            <w:vAlign w:val="center"/>
          </w:tcPr>
          <w:p w14:paraId="66628CF0">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24</w:t>
            </w:r>
          </w:p>
        </w:tc>
        <w:tc>
          <w:tcPr>
            <w:tcW w:w="858" w:type="dxa"/>
            <w:shd w:val="clear" w:color="auto" w:fill="auto"/>
            <w:vAlign w:val="center"/>
          </w:tcPr>
          <w:p w14:paraId="2740DF65">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8</w:t>
            </w:r>
          </w:p>
        </w:tc>
        <w:tc>
          <w:tcPr>
            <w:tcW w:w="829" w:type="dxa"/>
            <w:shd w:val="clear" w:color="auto" w:fill="auto"/>
            <w:vAlign w:val="center"/>
          </w:tcPr>
          <w:p w14:paraId="377443D0">
            <w:pPr>
              <w:spacing w:before="159" w:line="189" w:lineRule="auto"/>
              <w:ind w:left="350"/>
              <w:rPr>
                <w:rFonts w:hint="eastAsia" w:ascii="宋体" w:hAnsi="宋体" w:eastAsia="宋体" w:cs="宋体"/>
                <w:sz w:val="20"/>
                <w:szCs w:val="20"/>
                <w:lang w:val="en-US" w:eastAsia="zh-CN"/>
              </w:rPr>
            </w:pPr>
          </w:p>
        </w:tc>
        <w:tc>
          <w:tcPr>
            <w:tcW w:w="840" w:type="dxa"/>
            <w:shd w:val="clear" w:color="auto" w:fill="auto"/>
            <w:vAlign w:val="center"/>
          </w:tcPr>
          <w:p w14:paraId="1539F851">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2</w:t>
            </w:r>
          </w:p>
        </w:tc>
        <w:tc>
          <w:tcPr>
            <w:tcW w:w="858" w:type="dxa"/>
            <w:shd w:val="clear" w:color="auto" w:fill="auto"/>
            <w:vAlign w:val="center"/>
          </w:tcPr>
          <w:p w14:paraId="5AA32FB1">
            <w:pPr>
              <w:spacing w:before="159" w:line="189" w:lineRule="auto"/>
              <w:ind w:left="350"/>
              <w:rPr>
                <w:rFonts w:hint="eastAsia" w:ascii="宋体" w:hAnsi="宋体" w:eastAsia="宋体" w:cs="宋体"/>
                <w:sz w:val="20"/>
                <w:szCs w:val="20"/>
                <w:lang w:val="en-US" w:eastAsia="zh-CN"/>
              </w:rPr>
            </w:pPr>
          </w:p>
        </w:tc>
        <w:tc>
          <w:tcPr>
            <w:tcW w:w="783" w:type="dxa"/>
            <w:shd w:val="clear" w:color="auto" w:fill="auto"/>
            <w:vAlign w:val="center"/>
          </w:tcPr>
          <w:p w14:paraId="4EBAAC15">
            <w:pPr>
              <w:spacing w:before="159" w:line="189" w:lineRule="auto"/>
              <w:ind w:left="350"/>
              <w:rPr>
                <w:rFonts w:hint="eastAsia" w:ascii="宋体" w:hAnsi="宋体" w:eastAsia="宋体" w:cs="宋体"/>
                <w:sz w:val="20"/>
                <w:szCs w:val="20"/>
                <w:lang w:val="en-US" w:eastAsia="zh-CN"/>
              </w:rPr>
            </w:pPr>
          </w:p>
        </w:tc>
        <w:tc>
          <w:tcPr>
            <w:tcW w:w="858" w:type="dxa"/>
            <w:shd w:val="clear" w:color="auto" w:fill="auto"/>
            <w:vAlign w:val="center"/>
          </w:tcPr>
          <w:p w14:paraId="32A1713C">
            <w:pPr>
              <w:spacing w:before="159" w:line="189" w:lineRule="auto"/>
              <w:ind w:left="350"/>
              <w:rPr>
                <w:rFonts w:hint="eastAsia" w:ascii="宋体" w:hAnsi="宋体" w:eastAsia="宋体" w:cs="宋体"/>
                <w:sz w:val="20"/>
                <w:szCs w:val="20"/>
                <w:lang w:val="en-US" w:eastAsia="zh-CN"/>
              </w:rPr>
            </w:pPr>
          </w:p>
        </w:tc>
        <w:tc>
          <w:tcPr>
            <w:tcW w:w="686" w:type="dxa"/>
            <w:shd w:val="clear" w:color="auto" w:fill="auto"/>
            <w:vAlign w:val="center"/>
          </w:tcPr>
          <w:p w14:paraId="55D5E338">
            <w:pPr>
              <w:spacing w:before="159" w:line="189" w:lineRule="auto"/>
              <w:ind w:left="350"/>
              <w:rPr>
                <w:rFonts w:hint="eastAsia" w:ascii="宋体" w:hAnsi="宋体" w:eastAsia="宋体" w:cs="宋体"/>
                <w:sz w:val="20"/>
                <w:szCs w:val="20"/>
                <w:lang w:val="en-US" w:eastAsia="zh-CN"/>
              </w:rPr>
            </w:pPr>
          </w:p>
        </w:tc>
        <w:tc>
          <w:tcPr>
            <w:tcW w:w="1266" w:type="dxa"/>
            <w:shd w:val="clear" w:color="auto" w:fill="auto"/>
            <w:vAlign w:val="center"/>
          </w:tcPr>
          <w:p w14:paraId="0BE47154">
            <w:pPr>
              <w:spacing w:before="159" w:line="189" w:lineRule="auto"/>
              <w:ind w:left="350"/>
              <w:rPr>
                <w:rFonts w:hint="eastAsia" w:ascii="宋体" w:hAnsi="宋体" w:eastAsia="宋体" w:cs="宋体"/>
                <w:sz w:val="20"/>
                <w:szCs w:val="20"/>
                <w:lang w:val="en-US" w:eastAsia="zh-CN"/>
              </w:rPr>
            </w:pPr>
          </w:p>
        </w:tc>
      </w:tr>
      <w:tr w14:paraId="56D38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vAlign w:val="top"/>
          </w:tcPr>
          <w:p w14:paraId="541D982A">
            <w:pPr>
              <w:spacing w:before="159" w:line="189" w:lineRule="auto"/>
              <w:ind w:left="350"/>
              <w:rPr>
                <w:rFonts w:ascii="宋体" w:hAnsi="宋体" w:eastAsia="宋体" w:cs="宋体"/>
                <w:sz w:val="20"/>
                <w:szCs w:val="20"/>
              </w:rPr>
            </w:pPr>
          </w:p>
        </w:tc>
        <w:tc>
          <w:tcPr>
            <w:tcW w:w="1126" w:type="dxa"/>
            <w:shd w:val="clear" w:color="auto" w:fill="auto"/>
            <w:vAlign w:val="center"/>
          </w:tcPr>
          <w:p w14:paraId="1D4FEB6C">
            <w:pPr>
              <w:spacing w:before="158" w:line="190" w:lineRule="auto"/>
              <w:ind w:left="149"/>
              <w:rPr>
                <w:rFonts w:hint="eastAsia" w:ascii="宋体" w:hAnsi="宋体" w:eastAsia="宋体" w:cs="宋体"/>
                <w:spacing w:val="3"/>
                <w:sz w:val="20"/>
                <w:szCs w:val="20"/>
                <w:lang w:val="en-US" w:eastAsia="zh-CN"/>
              </w:rPr>
            </w:pPr>
            <w:r>
              <w:rPr>
                <w:rFonts w:hint="eastAsia" w:ascii="宋体" w:hAnsi="宋体" w:eastAsia="宋体" w:cs="宋体"/>
                <w:spacing w:val="3"/>
                <w:sz w:val="20"/>
                <w:szCs w:val="20"/>
                <w:lang w:val="en-US" w:eastAsia="zh-CN"/>
              </w:rPr>
              <w:t>01000005</w:t>
            </w:r>
          </w:p>
        </w:tc>
        <w:tc>
          <w:tcPr>
            <w:tcW w:w="2774" w:type="dxa"/>
            <w:shd w:val="clear" w:color="auto" w:fill="auto"/>
            <w:vAlign w:val="center"/>
          </w:tcPr>
          <w:p w14:paraId="2062BDF2">
            <w:pPr>
              <w:spacing w:before="158" w:line="190" w:lineRule="auto"/>
              <w:ind w:left="149"/>
              <w:rPr>
                <w:rFonts w:hint="eastAsia" w:ascii="宋体" w:hAnsi="宋体" w:eastAsia="宋体" w:cs="宋体"/>
                <w:spacing w:val="3"/>
                <w:sz w:val="20"/>
                <w:szCs w:val="20"/>
                <w:lang w:val="en-US" w:eastAsia="zh-CN"/>
              </w:rPr>
            </w:pPr>
            <w:r>
              <w:rPr>
                <w:rFonts w:hint="eastAsia" w:ascii="宋体" w:hAnsi="宋体" w:eastAsia="宋体" w:cs="宋体"/>
                <w:spacing w:val="3"/>
                <w:sz w:val="20"/>
                <w:szCs w:val="20"/>
              </w:rPr>
              <w:t>军事理论</w:t>
            </w:r>
          </w:p>
        </w:tc>
        <w:tc>
          <w:tcPr>
            <w:tcW w:w="798" w:type="dxa"/>
            <w:shd w:val="clear" w:color="auto" w:fill="auto"/>
            <w:vAlign w:val="center"/>
          </w:tcPr>
          <w:p w14:paraId="2AAE5433">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2</w:t>
            </w:r>
          </w:p>
        </w:tc>
        <w:tc>
          <w:tcPr>
            <w:tcW w:w="835" w:type="dxa"/>
            <w:shd w:val="clear" w:color="auto" w:fill="auto"/>
            <w:vAlign w:val="center"/>
          </w:tcPr>
          <w:p w14:paraId="7662F440">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3</w:t>
            </w:r>
            <w:r>
              <w:rPr>
                <w:rFonts w:hint="eastAsia" w:ascii="宋体" w:hAnsi="宋体" w:eastAsia="宋体" w:cs="宋体"/>
                <w:sz w:val="20"/>
                <w:szCs w:val="20"/>
                <w:lang w:val="en-US" w:eastAsia="zh-CN"/>
              </w:rPr>
              <w:t>6</w:t>
            </w:r>
          </w:p>
        </w:tc>
        <w:tc>
          <w:tcPr>
            <w:tcW w:w="909" w:type="dxa"/>
            <w:shd w:val="clear" w:color="auto" w:fill="auto"/>
            <w:vAlign w:val="center"/>
          </w:tcPr>
          <w:p w14:paraId="41AABDC5">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24</w:t>
            </w:r>
          </w:p>
        </w:tc>
        <w:tc>
          <w:tcPr>
            <w:tcW w:w="858" w:type="dxa"/>
            <w:shd w:val="clear" w:color="auto" w:fill="auto"/>
            <w:vAlign w:val="center"/>
          </w:tcPr>
          <w:p w14:paraId="10D4F043">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12</w:t>
            </w:r>
          </w:p>
        </w:tc>
        <w:tc>
          <w:tcPr>
            <w:tcW w:w="829" w:type="dxa"/>
            <w:shd w:val="clear" w:color="auto" w:fill="auto"/>
            <w:vAlign w:val="center"/>
          </w:tcPr>
          <w:p w14:paraId="7ECE93BE">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2</w:t>
            </w:r>
          </w:p>
        </w:tc>
        <w:tc>
          <w:tcPr>
            <w:tcW w:w="840" w:type="dxa"/>
            <w:shd w:val="clear" w:color="auto" w:fill="auto"/>
            <w:vAlign w:val="center"/>
          </w:tcPr>
          <w:p w14:paraId="183EF54C">
            <w:pPr>
              <w:spacing w:before="159" w:line="189" w:lineRule="auto"/>
              <w:ind w:left="350"/>
              <w:rPr>
                <w:rFonts w:hint="eastAsia" w:ascii="宋体" w:hAnsi="宋体" w:eastAsia="宋体" w:cs="宋体"/>
                <w:sz w:val="20"/>
                <w:szCs w:val="20"/>
                <w:lang w:val="en-US" w:eastAsia="zh-CN"/>
              </w:rPr>
            </w:pPr>
          </w:p>
        </w:tc>
        <w:tc>
          <w:tcPr>
            <w:tcW w:w="858" w:type="dxa"/>
            <w:shd w:val="clear" w:color="auto" w:fill="auto"/>
            <w:vAlign w:val="center"/>
          </w:tcPr>
          <w:p w14:paraId="1899B9DC">
            <w:pPr>
              <w:spacing w:before="159" w:line="189" w:lineRule="auto"/>
              <w:ind w:left="350"/>
              <w:rPr>
                <w:rFonts w:hint="eastAsia" w:ascii="宋体" w:hAnsi="宋体" w:eastAsia="宋体" w:cs="宋体"/>
                <w:sz w:val="20"/>
                <w:szCs w:val="20"/>
                <w:lang w:val="en-US" w:eastAsia="zh-CN"/>
              </w:rPr>
            </w:pPr>
          </w:p>
        </w:tc>
        <w:tc>
          <w:tcPr>
            <w:tcW w:w="783" w:type="dxa"/>
            <w:shd w:val="clear" w:color="auto" w:fill="auto"/>
            <w:vAlign w:val="center"/>
          </w:tcPr>
          <w:p w14:paraId="659669B8">
            <w:pPr>
              <w:spacing w:before="159" w:line="189" w:lineRule="auto"/>
              <w:ind w:left="350"/>
              <w:rPr>
                <w:rFonts w:hint="eastAsia" w:ascii="宋体" w:hAnsi="宋体" w:eastAsia="宋体" w:cs="宋体"/>
                <w:sz w:val="20"/>
                <w:szCs w:val="20"/>
                <w:lang w:val="en-US" w:eastAsia="zh-CN"/>
              </w:rPr>
            </w:pPr>
          </w:p>
        </w:tc>
        <w:tc>
          <w:tcPr>
            <w:tcW w:w="858" w:type="dxa"/>
            <w:shd w:val="clear" w:color="auto" w:fill="auto"/>
            <w:vAlign w:val="center"/>
          </w:tcPr>
          <w:p w14:paraId="1EEC2911">
            <w:pPr>
              <w:spacing w:before="159" w:line="189" w:lineRule="auto"/>
              <w:ind w:left="350"/>
              <w:rPr>
                <w:rFonts w:hint="eastAsia" w:ascii="宋体" w:hAnsi="宋体" w:eastAsia="宋体" w:cs="宋体"/>
                <w:sz w:val="20"/>
                <w:szCs w:val="20"/>
                <w:lang w:val="en-US" w:eastAsia="zh-CN"/>
              </w:rPr>
            </w:pPr>
          </w:p>
        </w:tc>
        <w:tc>
          <w:tcPr>
            <w:tcW w:w="686" w:type="dxa"/>
            <w:shd w:val="clear" w:color="auto" w:fill="auto"/>
            <w:vAlign w:val="center"/>
          </w:tcPr>
          <w:p w14:paraId="6DE9E9A9">
            <w:pPr>
              <w:spacing w:before="159" w:line="189" w:lineRule="auto"/>
              <w:ind w:left="350"/>
              <w:rPr>
                <w:rFonts w:hint="eastAsia" w:ascii="宋体" w:hAnsi="宋体" w:eastAsia="宋体" w:cs="宋体"/>
                <w:sz w:val="20"/>
                <w:szCs w:val="20"/>
                <w:lang w:val="en-US" w:eastAsia="zh-CN"/>
              </w:rPr>
            </w:pPr>
          </w:p>
        </w:tc>
        <w:tc>
          <w:tcPr>
            <w:tcW w:w="1266" w:type="dxa"/>
            <w:shd w:val="clear" w:color="auto" w:fill="auto"/>
            <w:vAlign w:val="center"/>
          </w:tcPr>
          <w:p w14:paraId="3A51130A">
            <w:pPr>
              <w:spacing w:before="159" w:line="189" w:lineRule="auto"/>
              <w:ind w:left="350"/>
              <w:rPr>
                <w:rFonts w:hint="eastAsia" w:ascii="宋体" w:hAnsi="宋体" w:eastAsia="宋体" w:cs="宋体"/>
                <w:sz w:val="20"/>
                <w:szCs w:val="20"/>
                <w:lang w:val="en-US" w:eastAsia="zh-CN"/>
              </w:rPr>
            </w:pPr>
          </w:p>
        </w:tc>
      </w:tr>
      <w:tr w14:paraId="1AB8E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vAlign w:val="top"/>
          </w:tcPr>
          <w:p w14:paraId="016393EA">
            <w:pPr>
              <w:spacing w:before="159" w:line="189" w:lineRule="auto"/>
              <w:ind w:left="350"/>
              <w:rPr>
                <w:rFonts w:ascii="宋体" w:hAnsi="宋体" w:eastAsia="宋体" w:cs="宋体"/>
                <w:sz w:val="20"/>
                <w:szCs w:val="20"/>
              </w:rPr>
            </w:pPr>
          </w:p>
        </w:tc>
        <w:tc>
          <w:tcPr>
            <w:tcW w:w="1126" w:type="dxa"/>
            <w:shd w:val="clear" w:color="auto" w:fill="auto"/>
            <w:vAlign w:val="center"/>
          </w:tcPr>
          <w:p w14:paraId="26AA33E6">
            <w:pPr>
              <w:spacing w:before="158" w:line="190" w:lineRule="auto"/>
              <w:ind w:left="149"/>
              <w:rPr>
                <w:rFonts w:hint="eastAsia" w:ascii="宋体" w:hAnsi="宋体" w:eastAsia="宋体" w:cs="宋体"/>
                <w:spacing w:val="3"/>
                <w:sz w:val="20"/>
                <w:szCs w:val="20"/>
                <w:lang w:val="en-US" w:eastAsia="zh-CN"/>
              </w:rPr>
            </w:pPr>
            <w:r>
              <w:rPr>
                <w:rFonts w:hint="eastAsia" w:ascii="宋体" w:hAnsi="宋体" w:eastAsia="宋体" w:cs="宋体"/>
                <w:spacing w:val="3"/>
                <w:sz w:val="20"/>
                <w:szCs w:val="20"/>
                <w:lang w:val="en-US" w:eastAsia="zh-CN"/>
              </w:rPr>
              <w:t>01000103</w:t>
            </w:r>
          </w:p>
        </w:tc>
        <w:tc>
          <w:tcPr>
            <w:tcW w:w="2774" w:type="dxa"/>
            <w:shd w:val="clear" w:color="auto" w:fill="auto"/>
            <w:vAlign w:val="center"/>
          </w:tcPr>
          <w:p w14:paraId="0DCA233E">
            <w:pPr>
              <w:spacing w:before="158" w:line="190" w:lineRule="auto"/>
              <w:ind w:left="149"/>
              <w:rPr>
                <w:rFonts w:hint="default" w:ascii="宋体" w:hAnsi="宋体" w:eastAsia="宋体" w:cs="宋体"/>
                <w:spacing w:val="3"/>
                <w:sz w:val="20"/>
                <w:szCs w:val="20"/>
                <w:lang w:val="en-US" w:eastAsia="zh-CN"/>
              </w:rPr>
            </w:pPr>
            <w:r>
              <w:rPr>
                <w:rFonts w:hint="eastAsia" w:ascii="宋体" w:hAnsi="宋体" w:eastAsia="宋体" w:cs="宋体"/>
                <w:spacing w:val="3"/>
                <w:sz w:val="20"/>
                <w:szCs w:val="20"/>
                <w:lang w:val="en-US" w:eastAsia="zh-CN"/>
              </w:rPr>
              <w:t>军事技能</w:t>
            </w:r>
          </w:p>
        </w:tc>
        <w:tc>
          <w:tcPr>
            <w:tcW w:w="798" w:type="dxa"/>
            <w:shd w:val="clear" w:color="auto" w:fill="auto"/>
            <w:vAlign w:val="center"/>
          </w:tcPr>
          <w:p w14:paraId="5B2B66CD">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w:t>
            </w:r>
          </w:p>
        </w:tc>
        <w:tc>
          <w:tcPr>
            <w:tcW w:w="835" w:type="dxa"/>
            <w:shd w:val="clear" w:color="auto" w:fill="auto"/>
            <w:vAlign w:val="center"/>
          </w:tcPr>
          <w:p w14:paraId="3B9192CD">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112</w:t>
            </w:r>
          </w:p>
        </w:tc>
        <w:tc>
          <w:tcPr>
            <w:tcW w:w="909" w:type="dxa"/>
            <w:shd w:val="clear" w:color="auto" w:fill="auto"/>
            <w:vAlign w:val="center"/>
          </w:tcPr>
          <w:p w14:paraId="244BB459">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0</w:t>
            </w:r>
          </w:p>
        </w:tc>
        <w:tc>
          <w:tcPr>
            <w:tcW w:w="858" w:type="dxa"/>
            <w:shd w:val="clear" w:color="auto" w:fill="auto"/>
            <w:vAlign w:val="center"/>
          </w:tcPr>
          <w:p w14:paraId="355BE078">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112</w:t>
            </w:r>
          </w:p>
        </w:tc>
        <w:tc>
          <w:tcPr>
            <w:tcW w:w="829" w:type="dxa"/>
            <w:shd w:val="clear" w:color="auto" w:fill="auto"/>
            <w:vAlign w:val="center"/>
          </w:tcPr>
          <w:p w14:paraId="122AFE8D">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w:t>
            </w:r>
          </w:p>
        </w:tc>
        <w:tc>
          <w:tcPr>
            <w:tcW w:w="840" w:type="dxa"/>
            <w:shd w:val="clear" w:color="auto" w:fill="auto"/>
            <w:vAlign w:val="center"/>
          </w:tcPr>
          <w:p w14:paraId="3A565945">
            <w:pPr>
              <w:spacing w:before="159" w:line="189" w:lineRule="auto"/>
              <w:ind w:left="350"/>
              <w:rPr>
                <w:rFonts w:hint="eastAsia" w:ascii="宋体" w:hAnsi="宋体" w:eastAsia="宋体" w:cs="宋体"/>
                <w:sz w:val="20"/>
                <w:szCs w:val="20"/>
                <w:lang w:val="en-US" w:eastAsia="zh-CN"/>
              </w:rPr>
            </w:pPr>
          </w:p>
        </w:tc>
        <w:tc>
          <w:tcPr>
            <w:tcW w:w="858" w:type="dxa"/>
            <w:shd w:val="clear" w:color="auto" w:fill="auto"/>
            <w:vAlign w:val="center"/>
          </w:tcPr>
          <w:p w14:paraId="17985088">
            <w:pPr>
              <w:spacing w:before="159" w:line="189" w:lineRule="auto"/>
              <w:ind w:left="350"/>
              <w:rPr>
                <w:rFonts w:hint="eastAsia" w:ascii="宋体" w:hAnsi="宋体" w:eastAsia="宋体" w:cs="宋体"/>
                <w:sz w:val="20"/>
                <w:szCs w:val="20"/>
                <w:lang w:val="en-US" w:eastAsia="zh-CN"/>
              </w:rPr>
            </w:pPr>
          </w:p>
        </w:tc>
        <w:tc>
          <w:tcPr>
            <w:tcW w:w="783" w:type="dxa"/>
            <w:shd w:val="clear" w:color="auto" w:fill="auto"/>
            <w:vAlign w:val="center"/>
          </w:tcPr>
          <w:p w14:paraId="3CE651CE">
            <w:pPr>
              <w:spacing w:before="159" w:line="189" w:lineRule="auto"/>
              <w:ind w:left="350"/>
              <w:rPr>
                <w:rFonts w:hint="eastAsia" w:ascii="宋体" w:hAnsi="宋体" w:eastAsia="宋体" w:cs="宋体"/>
                <w:sz w:val="20"/>
                <w:szCs w:val="20"/>
                <w:lang w:val="en-US" w:eastAsia="zh-CN"/>
              </w:rPr>
            </w:pPr>
          </w:p>
        </w:tc>
        <w:tc>
          <w:tcPr>
            <w:tcW w:w="858" w:type="dxa"/>
            <w:shd w:val="clear" w:color="auto" w:fill="auto"/>
            <w:vAlign w:val="center"/>
          </w:tcPr>
          <w:p w14:paraId="63A55AC9">
            <w:pPr>
              <w:spacing w:before="159" w:line="189" w:lineRule="auto"/>
              <w:ind w:left="350"/>
              <w:rPr>
                <w:rFonts w:hint="eastAsia" w:ascii="宋体" w:hAnsi="宋体" w:eastAsia="宋体" w:cs="宋体"/>
                <w:sz w:val="20"/>
                <w:szCs w:val="20"/>
                <w:lang w:val="en-US" w:eastAsia="zh-CN"/>
              </w:rPr>
            </w:pPr>
          </w:p>
        </w:tc>
        <w:tc>
          <w:tcPr>
            <w:tcW w:w="686" w:type="dxa"/>
            <w:shd w:val="clear" w:color="auto" w:fill="auto"/>
            <w:vAlign w:val="center"/>
          </w:tcPr>
          <w:p w14:paraId="70488304">
            <w:pPr>
              <w:spacing w:before="159" w:line="189" w:lineRule="auto"/>
              <w:ind w:left="350"/>
              <w:rPr>
                <w:rFonts w:hint="eastAsia" w:ascii="宋体" w:hAnsi="宋体" w:eastAsia="宋体" w:cs="宋体"/>
                <w:sz w:val="20"/>
                <w:szCs w:val="20"/>
                <w:lang w:val="en-US" w:eastAsia="zh-CN"/>
              </w:rPr>
            </w:pPr>
          </w:p>
        </w:tc>
        <w:tc>
          <w:tcPr>
            <w:tcW w:w="1266" w:type="dxa"/>
            <w:shd w:val="clear" w:color="auto" w:fill="auto"/>
            <w:vAlign w:val="center"/>
          </w:tcPr>
          <w:p w14:paraId="52BCFF52">
            <w:pPr>
              <w:spacing w:before="159" w:line="189" w:lineRule="auto"/>
              <w:ind w:left="350"/>
              <w:rPr>
                <w:rFonts w:hint="eastAsia" w:ascii="宋体" w:hAnsi="宋体" w:eastAsia="宋体" w:cs="宋体"/>
                <w:sz w:val="20"/>
                <w:szCs w:val="20"/>
                <w:lang w:val="en-US" w:eastAsia="zh-CN"/>
              </w:rPr>
            </w:pPr>
          </w:p>
        </w:tc>
      </w:tr>
      <w:tr w14:paraId="679C3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vAlign w:val="top"/>
          </w:tcPr>
          <w:p w14:paraId="17C1141D">
            <w:pPr>
              <w:spacing w:before="159" w:line="189" w:lineRule="auto"/>
              <w:ind w:left="350"/>
              <w:rPr>
                <w:rFonts w:ascii="宋体" w:hAnsi="宋体" w:eastAsia="宋体" w:cs="宋体"/>
                <w:sz w:val="20"/>
                <w:szCs w:val="20"/>
              </w:rPr>
            </w:pPr>
          </w:p>
        </w:tc>
        <w:tc>
          <w:tcPr>
            <w:tcW w:w="1126" w:type="dxa"/>
            <w:shd w:val="clear" w:color="auto" w:fill="auto"/>
            <w:vAlign w:val="center"/>
          </w:tcPr>
          <w:p w14:paraId="2C1B8EC3">
            <w:pPr>
              <w:spacing w:before="158" w:line="190" w:lineRule="auto"/>
              <w:ind w:left="149"/>
              <w:rPr>
                <w:rFonts w:hint="default" w:ascii="宋体" w:hAnsi="宋体" w:eastAsia="宋体" w:cs="宋体"/>
                <w:spacing w:val="3"/>
                <w:sz w:val="20"/>
                <w:szCs w:val="20"/>
                <w:lang w:val="en-US" w:eastAsia="zh-CN"/>
              </w:rPr>
            </w:pPr>
            <w:r>
              <w:rPr>
                <w:rFonts w:hint="eastAsia" w:ascii="宋体" w:hAnsi="宋体" w:eastAsia="宋体" w:cs="宋体"/>
                <w:spacing w:val="3"/>
                <w:sz w:val="20"/>
                <w:szCs w:val="20"/>
                <w:lang w:val="en-US" w:eastAsia="zh-CN"/>
              </w:rPr>
              <w:t>01000077</w:t>
            </w:r>
          </w:p>
        </w:tc>
        <w:tc>
          <w:tcPr>
            <w:tcW w:w="2774" w:type="dxa"/>
            <w:shd w:val="clear" w:color="auto" w:fill="auto"/>
            <w:vAlign w:val="center"/>
          </w:tcPr>
          <w:p w14:paraId="388C9445">
            <w:pPr>
              <w:spacing w:before="158" w:line="190" w:lineRule="auto"/>
              <w:ind w:left="149"/>
              <w:rPr>
                <w:rFonts w:hint="default" w:ascii="宋体" w:hAnsi="宋体" w:eastAsia="宋体" w:cs="宋体"/>
                <w:spacing w:val="3"/>
                <w:sz w:val="20"/>
                <w:szCs w:val="20"/>
                <w:lang w:val="en-US" w:eastAsia="zh-CN"/>
              </w:rPr>
            </w:pPr>
            <w:r>
              <w:rPr>
                <w:rFonts w:hint="eastAsia" w:ascii="宋体" w:hAnsi="宋体" w:eastAsia="宋体" w:cs="宋体"/>
                <w:spacing w:val="3"/>
                <w:sz w:val="20"/>
                <w:szCs w:val="20"/>
                <w:lang w:val="en-US" w:eastAsia="zh-CN"/>
              </w:rPr>
              <w:t>国家安全教育</w:t>
            </w:r>
          </w:p>
        </w:tc>
        <w:tc>
          <w:tcPr>
            <w:tcW w:w="798" w:type="dxa"/>
            <w:shd w:val="clear" w:color="auto" w:fill="auto"/>
            <w:vAlign w:val="center"/>
          </w:tcPr>
          <w:p w14:paraId="309C1DEC">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w:t>
            </w:r>
          </w:p>
        </w:tc>
        <w:tc>
          <w:tcPr>
            <w:tcW w:w="835" w:type="dxa"/>
            <w:shd w:val="clear" w:color="auto" w:fill="auto"/>
            <w:vAlign w:val="center"/>
          </w:tcPr>
          <w:p w14:paraId="58D883F3">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16</w:t>
            </w:r>
          </w:p>
        </w:tc>
        <w:tc>
          <w:tcPr>
            <w:tcW w:w="909" w:type="dxa"/>
            <w:shd w:val="clear" w:color="auto" w:fill="auto"/>
            <w:vAlign w:val="center"/>
          </w:tcPr>
          <w:p w14:paraId="062FC38D">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16</w:t>
            </w:r>
          </w:p>
        </w:tc>
        <w:tc>
          <w:tcPr>
            <w:tcW w:w="858" w:type="dxa"/>
            <w:shd w:val="clear" w:color="auto" w:fill="auto"/>
            <w:vAlign w:val="center"/>
          </w:tcPr>
          <w:p w14:paraId="122285F4">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0</w:t>
            </w:r>
          </w:p>
        </w:tc>
        <w:tc>
          <w:tcPr>
            <w:tcW w:w="829" w:type="dxa"/>
            <w:shd w:val="clear" w:color="auto" w:fill="auto"/>
            <w:vAlign w:val="center"/>
          </w:tcPr>
          <w:p w14:paraId="0BD1E7FD">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1</w:t>
            </w:r>
          </w:p>
        </w:tc>
        <w:tc>
          <w:tcPr>
            <w:tcW w:w="840" w:type="dxa"/>
            <w:shd w:val="clear" w:color="auto" w:fill="auto"/>
            <w:vAlign w:val="center"/>
          </w:tcPr>
          <w:p w14:paraId="6A79A50B">
            <w:pPr>
              <w:spacing w:before="159" w:line="189" w:lineRule="auto"/>
              <w:ind w:left="350"/>
              <w:rPr>
                <w:rFonts w:hint="eastAsia" w:ascii="宋体" w:hAnsi="宋体" w:eastAsia="宋体" w:cs="宋体"/>
                <w:sz w:val="20"/>
                <w:szCs w:val="20"/>
                <w:lang w:val="en-US" w:eastAsia="zh-CN"/>
              </w:rPr>
            </w:pPr>
          </w:p>
        </w:tc>
        <w:tc>
          <w:tcPr>
            <w:tcW w:w="858" w:type="dxa"/>
            <w:shd w:val="clear" w:color="auto" w:fill="auto"/>
            <w:vAlign w:val="center"/>
          </w:tcPr>
          <w:p w14:paraId="10C1073B">
            <w:pPr>
              <w:spacing w:before="159" w:line="189" w:lineRule="auto"/>
              <w:ind w:left="350"/>
              <w:rPr>
                <w:rFonts w:hint="eastAsia" w:ascii="宋体" w:hAnsi="宋体" w:eastAsia="宋体" w:cs="宋体"/>
                <w:sz w:val="20"/>
                <w:szCs w:val="20"/>
                <w:lang w:val="en-US" w:eastAsia="zh-CN"/>
              </w:rPr>
            </w:pPr>
          </w:p>
        </w:tc>
        <w:tc>
          <w:tcPr>
            <w:tcW w:w="783" w:type="dxa"/>
            <w:shd w:val="clear" w:color="auto" w:fill="auto"/>
            <w:vAlign w:val="center"/>
          </w:tcPr>
          <w:p w14:paraId="4BBA06AE">
            <w:pPr>
              <w:spacing w:before="159" w:line="189" w:lineRule="auto"/>
              <w:ind w:left="350"/>
              <w:rPr>
                <w:rFonts w:hint="eastAsia" w:ascii="宋体" w:hAnsi="宋体" w:eastAsia="宋体" w:cs="宋体"/>
                <w:sz w:val="20"/>
                <w:szCs w:val="20"/>
                <w:lang w:val="en-US" w:eastAsia="zh-CN"/>
              </w:rPr>
            </w:pPr>
          </w:p>
        </w:tc>
        <w:tc>
          <w:tcPr>
            <w:tcW w:w="858" w:type="dxa"/>
            <w:shd w:val="clear" w:color="auto" w:fill="auto"/>
            <w:vAlign w:val="center"/>
          </w:tcPr>
          <w:p w14:paraId="51FF6788">
            <w:pPr>
              <w:spacing w:before="159" w:line="189" w:lineRule="auto"/>
              <w:ind w:left="350"/>
              <w:rPr>
                <w:rFonts w:hint="eastAsia" w:ascii="宋体" w:hAnsi="宋体" w:eastAsia="宋体" w:cs="宋体"/>
                <w:sz w:val="20"/>
                <w:szCs w:val="20"/>
                <w:lang w:val="en-US" w:eastAsia="zh-CN"/>
              </w:rPr>
            </w:pPr>
          </w:p>
        </w:tc>
        <w:tc>
          <w:tcPr>
            <w:tcW w:w="686" w:type="dxa"/>
            <w:shd w:val="clear" w:color="auto" w:fill="auto"/>
            <w:vAlign w:val="center"/>
          </w:tcPr>
          <w:p w14:paraId="74B28B65">
            <w:pPr>
              <w:spacing w:before="159" w:line="189" w:lineRule="auto"/>
              <w:ind w:left="350"/>
              <w:rPr>
                <w:rFonts w:hint="eastAsia" w:ascii="宋体" w:hAnsi="宋体" w:eastAsia="宋体" w:cs="宋体"/>
                <w:sz w:val="20"/>
                <w:szCs w:val="20"/>
                <w:lang w:val="en-US" w:eastAsia="zh-CN"/>
              </w:rPr>
            </w:pPr>
          </w:p>
        </w:tc>
        <w:tc>
          <w:tcPr>
            <w:tcW w:w="1266" w:type="dxa"/>
            <w:shd w:val="clear" w:color="auto" w:fill="auto"/>
            <w:vAlign w:val="center"/>
          </w:tcPr>
          <w:p w14:paraId="103ACADA">
            <w:pPr>
              <w:spacing w:before="159" w:line="189" w:lineRule="auto"/>
              <w:ind w:left="350"/>
              <w:rPr>
                <w:rFonts w:hint="eastAsia" w:ascii="宋体" w:hAnsi="宋体" w:eastAsia="宋体" w:cs="宋体"/>
                <w:sz w:val="20"/>
                <w:szCs w:val="20"/>
                <w:lang w:val="en-US" w:eastAsia="zh-CN"/>
              </w:rPr>
            </w:pPr>
          </w:p>
        </w:tc>
      </w:tr>
      <w:tr w14:paraId="2380A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vAlign w:val="top"/>
          </w:tcPr>
          <w:p w14:paraId="0644A939">
            <w:pPr>
              <w:spacing w:before="159" w:line="189" w:lineRule="auto"/>
              <w:ind w:left="350"/>
              <w:rPr>
                <w:rFonts w:ascii="宋体" w:hAnsi="宋体" w:eastAsia="宋体" w:cs="宋体"/>
                <w:sz w:val="20"/>
                <w:szCs w:val="20"/>
              </w:rPr>
            </w:pPr>
          </w:p>
        </w:tc>
        <w:tc>
          <w:tcPr>
            <w:tcW w:w="1126" w:type="dxa"/>
            <w:shd w:val="clear" w:color="auto" w:fill="auto"/>
            <w:vAlign w:val="center"/>
          </w:tcPr>
          <w:p w14:paraId="15446E7D">
            <w:pPr>
              <w:spacing w:before="158" w:line="190" w:lineRule="auto"/>
              <w:ind w:left="149"/>
              <w:rPr>
                <w:rFonts w:hint="eastAsia" w:ascii="宋体" w:hAnsi="宋体" w:eastAsia="宋体" w:cs="宋体"/>
                <w:spacing w:val="3"/>
                <w:sz w:val="20"/>
                <w:szCs w:val="20"/>
                <w:lang w:val="en-US" w:eastAsia="zh-CN"/>
              </w:rPr>
            </w:pPr>
            <w:r>
              <w:rPr>
                <w:rFonts w:hint="eastAsia" w:ascii="宋体" w:hAnsi="宋体" w:eastAsia="宋体" w:cs="宋体"/>
                <w:spacing w:val="3"/>
                <w:sz w:val="20"/>
                <w:szCs w:val="20"/>
                <w:lang w:val="en-US" w:eastAsia="zh-CN"/>
              </w:rPr>
              <w:t>01000105</w:t>
            </w:r>
          </w:p>
        </w:tc>
        <w:tc>
          <w:tcPr>
            <w:tcW w:w="2774" w:type="dxa"/>
            <w:shd w:val="clear" w:color="auto" w:fill="auto"/>
            <w:vAlign w:val="center"/>
          </w:tcPr>
          <w:p w14:paraId="792387B7">
            <w:pPr>
              <w:spacing w:before="158" w:line="190" w:lineRule="auto"/>
              <w:ind w:left="149"/>
              <w:rPr>
                <w:rFonts w:hint="eastAsia" w:ascii="宋体" w:hAnsi="宋体" w:eastAsia="宋体" w:cs="宋体"/>
                <w:spacing w:val="3"/>
                <w:sz w:val="20"/>
                <w:szCs w:val="20"/>
                <w:lang w:val="en-US" w:eastAsia="zh-CN"/>
              </w:rPr>
            </w:pPr>
            <w:r>
              <w:rPr>
                <w:rFonts w:hint="eastAsia" w:ascii="宋体" w:hAnsi="宋体" w:eastAsia="宋体" w:cs="宋体"/>
                <w:spacing w:val="3"/>
                <w:sz w:val="20"/>
                <w:szCs w:val="20"/>
                <w:lang w:val="en-US" w:eastAsia="zh-CN"/>
              </w:rPr>
              <w:t>劳动教育</w:t>
            </w:r>
          </w:p>
        </w:tc>
        <w:tc>
          <w:tcPr>
            <w:tcW w:w="798" w:type="dxa"/>
            <w:shd w:val="clear" w:color="auto" w:fill="auto"/>
            <w:vAlign w:val="center"/>
          </w:tcPr>
          <w:p w14:paraId="43E29EF6">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w:t>
            </w:r>
          </w:p>
        </w:tc>
        <w:tc>
          <w:tcPr>
            <w:tcW w:w="835" w:type="dxa"/>
            <w:shd w:val="clear" w:color="auto" w:fill="auto"/>
            <w:vAlign w:val="center"/>
          </w:tcPr>
          <w:p w14:paraId="5A26B555">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16</w:t>
            </w:r>
          </w:p>
        </w:tc>
        <w:tc>
          <w:tcPr>
            <w:tcW w:w="909" w:type="dxa"/>
            <w:shd w:val="clear" w:color="auto" w:fill="auto"/>
            <w:vAlign w:val="center"/>
          </w:tcPr>
          <w:p w14:paraId="20378354">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w:t>
            </w:r>
          </w:p>
        </w:tc>
        <w:tc>
          <w:tcPr>
            <w:tcW w:w="858" w:type="dxa"/>
            <w:shd w:val="clear" w:color="auto" w:fill="auto"/>
            <w:vAlign w:val="center"/>
          </w:tcPr>
          <w:p w14:paraId="5401C084">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16</w:t>
            </w:r>
          </w:p>
        </w:tc>
        <w:tc>
          <w:tcPr>
            <w:tcW w:w="829" w:type="dxa"/>
            <w:shd w:val="clear" w:color="auto" w:fill="auto"/>
            <w:vAlign w:val="center"/>
          </w:tcPr>
          <w:p w14:paraId="62515D20">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w:t>
            </w:r>
          </w:p>
        </w:tc>
        <w:tc>
          <w:tcPr>
            <w:tcW w:w="840" w:type="dxa"/>
            <w:shd w:val="clear" w:color="auto" w:fill="auto"/>
            <w:vAlign w:val="center"/>
          </w:tcPr>
          <w:p w14:paraId="6DA44DE4">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rPr>
              <w:t>√</w:t>
            </w:r>
          </w:p>
        </w:tc>
        <w:tc>
          <w:tcPr>
            <w:tcW w:w="858" w:type="dxa"/>
            <w:shd w:val="clear" w:color="auto" w:fill="auto"/>
            <w:vAlign w:val="center"/>
          </w:tcPr>
          <w:p w14:paraId="06CC2DA6">
            <w:pPr>
              <w:spacing w:before="159" w:line="189" w:lineRule="auto"/>
              <w:ind w:left="350"/>
              <w:rPr>
                <w:rFonts w:hint="eastAsia" w:ascii="宋体" w:hAnsi="宋体" w:eastAsia="宋体" w:cs="宋体"/>
                <w:sz w:val="20"/>
                <w:szCs w:val="20"/>
                <w:lang w:val="en-US" w:eastAsia="zh-CN"/>
              </w:rPr>
            </w:pPr>
          </w:p>
        </w:tc>
        <w:tc>
          <w:tcPr>
            <w:tcW w:w="783" w:type="dxa"/>
            <w:shd w:val="clear" w:color="auto" w:fill="auto"/>
            <w:vAlign w:val="center"/>
          </w:tcPr>
          <w:p w14:paraId="2116798C">
            <w:pPr>
              <w:spacing w:before="159" w:line="189" w:lineRule="auto"/>
              <w:ind w:left="350"/>
              <w:rPr>
                <w:rFonts w:hint="eastAsia" w:ascii="宋体" w:hAnsi="宋体" w:eastAsia="宋体" w:cs="宋体"/>
                <w:sz w:val="20"/>
                <w:szCs w:val="20"/>
                <w:lang w:val="en-US" w:eastAsia="zh-CN"/>
              </w:rPr>
            </w:pPr>
          </w:p>
        </w:tc>
        <w:tc>
          <w:tcPr>
            <w:tcW w:w="858" w:type="dxa"/>
            <w:shd w:val="clear" w:color="auto" w:fill="auto"/>
            <w:vAlign w:val="center"/>
          </w:tcPr>
          <w:p w14:paraId="31C8E340">
            <w:pPr>
              <w:spacing w:before="159" w:line="189" w:lineRule="auto"/>
              <w:ind w:left="350"/>
              <w:rPr>
                <w:rFonts w:hint="eastAsia" w:ascii="宋体" w:hAnsi="宋体" w:eastAsia="宋体" w:cs="宋体"/>
                <w:sz w:val="20"/>
                <w:szCs w:val="20"/>
                <w:lang w:val="en-US" w:eastAsia="zh-CN"/>
              </w:rPr>
            </w:pPr>
          </w:p>
        </w:tc>
        <w:tc>
          <w:tcPr>
            <w:tcW w:w="686" w:type="dxa"/>
            <w:shd w:val="clear" w:color="auto" w:fill="auto"/>
            <w:vAlign w:val="center"/>
          </w:tcPr>
          <w:p w14:paraId="05E4FC0C">
            <w:pPr>
              <w:spacing w:before="159" w:line="189" w:lineRule="auto"/>
              <w:ind w:left="350"/>
              <w:rPr>
                <w:rFonts w:hint="eastAsia" w:ascii="宋体" w:hAnsi="宋体" w:eastAsia="宋体" w:cs="宋体"/>
                <w:sz w:val="20"/>
                <w:szCs w:val="20"/>
                <w:lang w:val="en-US" w:eastAsia="zh-CN"/>
              </w:rPr>
            </w:pPr>
          </w:p>
        </w:tc>
        <w:tc>
          <w:tcPr>
            <w:tcW w:w="1266" w:type="dxa"/>
            <w:shd w:val="clear" w:color="auto" w:fill="auto"/>
            <w:vAlign w:val="center"/>
          </w:tcPr>
          <w:p w14:paraId="612D88A1">
            <w:pPr>
              <w:spacing w:before="159" w:line="189" w:lineRule="auto"/>
              <w:ind w:left="350"/>
              <w:rPr>
                <w:rFonts w:hint="eastAsia" w:ascii="宋体" w:hAnsi="宋体" w:eastAsia="宋体" w:cs="宋体"/>
                <w:sz w:val="20"/>
                <w:szCs w:val="20"/>
                <w:lang w:val="en-US" w:eastAsia="zh-CN"/>
              </w:rPr>
            </w:pPr>
          </w:p>
        </w:tc>
      </w:tr>
      <w:tr w14:paraId="1CD86B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vAlign w:val="top"/>
          </w:tcPr>
          <w:p w14:paraId="67D48D85">
            <w:pPr>
              <w:spacing w:before="159" w:line="189" w:lineRule="auto"/>
              <w:ind w:left="350"/>
              <w:rPr>
                <w:rFonts w:ascii="宋体" w:hAnsi="宋体" w:eastAsia="宋体" w:cs="宋体"/>
                <w:sz w:val="20"/>
                <w:szCs w:val="20"/>
              </w:rPr>
            </w:pPr>
          </w:p>
        </w:tc>
        <w:tc>
          <w:tcPr>
            <w:tcW w:w="1126" w:type="dxa"/>
            <w:shd w:val="clear" w:color="auto" w:fill="auto"/>
            <w:vAlign w:val="center"/>
          </w:tcPr>
          <w:p w14:paraId="63D42010">
            <w:pPr>
              <w:spacing w:before="158" w:line="190" w:lineRule="auto"/>
              <w:ind w:left="149"/>
              <w:rPr>
                <w:rFonts w:hint="eastAsia" w:ascii="宋体" w:hAnsi="宋体" w:eastAsia="宋体" w:cs="宋体"/>
                <w:spacing w:val="3"/>
                <w:sz w:val="20"/>
                <w:szCs w:val="20"/>
                <w:lang w:val="en-US" w:eastAsia="zh-CN"/>
              </w:rPr>
            </w:pPr>
            <w:r>
              <w:rPr>
                <w:rFonts w:hint="eastAsia" w:ascii="宋体" w:hAnsi="宋体" w:eastAsia="宋体" w:cs="宋体"/>
                <w:spacing w:val="3"/>
                <w:sz w:val="20"/>
                <w:szCs w:val="20"/>
                <w:lang w:val="en-US" w:eastAsia="zh-CN"/>
              </w:rPr>
              <w:t>01000232</w:t>
            </w:r>
          </w:p>
        </w:tc>
        <w:tc>
          <w:tcPr>
            <w:tcW w:w="2774" w:type="dxa"/>
            <w:shd w:val="clear" w:color="auto" w:fill="auto"/>
            <w:vAlign w:val="center"/>
          </w:tcPr>
          <w:p w14:paraId="25208CC9">
            <w:pPr>
              <w:spacing w:before="158" w:line="190" w:lineRule="auto"/>
              <w:ind w:left="149"/>
              <w:rPr>
                <w:rFonts w:hint="eastAsia" w:ascii="宋体" w:hAnsi="宋体" w:eastAsia="宋体" w:cs="宋体"/>
                <w:spacing w:val="3"/>
                <w:sz w:val="20"/>
                <w:szCs w:val="20"/>
                <w:lang w:val="en-US" w:eastAsia="zh-CN"/>
              </w:rPr>
            </w:pPr>
            <w:r>
              <w:rPr>
                <w:rFonts w:hint="eastAsia" w:ascii="宋体" w:hAnsi="宋体" w:eastAsia="宋体" w:cs="宋体"/>
                <w:spacing w:val="3"/>
                <w:sz w:val="20"/>
                <w:szCs w:val="20"/>
                <w:lang w:val="en-US" w:eastAsia="zh-CN"/>
              </w:rPr>
              <w:t>管理学基础</w:t>
            </w:r>
          </w:p>
        </w:tc>
        <w:tc>
          <w:tcPr>
            <w:tcW w:w="798" w:type="dxa"/>
            <w:shd w:val="clear" w:color="auto" w:fill="auto"/>
            <w:vAlign w:val="center"/>
          </w:tcPr>
          <w:p w14:paraId="0860B2F5">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w:t>
            </w:r>
          </w:p>
        </w:tc>
        <w:tc>
          <w:tcPr>
            <w:tcW w:w="835" w:type="dxa"/>
            <w:shd w:val="clear" w:color="auto" w:fill="auto"/>
            <w:vAlign w:val="center"/>
          </w:tcPr>
          <w:p w14:paraId="0F653F32">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16</w:t>
            </w:r>
          </w:p>
        </w:tc>
        <w:tc>
          <w:tcPr>
            <w:tcW w:w="909" w:type="dxa"/>
            <w:shd w:val="clear" w:color="auto" w:fill="auto"/>
            <w:vAlign w:val="center"/>
          </w:tcPr>
          <w:p w14:paraId="50FE31F0">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14</w:t>
            </w:r>
          </w:p>
        </w:tc>
        <w:tc>
          <w:tcPr>
            <w:tcW w:w="858" w:type="dxa"/>
            <w:shd w:val="clear" w:color="auto" w:fill="auto"/>
            <w:vAlign w:val="center"/>
          </w:tcPr>
          <w:p w14:paraId="64F93B40">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w:t>
            </w:r>
          </w:p>
        </w:tc>
        <w:tc>
          <w:tcPr>
            <w:tcW w:w="829" w:type="dxa"/>
            <w:shd w:val="clear" w:color="auto" w:fill="auto"/>
            <w:vAlign w:val="center"/>
          </w:tcPr>
          <w:p w14:paraId="00482B60">
            <w:pPr>
              <w:spacing w:before="159" w:line="189" w:lineRule="auto"/>
              <w:ind w:left="350"/>
              <w:rPr>
                <w:rFonts w:hint="eastAsia" w:ascii="宋体" w:hAnsi="宋体" w:eastAsia="宋体" w:cs="宋体"/>
                <w:sz w:val="20"/>
                <w:szCs w:val="20"/>
                <w:lang w:val="en-US" w:eastAsia="zh-CN"/>
              </w:rPr>
            </w:pPr>
          </w:p>
        </w:tc>
        <w:tc>
          <w:tcPr>
            <w:tcW w:w="840" w:type="dxa"/>
            <w:shd w:val="clear" w:color="auto" w:fill="auto"/>
            <w:vAlign w:val="center"/>
          </w:tcPr>
          <w:p w14:paraId="5B1BB0B8">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1</w:t>
            </w:r>
          </w:p>
        </w:tc>
        <w:tc>
          <w:tcPr>
            <w:tcW w:w="858" w:type="dxa"/>
            <w:shd w:val="clear" w:color="auto" w:fill="auto"/>
            <w:vAlign w:val="center"/>
          </w:tcPr>
          <w:p w14:paraId="7A4EFE09">
            <w:pPr>
              <w:spacing w:before="159" w:line="189" w:lineRule="auto"/>
              <w:ind w:left="350"/>
              <w:rPr>
                <w:rFonts w:hint="eastAsia" w:ascii="宋体" w:hAnsi="宋体" w:eastAsia="宋体" w:cs="宋体"/>
                <w:sz w:val="20"/>
                <w:szCs w:val="20"/>
                <w:lang w:val="en-US" w:eastAsia="zh-CN"/>
              </w:rPr>
            </w:pPr>
          </w:p>
        </w:tc>
        <w:tc>
          <w:tcPr>
            <w:tcW w:w="783" w:type="dxa"/>
            <w:shd w:val="clear" w:color="auto" w:fill="auto"/>
            <w:vAlign w:val="center"/>
          </w:tcPr>
          <w:p w14:paraId="0DC8C88F">
            <w:pPr>
              <w:spacing w:before="159" w:line="189" w:lineRule="auto"/>
              <w:ind w:left="350"/>
              <w:rPr>
                <w:rFonts w:hint="eastAsia" w:ascii="宋体" w:hAnsi="宋体" w:eastAsia="宋体" w:cs="宋体"/>
                <w:sz w:val="20"/>
                <w:szCs w:val="20"/>
                <w:lang w:val="en-US" w:eastAsia="zh-CN"/>
              </w:rPr>
            </w:pPr>
          </w:p>
        </w:tc>
        <w:tc>
          <w:tcPr>
            <w:tcW w:w="858" w:type="dxa"/>
            <w:shd w:val="clear" w:color="auto" w:fill="auto"/>
            <w:vAlign w:val="center"/>
          </w:tcPr>
          <w:p w14:paraId="0EA97A6C">
            <w:pPr>
              <w:spacing w:before="159" w:line="189" w:lineRule="auto"/>
              <w:ind w:left="350"/>
              <w:rPr>
                <w:rFonts w:hint="eastAsia" w:ascii="宋体" w:hAnsi="宋体" w:eastAsia="宋体" w:cs="宋体"/>
                <w:sz w:val="20"/>
                <w:szCs w:val="20"/>
                <w:lang w:val="en-US" w:eastAsia="zh-CN"/>
              </w:rPr>
            </w:pPr>
          </w:p>
        </w:tc>
        <w:tc>
          <w:tcPr>
            <w:tcW w:w="686" w:type="dxa"/>
            <w:shd w:val="clear" w:color="auto" w:fill="auto"/>
            <w:vAlign w:val="center"/>
          </w:tcPr>
          <w:p w14:paraId="12F5A868">
            <w:pPr>
              <w:spacing w:before="159" w:line="189" w:lineRule="auto"/>
              <w:ind w:left="350"/>
              <w:rPr>
                <w:rFonts w:hint="eastAsia" w:ascii="宋体" w:hAnsi="宋体" w:eastAsia="宋体" w:cs="宋体"/>
                <w:sz w:val="20"/>
                <w:szCs w:val="20"/>
                <w:lang w:val="en-US" w:eastAsia="zh-CN"/>
              </w:rPr>
            </w:pPr>
          </w:p>
        </w:tc>
        <w:tc>
          <w:tcPr>
            <w:tcW w:w="1266" w:type="dxa"/>
            <w:shd w:val="clear" w:color="auto" w:fill="auto"/>
            <w:vAlign w:val="center"/>
          </w:tcPr>
          <w:p w14:paraId="0F2A5CE3">
            <w:pPr>
              <w:spacing w:before="159" w:line="189" w:lineRule="auto"/>
              <w:ind w:left="350"/>
              <w:rPr>
                <w:rFonts w:hint="eastAsia" w:ascii="宋体" w:hAnsi="宋体" w:eastAsia="宋体" w:cs="宋体"/>
                <w:sz w:val="20"/>
                <w:szCs w:val="20"/>
                <w:lang w:val="en-US" w:eastAsia="zh-CN"/>
              </w:rPr>
            </w:pPr>
          </w:p>
        </w:tc>
      </w:tr>
      <w:tr w14:paraId="23F15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771" w:type="dxa"/>
            <w:vMerge w:val="continue"/>
            <w:vAlign w:val="top"/>
          </w:tcPr>
          <w:p w14:paraId="03873F13">
            <w:pPr>
              <w:spacing w:before="159" w:line="189" w:lineRule="auto"/>
              <w:ind w:left="350"/>
              <w:rPr>
                <w:rFonts w:ascii="宋体" w:hAnsi="宋体" w:eastAsia="宋体" w:cs="宋体"/>
                <w:sz w:val="20"/>
                <w:szCs w:val="20"/>
              </w:rPr>
            </w:pPr>
          </w:p>
        </w:tc>
        <w:tc>
          <w:tcPr>
            <w:tcW w:w="1126" w:type="dxa"/>
            <w:shd w:val="clear" w:color="auto" w:fill="auto"/>
            <w:vAlign w:val="center"/>
          </w:tcPr>
          <w:p w14:paraId="08DB511D">
            <w:pPr>
              <w:spacing w:before="158" w:line="190" w:lineRule="auto"/>
              <w:ind w:left="149"/>
              <w:rPr>
                <w:rFonts w:hint="eastAsia" w:ascii="宋体" w:hAnsi="宋体" w:eastAsia="宋体" w:cs="宋体"/>
                <w:spacing w:val="3"/>
                <w:sz w:val="20"/>
                <w:szCs w:val="20"/>
                <w:lang w:val="en-US" w:eastAsia="zh-CN"/>
              </w:rPr>
            </w:pPr>
            <w:r>
              <w:rPr>
                <w:rFonts w:hint="eastAsia" w:ascii="宋体" w:hAnsi="宋体" w:eastAsia="宋体" w:cs="宋体"/>
                <w:spacing w:val="3"/>
                <w:sz w:val="20"/>
                <w:szCs w:val="20"/>
                <w:lang w:val="en-US" w:eastAsia="zh-CN"/>
              </w:rPr>
              <w:t>01000009</w:t>
            </w:r>
          </w:p>
        </w:tc>
        <w:tc>
          <w:tcPr>
            <w:tcW w:w="2774" w:type="dxa"/>
            <w:shd w:val="clear" w:color="auto" w:fill="auto"/>
            <w:vAlign w:val="center"/>
          </w:tcPr>
          <w:p w14:paraId="6E94490D">
            <w:pPr>
              <w:spacing w:before="158" w:line="190" w:lineRule="auto"/>
              <w:ind w:left="149"/>
              <w:rPr>
                <w:rFonts w:hint="eastAsia" w:ascii="宋体" w:hAnsi="宋体" w:eastAsia="宋体" w:cs="宋体"/>
                <w:spacing w:val="3"/>
                <w:sz w:val="20"/>
                <w:szCs w:val="20"/>
                <w:lang w:val="en-US" w:eastAsia="zh-CN"/>
              </w:rPr>
            </w:pPr>
            <w:r>
              <w:rPr>
                <w:rFonts w:hint="eastAsia" w:ascii="宋体" w:hAnsi="宋体" w:eastAsia="宋体" w:cs="宋体"/>
                <w:spacing w:val="3"/>
                <w:sz w:val="20"/>
                <w:szCs w:val="20"/>
              </w:rPr>
              <w:t>大学英语（一）</w:t>
            </w:r>
          </w:p>
        </w:tc>
        <w:tc>
          <w:tcPr>
            <w:tcW w:w="798" w:type="dxa"/>
            <w:shd w:val="clear" w:color="auto" w:fill="auto"/>
            <w:vAlign w:val="center"/>
          </w:tcPr>
          <w:p w14:paraId="6CC9B402">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4</w:t>
            </w:r>
          </w:p>
        </w:tc>
        <w:tc>
          <w:tcPr>
            <w:tcW w:w="835" w:type="dxa"/>
            <w:shd w:val="clear" w:color="auto" w:fill="auto"/>
            <w:vAlign w:val="center"/>
          </w:tcPr>
          <w:p w14:paraId="7768B0D4">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64</w:t>
            </w:r>
          </w:p>
        </w:tc>
        <w:tc>
          <w:tcPr>
            <w:tcW w:w="909" w:type="dxa"/>
            <w:shd w:val="clear" w:color="auto" w:fill="auto"/>
            <w:vAlign w:val="center"/>
          </w:tcPr>
          <w:p w14:paraId="730421B0">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48</w:t>
            </w:r>
          </w:p>
        </w:tc>
        <w:tc>
          <w:tcPr>
            <w:tcW w:w="858" w:type="dxa"/>
            <w:shd w:val="clear" w:color="auto" w:fill="auto"/>
            <w:vAlign w:val="center"/>
          </w:tcPr>
          <w:p w14:paraId="39EE2F9B">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16</w:t>
            </w:r>
          </w:p>
        </w:tc>
        <w:tc>
          <w:tcPr>
            <w:tcW w:w="829" w:type="dxa"/>
            <w:shd w:val="clear" w:color="auto" w:fill="auto"/>
            <w:vAlign w:val="center"/>
          </w:tcPr>
          <w:p w14:paraId="5E6966B8">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4</w:t>
            </w:r>
          </w:p>
        </w:tc>
        <w:tc>
          <w:tcPr>
            <w:tcW w:w="840" w:type="dxa"/>
            <w:shd w:val="clear" w:color="auto" w:fill="auto"/>
            <w:vAlign w:val="center"/>
          </w:tcPr>
          <w:p w14:paraId="64C3DFA4">
            <w:pPr>
              <w:spacing w:before="159" w:line="189" w:lineRule="auto"/>
              <w:ind w:left="350"/>
              <w:rPr>
                <w:rFonts w:hint="eastAsia" w:ascii="宋体" w:hAnsi="宋体" w:eastAsia="宋体" w:cs="宋体"/>
                <w:sz w:val="20"/>
                <w:szCs w:val="20"/>
                <w:lang w:val="en-US" w:eastAsia="zh-CN"/>
              </w:rPr>
            </w:pPr>
          </w:p>
        </w:tc>
        <w:tc>
          <w:tcPr>
            <w:tcW w:w="858" w:type="dxa"/>
            <w:shd w:val="clear" w:color="auto" w:fill="auto"/>
            <w:vAlign w:val="center"/>
          </w:tcPr>
          <w:p w14:paraId="554DCE0E">
            <w:pPr>
              <w:spacing w:before="159" w:line="189" w:lineRule="auto"/>
              <w:ind w:left="350"/>
              <w:rPr>
                <w:rFonts w:hint="eastAsia" w:ascii="宋体" w:hAnsi="宋体" w:eastAsia="宋体" w:cs="宋体"/>
                <w:sz w:val="20"/>
                <w:szCs w:val="20"/>
                <w:lang w:val="en-US" w:eastAsia="zh-CN"/>
              </w:rPr>
            </w:pPr>
          </w:p>
        </w:tc>
        <w:tc>
          <w:tcPr>
            <w:tcW w:w="783" w:type="dxa"/>
            <w:shd w:val="clear" w:color="auto" w:fill="auto"/>
            <w:vAlign w:val="center"/>
          </w:tcPr>
          <w:p w14:paraId="4F0195D1">
            <w:pPr>
              <w:spacing w:before="159" w:line="189" w:lineRule="auto"/>
              <w:ind w:left="350"/>
              <w:rPr>
                <w:rFonts w:hint="eastAsia" w:ascii="宋体" w:hAnsi="宋体" w:eastAsia="宋体" w:cs="宋体"/>
                <w:sz w:val="20"/>
                <w:szCs w:val="20"/>
                <w:lang w:val="en-US" w:eastAsia="zh-CN"/>
              </w:rPr>
            </w:pPr>
          </w:p>
        </w:tc>
        <w:tc>
          <w:tcPr>
            <w:tcW w:w="858" w:type="dxa"/>
            <w:shd w:val="clear" w:color="auto" w:fill="auto"/>
            <w:vAlign w:val="center"/>
          </w:tcPr>
          <w:p w14:paraId="6DAE7B6E">
            <w:pPr>
              <w:spacing w:before="159" w:line="189" w:lineRule="auto"/>
              <w:ind w:left="350"/>
              <w:rPr>
                <w:rFonts w:hint="eastAsia" w:ascii="宋体" w:hAnsi="宋体" w:eastAsia="宋体" w:cs="宋体"/>
                <w:sz w:val="20"/>
                <w:szCs w:val="20"/>
                <w:lang w:val="en-US" w:eastAsia="zh-CN"/>
              </w:rPr>
            </w:pPr>
          </w:p>
        </w:tc>
        <w:tc>
          <w:tcPr>
            <w:tcW w:w="686" w:type="dxa"/>
            <w:shd w:val="clear" w:color="auto" w:fill="auto"/>
            <w:vAlign w:val="center"/>
          </w:tcPr>
          <w:p w14:paraId="761C89C1">
            <w:pPr>
              <w:spacing w:before="159" w:line="189" w:lineRule="auto"/>
              <w:ind w:left="350"/>
              <w:rPr>
                <w:rFonts w:hint="eastAsia" w:ascii="宋体" w:hAnsi="宋体" w:eastAsia="宋体" w:cs="宋体"/>
                <w:sz w:val="20"/>
                <w:szCs w:val="20"/>
                <w:lang w:val="en-US" w:eastAsia="zh-CN"/>
              </w:rPr>
            </w:pPr>
          </w:p>
        </w:tc>
        <w:tc>
          <w:tcPr>
            <w:tcW w:w="1266" w:type="dxa"/>
            <w:shd w:val="clear" w:color="auto" w:fill="auto"/>
            <w:vAlign w:val="center"/>
          </w:tcPr>
          <w:p w14:paraId="607ACEA3">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w:t>
            </w:r>
          </w:p>
        </w:tc>
      </w:tr>
      <w:tr w14:paraId="1FB64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771" w:type="dxa"/>
            <w:vMerge w:val="continue"/>
          </w:tcPr>
          <w:p w14:paraId="549B7EC3">
            <w:pPr>
              <w:spacing w:before="159" w:line="189" w:lineRule="auto"/>
              <w:ind w:left="350"/>
              <w:rPr>
                <w:rFonts w:ascii="宋体" w:hAnsi="宋体" w:eastAsia="宋体" w:cs="宋体"/>
                <w:sz w:val="20"/>
                <w:szCs w:val="20"/>
              </w:rPr>
            </w:pPr>
          </w:p>
        </w:tc>
        <w:tc>
          <w:tcPr>
            <w:tcW w:w="1126" w:type="dxa"/>
            <w:shd w:val="clear" w:color="auto" w:fill="auto"/>
            <w:vAlign w:val="center"/>
          </w:tcPr>
          <w:p w14:paraId="065E6BDD">
            <w:pPr>
              <w:spacing w:before="158" w:line="190" w:lineRule="auto"/>
              <w:ind w:left="149"/>
              <w:rPr>
                <w:rFonts w:hint="eastAsia" w:ascii="宋体" w:hAnsi="宋体" w:eastAsia="宋体" w:cs="宋体"/>
                <w:spacing w:val="3"/>
                <w:sz w:val="20"/>
                <w:szCs w:val="20"/>
                <w:lang w:val="en-US" w:eastAsia="zh-CN"/>
              </w:rPr>
            </w:pPr>
            <w:r>
              <w:rPr>
                <w:rFonts w:hint="eastAsia" w:ascii="宋体" w:hAnsi="宋体" w:eastAsia="宋体" w:cs="宋体"/>
                <w:spacing w:val="3"/>
                <w:sz w:val="20"/>
                <w:szCs w:val="20"/>
                <w:lang w:val="en-US" w:eastAsia="zh-CN"/>
              </w:rPr>
              <w:t>01000019</w:t>
            </w:r>
          </w:p>
        </w:tc>
        <w:tc>
          <w:tcPr>
            <w:tcW w:w="2774" w:type="dxa"/>
            <w:shd w:val="clear" w:color="auto" w:fill="auto"/>
            <w:vAlign w:val="center"/>
          </w:tcPr>
          <w:p w14:paraId="36AAB6B5">
            <w:pPr>
              <w:spacing w:before="158" w:line="190" w:lineRule="auto"/>
              <w:ind w:left="149"/>
              <w:rPr>
                <w:rFonts w:hint="eastAsia" w:ascii="宋体" w:hAnsi="宋体" w:eastAsia="宋体" w:cs="宋体"/>
                <w:spacing w:val="3"/>
                <w:sz w:val="20"/>
                <w:szCs w:val="20"/>
                <w:lang w:val="en-US" w:eastAsia="zh-CN"/>
              </w:rPr>
            </w:pPr>
            <w:r>
              <w:rPr>
                <w:rFonts w:hint="eastAsia" w:ascii="宋体" w:hAnsi="宋体" w:eastAsia="宋体" w:cs="宋体"/>
                <w:spacing w:val="3"/>
                <w:sz w:val="20"/>
                <w:szCs w:val="20"/>
              </w:rPr>
              <w:t>大学英语（二）</w:t>
            </w:r>
          </w:p>
        </w:tc>
        <w:tc>
          <w:tcPr>
            <w:tcW w:w="798" w:type="dxa"/>
            <w:shd w:val="clear" w:color="auto" w:fill="auto"/>
            <w:vAlign w:val="center"/>
          </w:tcPr>
          <w:p w14:paraId="31BAA26D">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w:t>
            </w:r>
          </w:p>
        </w:tc>
        <w:tc>
          <w:tcPr>
            <w:tcW w:w="835" w:type="dxa"/>
            <w:shd w:val="clear" w:color="auto" w:fill="auto"/>
            <w:vAlign w:val="center"/>
          </w:tcPr>
          <w:p w14:paraId="1E665660">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64</w:t>
            </w:r>
          </w:p>
        </w:tc>
        <w:tc>
          <w:tcPr>
            <w:tcW w:w="909" w:type="dxa"/>
            <w:shd w:val="clear" w:color="auto" w:fill="auto"/>
            <w:vAlign w:val="center"/>
          </w:tcPr>
          <w:p w14:paraId="1626492D">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48</w:t>
            </w:r>
          </w:p>
        </w:tc>
        <w:tc>
          <w:tcPr>
            <w:tcW w:w="858" w:type="dxa"/>
            <w:shd w:val="clear" w:color="auto" w:fill="auto"/>
            <w:vAlign w:val="center"/>
          </w:tcPr>
          <w:p w14:paraId="1AA01141">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16</w:t>
            </w:r>
          </w:p>
        </w:tc>
        <w:tc>
          <w:tcPr>
            <w:tcW w:w="829" w:type="dxa"/>
            <w:shd w:val="clear" w:color="auto" w:fill="auto"/>
            <w:vAlign w:val="center"/>
          </w:tcPr>
          <w:p w14:paraId="36F84D15">
            <w:pPr>
              <w:spacing w:before="159" w:line="189" w:lineRule="auto"/>
              <w:ind w:left="350"/>
              <w:rPr>
                <w:rFonts w:hint="eastAsia" w:ascii="宋体" w:hAnsi="宋体" w:eastAsia="宋体" w:cs="宋体"/>
                <w:sz w:val="20"/>
                <w:szCs w:val="20"/>
                <w:lang w:val="en-US" w:eastAsia="zh-CN"/>
              </w:rPr>
            </w:pPr>
          </w:p>
        </w:tc>
        <w:tc>
          <w:tcPr>
            <w:tcW w:w="840" w:type="dxa"/>
            <w:shd w:val="clear" w:color="auto" w:fill="auto"/>
            <w:vAlign w:val="center"/>
          </w:tcPr>
          <w:p w14:paraId="15444DFA">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4</w:t>
            </w:r>
          </w:p>
        </w:tc>
        <w:tc>
          <w:tcPr>
            <w:tcW w:w="858" w:type="dxa"/>
            <w:shd w:val="clear" w:color="auto" w:fill="auto"/>
            <w:vAlign w:val="center"/>
          </w:tcPr>
          <w:p w14:paraId="594FBDFF">
            <w:pPr>
              <w:spacing w:before="159" w:line="189" w:lineRule="auto"/>
              <w:ind w:left="350"/>
              <w:rPr>
                <w:rFonts w:hint="eastAsia" w:ascii="宋体" w:hAnsi="宋体" w:eastAsia="宋体" w:cs="宋体"/>
                <w:sz w:val="20"/>
                <w:szCs w:val="20"/>
                <w:lang w:val="en-US" w:eastAsia="zh-CN"/>
              </w:rPr>
            </w:pPr>
          </w:p>
        </w:tc>
        <w:tc>
          <w:tcPr>
            <w:tcW w:w="783" w:type="dxa"/>
            <w:shd w:val="clear" w:color="auto" w:fill="auto"/>
            <w:vAlign w:val="center"/>
          </w:tcPr>
          <w:p w14:paraId="653C6122">
            <w:pPr>
              <w:spacing w:before="159" w:line="189" w:lineRule="auto"/>
              <w:ind w:left="350"/>
              <w:rPr>
                <w:rFonts w:hint="eastAsia" w:ascii="宋体" w:hAnsi="宋体" w:eastAsia="宋体" w:cs="宋体"/>
                <w:sz w:val="20"/>
                <w:szCs w:val="20"/>
                <w:lang w:val="en-US" w:eastAsia="zh-CN"/>
              </w:rPr>
            </w:pPr>
          </w:p>
        </w:tc>
        <w:tc>
          <w:tcPr>
            <w:tcW w:w="858" w:type="dxa"/>
            <w:shd w:val="clear" w:color="auto" w:fill="auto"/>
            <w:vAlign w:val="center"/>
          </w:tcPr>
          <w:p w14:paraId="66BBFF87">
            <w:pPr>
              <w:spacing w:before="159" w:line="189" w:lineRule="auto"/>
              <w:ind w:left="350"/>
              <w:rPr>
                <w:rFonts w:hint="eastAsia" w:ascii="宋体" w:hAnsi="宋体" w:eastAsia="宋体" w:cs="宋体"/>
                <w:sz w:val="20"/>
                <w:szCs w:val="20"/>
                <w:lang w:val="en-US" w:eastAsia="zh-CN"/>
              </w:rPr>
            </w:pPr>
          </w:p>
        </w:tc>
        <w:tc>
          <w:tcPr>
            <w:tcW w:w="686" w:type="dxa"/>
            <w:shd w:val="clear" w:color="auto" w:fill="auto"/>
            <w:vAlign w:val="center"/>
          </w:tcPr>
          <w:p w14:paraId="24EE61AA">
            <w:pPr>
              <w:spacing w:before="159" w:line="189" w:lineRule="auto"/>
              <w:ind w:left="350"/>
              <w:rPr>
                <w:rFonts w:hint="eastAsia" w:ascii="宋体" w:hAnsi="宋体" w:eastAsia="宋体" w:cs="宋体"/>
                <w:sz w:val="20"/>
                <w:szCs w:val="20"/>
                <w:lang w:val="en-US" w:eastAsia="zh-CN"/>
              </w:rPr>
            </w:pPr>
          </w:p>
        </w:tc>
        <w:tc>
          <w:tcPr>
            <w:tcW w:w="1266" w:type="dxa"/>
            <w:shd w:val="clear" w:color="auto" w:fill="auto"/>
            <w:vAlign w:val="center"/>
          </w:tcPr>
          <w:p w14:paraId="0391B539">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w:t>
            </w:r>
          </w:p>
        </w:tc>
      </w:tr>
      <w:tr w14:paraId="6AE8B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771" w:type="dxa"/>
            <w:vMerge w:val="continue"/>
          </w:tcPr>
          <w:p w14:paraId="611EEA98">
            <w:pPr>
              <w:spacing w:before="159" w:line="189" w:lineRule="auto"/>
              <w:ind w:left="350"/>
              <w:rPr>
                <w:rFonts w:ascii="宋体" w:hAnsi="宋体" w:eastAsia="宋体" w:cs="宋体"/>
                <w:sz w:val="20"/>
                <w:szCs w:val="20"/>
              </w:rPr>
            </w:pPr>
          </w:p>
        </w:tc>
        <w:tc>
          <w:tcPr>
            <w:tcW w:w="1126" w:type="dxa"/>
            <w:shd w:val="clear" w:color="auto" w:fill="auto"/>
            <w:vAlign w:val="center"/>
          </w:tcPr>
          <w:p w14:paraId="6E9F5F16">
            <w:pPr>
              <w:spacing w:before="158" w:line="190" w:lineRule="auto"/>
              <w:ind w:left="149"/>
              <w:rPr>
                <w:rFonts w:hint="default" w:ascii="宋体" w:hAnsi="宋体" w:eastAsia="宋体" w:cs="宋体"/>
                <w:spacing w:val="3"/>
                <w:sz w:val="20"/>
                <w:szCs w:val="20"/>
                <w:lang w:val="en-US" w:eastAsia="zh-CN"/>
              </w:rPr>
            </w:pPr>
            <w:r>
              <w:rPr>
                <w:rFonts w:hint="eastAsia" w:ascii="宋体" w:hAnsi="宋体" w:eastAsia="宋体" w:cs="宋体"/>
                <w:spacing w:val="3"/>
                <w:sz w:val="20"/>
                <w:szCs w:val="20"/>
                <w:lang w:val="en-US" w:eastAsia="zh-CN"/>
              </w:rPr>
              <w:t>01000034</w:t>
            </w:r>
          </w:p>
        </w:tc>
        <w:tc>
          <w:tcPr>
            <w:tcW w:w="2774" w:type="dxa"/>
            <w:shd w:val="clear" w:color="auto" w:fill="auto"/>
            <w:vAlign w:val="center"/>
          </w:tcPr>
          <w:p w14:paraId="63655041">
            <w:pPr>
              <w:spacing w:before="158" w:line="190" w:lineRule="auto"/>
              <w:ind w:left="149"/>
              <w:rPr>
                <w:rFonts w:hint="default" w:ascii="宋体" w:hAnsi="宋体" w:eastAsia="宋体" w:cs="宋体"/>
                <w:spacing w:val="3"/>
                <w:sz w:val="20"/>
                <w:szCs w:val="20"/>
                <w:lang w:val="en-US" w:eastAsia="zh-CN"/>
              </w:rPr>
            </w:pPr>
            <w:r>
              <w:rPr>
                <w:rFonts w:hint="eastAsia" w:ascii="宋体" w:hAnsi="宋体" w:eastAsia="宋体" w:cs="宋体"/>
                <w:spacing w:val="3"/>
                <w:sz w:val="20"/>
                <w:szCs w:val="20"/>
                <w:lang w:val="en-US" w:eastAsia="zh-CN"/>
              </w:rPr>
              <w:t>大学日语（一）</w:t>
            </w:r>
          </w:p>
        </w:tc>
        <w:tc>
          <w:tcPr>
            <w:tcW w:w="798" w:type="dxa"/>
            <w:shd w:val="clear" w:color="auto" w:fill="auto"/>
            <w:vAlign w:val="center"/>
          </w:tcPr>
          <w:p w14:paraId="493919F5">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w:t>
            </w:r>
          </w:p>
        </w:tc>
        <w:tc>
          <w:tcPr>
            <w:tcW w:w="835" w:type="dxa"/>
            <w:shd w:val="clear" w:color="auto" w:fill="auto"/>
            <w:vAlign w:val="center"/>
          </w:tcPr>
          <w:p w14:paraId="63A17F76">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64</w:t>
            </w:r>
          </w:p>
        </w:tc>
        <w:tc>
          <w:tcPr>
            <w:tcW w:w="909" w:type="dxa"/>
            <w:shd w:val="clear" w:color="auto" w:fill="auto"/>
            <w:vAlign w:val="center"/>
          </w:tcPr>
          <w:p w14:paraId="19B46733">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48</w:t>
            </w:r>
          </w:p>
        </w:tc>
        <w:tc>
          <w:tcPr>
            <w:tcW w:w="858" w:type="dxa"/>
            <w:shd w:val="clear" w:color="auto" w:fill="auto"/>
            <w:vAlign w:val="center"/>
          </w:tcPr>
          <w:p w14:paraId="66EA6A2B">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16</w:t>
            </w:r>
          </w:p>
        </w:tc>
        <w:tc>
          <w:tcPr>
            <w:tcW w:w="829" w:type="dxa"/>
            <w:shd w:val="clear" w:color="auto" w:fill="auto"/>
            <w:vAlign w:val="center"/>
          </w:tcPr>
          <w:p w14:paraId="400D6882">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4</w:t>
            </w:r>
          </w:p>
        </w:tc>
        <w:tc>
          <w:tcPr>
            <w:tcW w:w="840" w:type="dxa"/>
            <w:shd w:val="clear" w:color="auto" w:fill="auto"/>
            <w:vAlign w:val="center"/>
          </w:tcPr>
          <w:p w14:paraId="004E53F5">
            <w:pPr>
              <w:spacing w:before="159" w:line="189" w:lineRule="auto"/>
              <w:ind w:left="350"/>
              <w:rPr>
                <w:rFonts w:hint="eastAsia" w:ascii="宋体" w:hAnsi="宋体" w:eastAsia="宋体" w:cs="宋体"/>
                <w:sz w:val="20"/>
                <w:szCs w:val="20"/>
                <w:lang w:val="en-US" w:eastAsia="zh-CN"/>
              </w:rPr>
            </w:pPr>
          </w:p>
        </w:tc>
        <w:tc>
          <w:tcPr>
            <w:tcW w:w="858" w:type="dxa"/>
            <w:shd w:val="clear" w:color="auto" w:fill="auto"/>
            <w:vAlign w:val="center"/>
          </w:tcPr>
          <w:p w14:paraId="091CB27A">
            <w:pPr>
              <w:spacing w:before="159" w:line="189" w:lineRule="auto"/>
              <w:ind w:left="350"/>
              <w:rPr>
                <w:rFonts w:hint="eastAsia" w:ascii="宋体" w:hAnsi="宋体" w:eastAsia="宋体" w:cs="宋体"/>
                <w:sz w:val="20"/>
                <w:szCs w:val="20"/>
                <w:lang w:val="en-US" w:eastAsia="zh-CN"/>
              </w:rPr>
            </w:pPr>
          </w:p>
        </w:tc>
        <w:tc>
          <w:tcPr>
            <w:tcW w:w="783" w:type="dxa"/>
            <w:shd w:val="clear" w:color="auto" w:fill="auto"/>
            <w:vAlign w:val="center"/>
          </w:tcPr>
          <w:p w14:paraId="159508B1">
            <w:pPr>
              <w:spacing w:before="159" w:line="189" w:lineRule="auto"/>
              <w:ind w:left="350"/>
              <w:rPr>
                <w:rFonts w:hint="eastAsia" w:ascii="宋体" w:hAnsi="宋体" w:eastAsia="宋体" w:cs="宋体"/>
                <w:sz w:val="20"/>
                <w:szCs w:val="20"/>
                <w:lang w:val="en-US" w:eastAsia="zh-CN"/>
              </w:rPr>
            </w:pPr>
          </w:p>
        </w:tc>
        <w:tc>
          <w:tcPr>
            <w:tcW w:w="858" w:type="dxa"/>
            <w:shd w:val="clear" w:color="auto" w:fill="auto"/>
            <w:vAlign w:val="center"/>
          </w:tcPr>
          <w:p w14:paraId="32F82E7A">
            <w:pPr>
              <w:spacing w:before="159" w:line="189" w:lineRule="auto"/>
              <w:ind w:left="350"/>
              <w:rPr>
                <w:rFonts w:hint="eastAsia" w:ascii="宋体" w:hAnsi="宋体" w:eastAsia="宋体" w:cs="宋体"/>
                <w:sz w:val="20"/>
                <w:szCs w:val="20"/>
                <w:lang w:val="en-US" w:eastAsia="zh-CN"/>
              </w:rPr>
            </w:pPr>
          </w:p>
        </w:tc>
        <w:tc>
          <w:tcPr>
            <w:tcW w:w="686" w:type="dxa"/>
            <w:shd w:val="clear" w:color="auto" w:fill="auto"/>
            <w:vAlign w:val="center"/>
          </w:tcPr>
          <w:p w14:paraId="5C0BAAA5">
            <w:pPr>
              <w:spacing w:before="159" w:line="189" w:lineRule="auto"/>
              <w:ind w:left="350"/>
              <w:rPr>
                <w:rFonts w:hint="eastAsia" w:ascii="宋体" w:hAnsi="宋体" w:eastAsia="宋体" w:cs="宋体"/>
                <w:sz w:val="20"/>
                <w:szCs w:val="20"/>
                <w:lang w:val="en-US" w:eastAsia="zh-CN"/>
              </w:rPr>
            </w:pPr>
          </w:p>
        </w:tc>
        <w:tc>
          <w:tcPr>
            <w:tcW w:w="1266" w:type="dxa"/>
            <w:shd w:val="clear" w:color="auto" w:fill="auto"/>
            <w:vAlign w:val="center"/>
          </w:tcPr>
          <w:p w14:paraId="460580B3">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w:t>
            </w:r>
          </w:p>
        </w:tc>
      </w:tr>
      <w:tr w14:paraId="57132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771" w:type="dxa"/>
            <w:vMerge w:val="continue"/>
          </w:tcPr>
          <w:p w14:paraId="2E8825D3">
            <w:pPr>
              <w:spacing w:before="159" w:line="189" w:lineRule="auto"/>
              <w:ind w:left="350"/>
              <w:rPr>
                <w:rFonts w:ascii="宋体" w:hAnsi="宋体" w:eastAsia="宋体" w:cs="宋体"/>
                <w:sz w:val="20"/>
                <w:szCs w:val="20"/>
              </w:rPr>
            </w:pPr>
          </w:p>
        </w:tc>
        <w:tc>
          <w:tcPr>
            <w:tcW w:w="1126" w:type="dxa"/>
            <w:shd w:val="clear" w:color="auto" w:fill="auto"/>
            <w:vAlign w:val="center"/>
          </w:tcPr>
          <w:p w14:paraId="5AB3791D">
            <w:pPr>
              <w:spacing w:before="158" w:line="190" w:lineRule="auto"/>
              <w:ind w:left="149"/>
              <w:rPr>
                <w:rFonts w:hint="default" w:ascii="宋体" w:hAnsi="宋体" w:eastAsia="宋体" w:cs="宋体"/>
                <w:spacing w:val="3"/>
                <w:sz w:val="20"/>
                <w:szCs w:val="20"/>
                <w:lang w:val="en-US" w:eastAsia="zh-CN"/>
              </w:rPr>
            </w:pPr>
            <w:r>
              <w:rPr>
                <w:rFonts w:hint="eastAsia" w:ascii="宋体" w:hAnsi="宋体" w:eastAsia="宋体" w:cs="宋体"/>
                <w:spacing w:val="3"/>
                <w:sz w:val="20"/>
                <w:szCs w:val="20"/>
                <w:lang w:val="en-US" w:eastAsia="zh-CN"/>
              </w:rPr>
              <w:t>01000033</w:t>
            </w:r>
          </w:p>
        </w:tc>
        <w:tc>
          <w:tcPr>
            <w:tcW w:w="2774" w:type="dxa"/>
            <w:shd w:val="clear" w:color="auto" w:fill="auto"/>
            <w:vAlign w:val="center"/>
          </w:tcPr>
          <w:p w14:paraId="60790348">
            <w:pPr>
              <w:spacing w:before="158" w:line="190" w:lineRule="auto"/>
              <w:ind w:left="149"/>
              <w:rPr>
                <w:rFonts w:hint="default" w:ascii="宋体" w:hAnsi="宋体" w:eastAsia="宋体" w:cs="宋体"/>
                <w:spacing w:val="3"/>
                <w:sz w:val="20"/>
                <w:szCs w:val="20"/>
                <w:lang w:val="en-US" w:eastAsia="zh-CN"/>
              </w:rPr>
            </w:pPr>
            <w:r>
              <w:rPr>
                <w:rFonts w:hint="eastAsia" w:ascii="宋体" w:hAnsi="宋体" w:eastAsia="宋体" w:cs="宋体"/>
                <w:spacing w:val="3"/>
                <w:sz w:val="20"/>
                <w:szCs w:val="20"/>
                <w:lang w:val="en-US" w:eastAsia="zh-CN"/>
              </w:rPr>
              <w:t>大学日语（二）</w:t>
            </w:r>
          </w:p>
        </w:tc>
        <w:tc>
          <w:tcPr>
            <w:tcW w:w="798" w:type="dxa"/>
            <w:shd w:val="clear" w:color="auto" w:fill="auto"/>
            <w:vAlign w:val="center"/>
          </w:tcPr>
          <w:p w14:paraId="3DE859C9">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w:t>
            </w:r>
          </w:p>
        </w:tc>
        <w:tc>
          <w:tcPr>
            <w:tcW w:w="835" w:type="dxa"/>
            <w:shd w:val="clear" w:color="auto" w:fill="auto"/>
            <w:vAlign w:val="center"/>
          </w:tcPr>
          <w:p w14:paraId="7575DA53">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64</w:t>
            </w:r>
          </w:p>
        </w:tc>
        <w:tc>
          <w:tcPr>
            <w:tcW w:w="909" w:type="dxa"/>
            <w:shd w:val="clear" w:color="auto" w:fill="auto"/>
            <w:vAlign w:val="center"/>
          </w:tcPr>
          <w:p w14:paraId="428AC5A6">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48</w:t>
            </w:r>
          </w:p>
        </w:tc>
        <w:tc>
          <w:tcPr>
            <w:tcW w:w="858" w:type="dxa"/>
            <w:shd w:val="clear" w:color="auto" w:fill="auto"/>
            <w:vAlign w:val="center"/>
          </w:tcPr>
          <w:p w14:paraId="4774A4C7">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16</w:t>
            </w:r>
          </w:p>
        </w:tc>
        <w:tc>
          <w:tcPr>
            <w:tcW w:w="829" w:type="dxa"/>
            <w:shd w:val="clear" w:color="auto" w:fill="auto"/>
            <w:vAlign w:val="center"/>
          </w:tcPr>
          <w:p w14:paraId="0EAA62DE">
            <w:pPr>
              <w:spacing w:before="159" w:line="189" w:lineRule="auto"/>
              <w:ind w:left="350"/>
              <w:rPr>
                <w:rFonts w:hint="eastAsia" w:ascii="宋体" w:hAnsi="宋体" w:eastAsia="宋体" w:cs="宋体"/>
                <w:sz w:val="20"/>
                <w:szCs w:val="20"/>
                <w:lang w:val="en-US" w:eastAsia="zh-CN"/>
              </w:rPr>
            </w:pPr>
          </w:p>
        </w:tc>
        <w:tc>
          <w:tcPr>
            <w:tcW w:w="840" w:type="dxa"/>
            <w:shd w:val="clear" w:color="auto" w:fill="auto"/>
            <w:vAlign w:val="center"/>
          </w:tcPr>
          <w:p w14:paraId="5BE74C65">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4</w:t>
            </w:r>
          </w:p>
        </w:tc>
        <w:tc>
          <w:tcPr>
            <w:tcW w:w="858" w:type="dxa"/>
            <w:shd w:val="clear" w:color="auto" w:fill="auto"/>
            <w:vAlign w:val="center"/>
          </w:tcPr>
          <w:p w14:paraId="318AA378">
            <w:pPr>
              <w:spacing w:before="159" w:line="189" w:lineRule="auto"/>
              <w:ind w:left="350"/>
              <w:rPr>
                <w:rFonts w:hint="eastAsia" w:ascii="宋体" w:hAnsi="宋体" w:eastAsia="宋体" w:cs="宋体"/>
                <w:sz w:val="20"/>
                <w:szCs w:val="20"/>
                <w:lang w:val="en-US" w:eastAsia="zh-CN"/>
              </w:rPr>
            </w:pPr>
          </w:p>
        </w:tc>
        <w:tc>
          <w:tcPr>
            <w:tcW w:w="783" w:type="dxa"/>
            <w:shd w:val="clear" w:color="auto" w:fill="auto"/>
            <w:vAlign w:val="center"/>
          </w:tcPr>
          <w:p w14:paraId="4846667F">
            <w:pPr>
              <w:spacing w:before="159" w:line="189" w:lineRule="auto"/>
              <w:ind w:left="350"/>
              <w:rPr>
                <w:rFonts w:hint="eastAsia" w:ascii="宋体" w:hAnsi="宋体" w:eastAsia="宋体" w:cs="宋体"/>
                <w:sz w:val="20"/>
                <w:szCs w:val="20"/>
                <w:lang w:val="en-US" w:eastAsia="zh-CN"/>
              </w:rPr>
            </w:pPr>
          </w:p>
        </w:tc>
        <w:tc>
          <w:tcPr>
            <w:tcW w:w="858" w:type="dxa"/>
            <w:shd w:val="clear" w:color="auto" w:fill="auto"/>
            <w:vAlign w:val="center"/>
          </w:tcPr>
          <w:p w14:paraId="3E491126">
            <w:pPr>
              <w:spacing w:before="159" w:line="189" w:lineRule="auto"/>
              <w:ind w:left="350"/>
              <w:rPr>
                <w:rFonts w:hint="eastAsia" w:ascii="宋体" w:hAnsi="宋体" w:eastAsia="宋体" w:cs="宋体"/>
                <w:sz w:val="20"/>
                <w:szCs w:val="20"/>
                <w:lang w:val="en-US" w:eastAsia="zh-CN"/>
              </w:rPr>
            </w:pPr>
          </w:p>
        </w:tc>
        <w:tc>
          <w:tcPr>
            <w:tcW w:w="686" w:type="dxa"/>
            <w:shd w:val="clear" w:color="auto" w:fill="auto"/>
            <w:vAlign w:val="center"/>
          </w:tcPr>
          <w:p w14:paraId="7E368E64">
            <w:pPr>
              <w:spacing w:before="159" w:line="189" w:lineRule="auto"/>
              <w:ind w:left="350"/>
              <w:rPr>
                <w:rFonts w:hint="eastAsia" w:ascii="宋体" w:hAnsi="宋体" w:eastAsia="宋体" w:cs="宋体"/>
                <w:sz w:val="20"/>
                <w:szCs w:val="20"/>
                <w:lang w:val="en-US" w:eastAsia="zh-CN"/>
              </w:rPr>
            </w:pPr>
          </w:p>
        </w:tc>
        <w:tc>
          <w:tcPr>
            <w:tcW w:w="1266" w:type="dxa"/>
            <w:shd w:val="clear" w:color="auto" w:fill="auto"/>
            <w:vAlign w:val="center"/>
          </w:tcPr>
          <w:p w14:paraId="65DD65F2">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w:t>
            </w:r>
          </w:p>
        </w:tc>
      </w:tr>
      <w:tr w14:paraId="401ED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771" w:type="dxa"/>
            <w:vMerge w:val="continue"/>
          </w:tcPr>
          <w:p w14:paraId="714182D7">
            <w:pPr>
              <w:spacing w:before="159" w:line="189" w:lineRule="auto"/>
              <w:ind w:left="350"/>
              <w:rPr>
                <w:rFonts w:ascii="宋体" w:hAnsi="宋体" w:eastAsia="宋体" w:cs="宋体"/>
                <w:sz w:val="20"/>
                <w:szCs w:val="20"/>
              </w:rPr>
            </w:pPr>
          </w:p>
        </w:tc>
        <w:tc>
          <w:tcPr>
            <w:tcW w:w="1126" w:type="dxa"/>
            <w:shd w:val="clear" w:color="auto" w:fill="auto"/>
            <w:vAlign w:val="center"/>
          </w:tcPr>
          <w:p w14:paraId="206872A1">
            <w:pPr>
              <w:spacing w:before="158" w:line="190" w:lineRule="auto"/>
              <w:ind w:left="149"/>
              <w:rPr>
                <w:rFonts w:hint="default" w:ascii="宋体" w:hAnsi="宋体" w:eastAsia="宋体" w:cs="宋体"/>
                <w:spacing w:val="3"/>
                <w:sz w:val="20"/>
                <w:szCs w:val="20"/>
                <w:lang w:val="en-US" w:eastAsia="zh-CN"/>
              </w:rPr>
            </w:pPr>
            <w:r>
              <w:rPr>
                <w:rFonts w:hint="eastAsia" w:ascii="宋体" w:hAnsi="宋体" w:eastAsia="宋体" w:cs="宋体"/>
                <w:spacing w:val="3"/>
                <w:sz w:val="20"/>
                <w:szCs w:val="20"/>
                <w:lang w:val="en-US" w:eastAsia="zh-CN"/>
              </w:rPr>
              <w:t>01000106</w:t>
            </w:r>
          </w:p>
        </w:tc>
        <w:tc>
          <w:tcPr>
            <w:tcW w:w="2774" w:type="dxa"/>
            <w:shd w:val="clear" w:color="auto" w:fill="auto"/>
            <w:vAlign w:val="center"/>
          </w:tcPr>
          <w:p w14:paraId="024A1E73">
            <w:pPr>
              <w:spacing w:before="158" w:line="190" w:lineRule="auto"/>
              <w:ind w:left="149"/>
              <w:rPr>
                <w:rFonts w:hint="eastAsia" w:ascii="宋体" w:hAnsi="宋体" w:eastAsia="宋体" w:cs="宋体"/>
                <w:spacing w:val="3"/>
                <w:sz w:val="20"/>
                <w:szCs w:val="20"/>
                <w:lang w:val="en-US" w:eastAsia="zh-CN"/>
              </w:rPr>
            </w:pPr>
            <w:r>
              <w:rPr>
                <w:rFonts w:hint="eastAsia" w:ascii="宋体" w:hAnsi="宋体" w:eastAsia="宋体" w:cs="宋体"/>
                <w:spacing w:val="3"/>
                <w:sz w:val="20"/>
                <w:szCs w:val="20"/>
              </w:rPr>
              <w:t>信息技术</w:t>
            </w:r>
          </w:p>
        </w:tc>
        <w:tc>
          <w:tcPr>
            <w:tcW w:w="798" w:type="dxa"/>
            <w:shd w:val="clear" w:color="auto" w:fill="auto"/>
            <w:vAlign w:val="center"/>
          </w:tcPr>
          <w:p w14:paraId="557FCD58">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3</w:t>
            </w:r>
          </w:p>
        </w:tc>
        <w:tc>
          <w:tcPr>
            <w:tcW w:w="835" w:type="dxa"/>
            <w:shd w:val="clear" w:color="auto" w:fill="auto"/>
            <w:vAlign w:val="center"/>
          </w:tcPr>
          <w:p w14:paraId="5CDF06AE">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48</w:t>
            </w:r>
          </w:p>
        </w:tc>
        <w:tc>
          <w:tcPr>
            <w:tcW w:w="909" w:type="dxa"/>
            <w:shd w:val="clear" w:color="auto" w:fill="auto"/>
            <w:vAlign w:val="center"/>
          </w:tcPr>
          <w:p w14:paraId="55813D0D">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24</w:t>
            </w:r>
          </w:p>
        </w:tc>
        <w:tc>
          <w:tcPr>
            <w:tcW w:w="858" w:type="dxa"/>
            <w:shd w:val="clear" w:color="auto" w:fill="auto"/>
            <w:vAlign w:val="center"/>
          </w:tcPr>
          <w:p w14:paraId="184A195D">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24</w:t>
            </w:r>
          </w:p>
        </w:tc>
        <w:tc>
          <w:tcPr>
            <w:tcW w:w="829" w:type="dxa"/>
            <w:shd w:val="clear" w:color="auto" w:fill="auto"/>
            <w:vAlign w:val="center"/>
          </w:tcPr>
          <w:p w14:paraId="1D07D0BC">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3</w:t>
            </w:r>
          </w:p>
        </w:tc>
        <w:tc>
          <w:tcPr>
            <w:tcW w:w="840" w:type="dxa"/>
            <w:shd w:val="clear" w:color="auto" w:fill="auto"/>
            <w:vAlign w:val="center"/>
          </w:tcPr>
          <w:p w14:paraId="12F15310">
            <w:pPr>
              <w:spacing w:before="159" w:line="189" w:lineRule="auto"/>
              <w:ind w:left="350"/>
              <w:rPr>
                <w:rFonts w:hint="eastAsia" w:ascii="宋体" w:hAnsi="宋体" w:eastAsia="宋体" w:cs="宋体"/>
                <w:sz w:val="20"/>
                <w:szCs w:val="20"/>
                <w:lang w:val="en-US" w:eastAsia="zh-CN"/>
              </w:rPr>
            </w:pPr>
          </w:p>
        </w:tc>
        <w:tc>
          <w:tcPr>
            <w:tcW w:w="858" w:type="dxa"/>
            <w:shd w:val="clear" w:color="auto" w:fill="auto"/>
            <w:vAlign w:val="center"/>
          </w:tcPr>
          <w:p w14:paraId="2E01552E">
            <w:pPr>
              <w:spacing w:before="159" w:line="189" w:lineRule="auto"/>
              <w:ind w:left="350"/>
              <w:rPr>
                <w:rFonts w:hint="eastAsia" w:ascii="宋体" w:hAnsi="宋体" w:eastAsia="宋体" w:cs="宋体"/>
                <w:sz w:val="20"/>
                <w:szCs w:val="20"/>
                <w:lang w:val="en-US" w:eastAsia="zh-CN"/>
              </w:rPr>
            </w:pPr>
          </w:p>
        </w:tc>
        <w:tc>
          <w:tcPr>
            <w:tcW w:w="783" w:type="dxa"/>
            <w:shd w:val="clear" w:color="auto" w:fill="auto"/>
            <w:vAlign w:val="center"/>
          </w:tcPr>
          <w:p w14:paraId="13A54935">
            <w:pPr>
              <w:spacing w:before="159" w:line="189" w:lineRule="auto"/>
              <w:ind w:left="350"/>
              <w:rPr>
                <w:rFonts w:hint="eastAsia" w:ascii="宋体" w:hAnsi="宋体" w:eastAsia="宋体" w:cs="宋体"/>
                <w:sz w:val="20"/>
                <w:szCs w:val="20"/>
                <w:lang w:val="en-US" w:eastAsia="zh-CN"/>
              </w:rPr>
            </w:pPr>
          </w:p>
        </w:tc>
        <w:tc>
          <w:tcPr>
            <w:tcW w:w="858" w:type="dxa"/>
            <w:shd w:val="clear" w:color="auto" w:fill="auto"/>
            <w:vAlign w:val="center"/>
          </w:tcPr>
          <w:p w14:paraId="5273B004">
            <w:pPr>
              <w:spacing w:before="159" w:line="189" w:lineRule="auto"/>
              <w:ind w:left="350"/>
              <w:rPr>
                <w:rFonts w:hint="eastAsia" w:ascii="宋体" w:hAnsi="宋体" w:eastAsia="宋体" w:cs="宋体"/>
                <w:sz w:val="20"/>
                <w:szCs w:val="20"/>
                <w:lang w:val="en-US" w:eastAsia="zh-CN"/>
              </w:rPr>
            </w:pPr>
          </w:p>
        </w:tc>
        <w:tc>
          <w:tcPr>
            <w:tcW w:w="686" w:type="dxa"/>
            <w:shd w:val="clear" w:color="auto" w:fill="auto"/>
            <w:vAlign w:val="center"/>
          </w:tcPr>
          <w:p w14:paraId="51149603">
            <w:pPr>
              <w:spacing w:before="159" w:line="189" w:lineRule="auto"/>
              <w:ind w:left="350"/>
              <w:rPr>
                <w:rFonts w:hint="eastAsia" w:ascii="宋体" w:hAnsi="宋体" w:eastAsia="宋体" w:cs="宋体"/>
                <w:sz w:val="20"/>
                <w:szCs w:val="20"/>
                <w:lang w:val="en-US" w:eastAsia="zh-CN"/>
              </w:rPr>
            </w:pPr>
          </w:p>
        </w:tc>
        <w:tc>
          <w:tcPr>
            <w:tcW w:w="1266" w:type="dxa"/>
            <w:shd w:val="clear" w:color="auto" w:fill="auto"/>
            <w:vAlign w:val="center"/>
          </w:tcPr>
          <w:p w14:paraId="61414371">
            <w:pPr>
              <w:spacing w:before="159" w:line="189" w:lineRule="auto"/>
              <w:ind w:left="350"/>
              <w:rPr>
                <w:rFonts w:hint="eastAsia" w:ascii="宋体" w:hAnsi="宋体" w:eastAsia="宋体" w:cs="宋体"/>
                <w:sz w:val="20"/>
                <w:szCs w:val="20"/>
                <w:lang w:val="en-US" w:eastAsia="zh-CN"/>
              </w:rPr>
            </w:pPr>
          </w:p>
        </w:tc>
      </w:tr>
      <w:tr w14:paraId="706D2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771" w:type="dxa"/>
            <w:vMerge w:val="continue"/>
          </w:tcPr>
          <w:p w14:paraId="526A4A79">
            <w:pPr>
              <w:spacing w:before="159" w:line="189" w:lineRule="auto"/>
              <w:ind w:left="350"/>
              <w:rPr>
                <w:rFonts w:ascii="宋体" w:hAnsi="宋体" w:eastAsia="宋体" w:cs="宋体"/>
                <w:sz w:val="20"/>
                <w:szCs w:val="20"/>
              </w:rPr>
            </w:pPr>
          </w:p>
        </w:tc>
        <w:tc>
          <w:tcPr>
            <w:tcW w:w="1126" w:type="dxa"/>
            <w:shd w:val="clear" w:color="auto" w:fill="auto"/>
            <w:vAlign w:val="center"/>
          </w:tcPr>
          <w:p w14:paraId="29BAA841">
            <w:pPr>
              <w:spacing w:before="158" w:line="190" w:lineRule="auto"/>
              <w:ind w:left="149"/>
              <w:rPr>
                <w:rFonts w:hint="eastAsia" w:ascii="宋体" w:hAnsi="宋体" w:eastAsia="宋体" w:cs="宋体"/>
                <w:spacing w:val="3"/>
                <w:sz w:val="20"/>
                <w:szCs w:val="20"/>
                <w:lang w:val="en-US" w:eastAsia="zh-CN"/>
              </w:rPr>
            </w:pPr>
            <w:r>
              <w:rPr>
                <w:rFonts w:hint="eastAsia" w:ascii="宋体" w:hAnsi="宋体" w:eastAsia="宋体" w:cs="宋体"/>
                <w:spacing w:val="3"/>
                <w:sz w:val="20"/>
                <w:szCs w:val="20"/>
                <w:lang w:val="en-US" w:eastAsia="zh-CN"/>
              </w:rPr>
              <w:t>01000098</w:t>
            </w:r>
          </w:p>
        </w:tc>
        <w:tc>
          <w:tcPr>
            <w:tcW w:w="2774" w:type="dxa"/>
            <w:shd w:val="clear" w:color="auto" w:fill="auto"/>
            <w:vAlign w:val="center"/>
          </w:tcPr>
          <w:p w14:paraId="455ABB08">
            <w:pPr>
              <w:spacing w:before="158" w:line="190" w:lineRule="auto"/>
              <w:ind w:left="149"/>
              <w:rPr>
                <w:rFonts w:hint="eastAsia" w:ascii="宋体" w:hAnsi="宋体" w:eastAsia="宋体" w:cs="宋体"/>
                <w:spacing w:val="3"/>
                <w:sz w:val="20"/>
                <w:szCs w:val="20"/>
                <w:lang w:val="en-US" w:eastAsia="zh-CN"/>
              </w:rPr>
            </w:pPr>
            <w:r>
              <w:rPr>
                <w:rFonts w:hint="eastAsia" w:ascii="宋体" w:hAnsi="宋体" w:eastAsia="宋体" w:cs="宋体"/>
                <w:spacing w:val="3"/>
                <w:sz w:val="20"/>
                <w:szCs w:val="20"/>
              </w:rPr>
              <w:t>体育与健康（</w:t>
            </w:r>
            <w:r>
              <w:rPr>
                <w:rFonts w:hint="eastAsia" w:ascii="宋体" w:hAnsi="宋体" w:eastAsia="宋体" w:cs="宋体"/>
                <w:spacing w:val="3"/>
                <w:sz w:val="20"/>
                <w:szCs w:val="20"/>
                <w:lang w:val="en-US" w:eastAsia="zh-CN"/>
              </w:rPr>
              <w:t>公共体育</w:t>
            </w:r>
            <w:r>
              <w:rPr>
                <w:rFonts w:hint="eastAsia" w:ascii="宋体" w:hAnsi="宋体" w:eastAsia="宋体" w:cs="宋体"/>
                <w:spacing w:val="3"/>
                <w:sz w:val="20"/>
                <w:szCs w:val="20"/>
              </w:rPr>
              <w:t>）</w:t>
            </w:r>
          </w:p>
        </w:tc>
        <w:tc>
          <w:tcPr>
            <w:tcW w:w="798" w:type="dxa"/>
            <w:shd w:val="clear" w:color="auto" w:fill="auto"/>
            <w:vAlign w:val="center"/>
          </w:tcPr>
          <w:p w14:paraId="5F0AA80D">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2</w:t>
            </w:r>
          </w:p>
        </w:tc>
        <w:tc>
          <w:tcPr>
            <w:tcW w:w="835" w:type="dxa"/>
            <w:shd w:val="clear" w:color="auto" w:fill="auto"/>
            <w:vAlign w:val="center"/>
          </w:tcPr>
          <w:p w14:paraId="485D6BE6">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36</w:t>
            </w:r>
          </w:p>
        </w:tc>
        <w:tc>
          <w:tcPr>
            <w:tcW w:w="909" w:type="dxa"/>
            <w:shd w:val="clear" w:color="auto" w:fill="auto"/>
            <w:vAlign w:val="center"/>
          </w:tcPr>
          <w:p w14:paraId="117E5B1E">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2</w:t>
            </w:r>
          </w:p>
        </w:tc>
        <w:tc>
          <w:tcPr>
            <w:tcW w:w="858" w:type="dxa"/>
            <w:shd w:val="clear" w:color="auto" w:fill="auto"/>
            <w:vAlign w:val="center"/>
          </w:tcPr>
          <w:p w14:paraId="007C70B7">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34</w:t>
            </w:r>
          </w:p>
        </w:tc>
        <w:tc>
          <w:tcPr>
            <w:tcW w:w="829" w:type="dxa"/>
            <w:shd w:val="clear" w:color="auto" w:fill="auto"/>
            <w:vAlign w:val="center"/>
          </w:tcPr>
          <w:p w14:paraId="3F9B92AB">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2</w:t>
            </w:r>
          </w:p>
        </w:tc>
        <w:tc>
          <w:tcPr>
            <w:tcW w:w="840" w:type="dxa"/>
            <w:shd w:val="clear" w:color="auto" w:fill="auto"/>
            <w:vAlign w:val="center"/>
          </w:tcPr>
          <w:p w14:paraId="711381F5">
            <w:pPr>
              <w:spacing w:before="159" w:line="189" w:lineRule="auto"/>
              <w:ind w:left="350"/>
              <w:rPr>
                <w:rFonts w:hint="eastAsia" w:ascii="宋体" w:hAnsi="宋体" w:eastAsia="宋体" w:cs="宋体"/>
                <w:sz w:val="20"/>
                <w:szCs w:val="20"/>
                <w:lang w:val="en-US" w:eastAsia="zh-CN"/>
              </w:rPr>
            </w:pPr>
          </w:p>
        </w:tc>
        <w:tc>
          <w:tcPr>
            <w:tcW w:w="858" w:type="dxa"/>
            <w:shd w:val="clear" w:color="auto" w:fill="auto"/>
            <w:vAlign w:val="center"/>
          </w:tcPr>
          <w:p w14:paraId="48E24D18">
            <w:pPr>
              <w:spacing w:before="159" w:line="189" w:lineRule="auto"/>
              <w:ind w:left="350"/>
              <w:rPr>
                <w:rFonts w:hint="eastAsia" w:ascii="宋体" w:hAnsi="宋体" w:eastAsia="宋体" w:cs="宋体"/>
                <w:sz w:val="20"/>
                <w:szCs w:val="20"/>
                <w:lang w:val="en-US" w:eastAsia="zh-CN"/>
              </w:rPr>
            </w:pPr>
          </w:p>
        </w:tc>
        <w:tc>
          <w:tcPr>
            <w:tcW w:w="783" w:type="dxa"/>
            <w:shd w:val="clear" w:color="auto" w:fill="auto"/>
            <w:vAlign w:val="center"/>
          </w:tcPr>
          <w:p w14:paraId="7FEC9ADF">
            <w:pPr>
              <w:spacing w:before="159" w:line="189" w:lineRule="auto"/>
              <w:ind w:left="350"/>
              <w:rPr>
                <w:rFonts w:hint="eastAsia" w:ascii="宋体" w:hAnsi="宋体" w:eastAsia="宋体" w:cs="宋体"/>
                <w:sz w:val="20"/>
                <w:szCs w:val="20"/>
                <w:lang w:val="en-US" w:eastAsia="zh-CN"/>
              </w:rPr>
            </w:pPr>
          </w:p>
        </w:tc>
        <w:tc>
          <w:tcPr>
            <w:tcW w:w="858" w:type="dxa"/>
            <w:shd w:val="clear" w:color="auto" w:fill="auto"/>
            <w:vAlign w:val="center"/>
          </w:tcPr>
          <w:p w14:paraId="46147E39">
            <w:pPr>
              <w:spacing w:before="159" w:line="189" w:lineRule="auto"/>
              <w:ind w:left="350"/>
              <w:rPr>
                <w:rFonts w:hint="eastAsia" w:ascii="宋体" w:hAnsi="宋体" w:eastAsia="宋体" w:cs="宋体"/>
                <w:sz w:val="20"/>
                <w:szCs w:val="20"/>
                <w:lang w:val="en-US" w:eastAsia="zh-CN"/>
              </w:rPr>
            </w:pPr>
          </w:p>
        </w:tc>
        <w:tc>
          <w:tcPr>
            <w:tcW w:w="686" w:type="dxa"/>
            <w:shd w:val="clear" w:color="auto" w:fill="auto"/>
            <w:vAlign w:val="center"/>
          </w:tcPr>
          <w:p w14:paraId="62EC7B00">
            <w:pPr>
              <w:spacing w:before="159" w:line="189" w:lineRule="auto"/>
              <w:ind w:left="350"/>
              <w:rPr>
                <w:rFonts w:hint="eastAsia" w:ascii="宋体" w:hAnsi="宋体" w:eastAsia="宋体" w:cs="宋体"/>
                <w:sz w:val="20"/>
                <w:szCs w:val="20"/>
                <w:lang w:val="en-US" w:eastAsia="zh-CN"/>
              </w:rPr>
            </w:pPr>
          </w:p>
        </w:tc>
        <w:tc>
          <w:tcPr>
            <w:tcW w:w="1266" w:type="dxa"/>
            <w:shd w:val="clear" w:color="auto" w:fill="auto"/>
            <w:vAlign w:val="center"/>
          </w:tcPr>
          <w:p w14:paraId="6095C832">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w:t>
            </w:r>
          </w:p>
        </w:tc>
      </w:tr>
      <w:tr w14:paraId="6A3F3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771" w:type="dxa"/>
            <w:vMerge w:val="continue"/>
          </w:tcPr>
          <w:p w14:paraId="013660CB">
            <w:pPr>
              <w:spacing w:before="159" w:line="189" w:lineRule="auto"/>
              <w:ind w:left="350"/>
              <w:rPr>
                <w:rFonts w:ascii="宋体" w:hAnsi="宋体" w:eastAsia="宋体" w:cs="宋体"/>
                <w:sz w:val="20"/>
                <w:szCs w:val="20"/>
              </w:rPr>
            </w:pPr>
          </w:p>
        </w:tc>
        <w:tc>
          <w:tcPr>
            <w:tcW w:w="1126" w:type="dxa"/>
            <w:shd w:val="clear" w:color="auto" w:fill="auto"/>
            <w:vAlign w:val="center"/>
          </w:tcPr>
          <w:p w14:paraId="07CB92C9">
            <w:pPr>
              <w:spacing w:before="158" w:line="190" w:lineRule="auto"/>
              <w:ind w:left="149"/>
              <w:rPr>
                <w:rFonts w:hint="default" w:ascii="宋体" w:hAnsi="宋体" w:eastAsia="宋体" w:cs="宋体"/>
                <w:spacing w:val="3"/>
                <w:sz w:val="20"/>
                <w:szCs w:val="20"/>
                <w:lang w:val="en-US" w:eastAsia="zh-CN"/>
              </w:rPr>
            </w:pPr>
            <w:r>
              <w:rPr>
                <w:rFonts w:hint="eastAsia" w:ascii="宋体" w:hAnsi="宋体" w:eastAsia="宋体" w:cs="宋体"/>
                <w:spacing w:val="3"/>
                <w:sz w:val="20"/>
                <w:szCs w:val="20"/>
                <w:lang w:val="en-US" w:eastAsia="zh-CN"/>
              </w:rPr>
              <w:t>01350221</w:t>
            </w:r>
          </w:p>
        </w:tc>
        <w:tc>
          <w:tcPr>
            <w:tcW w:w="2774" w:type="dxa"/>
            <w:shd w:val="clear" w:color="auto" w:fill="auto"/>
            <w:vAlign w:val="center"/>
          </w:tcPr>
          <w:p w14:paraId="0170638C">
            <w:pPr>
              <w:spacing w:before="158" w:line="190" w:lineRule="auto"/>
              <w:ind w:left="149"/>
              <w:rPr>
                <w:rFonts w:hint="eastAsia" w:ascii="宋体" w:hAnsi="宋体" w:eastAsia="宋体" w:cs="宋体"/>
                <w:spacing w:val="3"/>
                <w:sz w:val="20"/>
                <w:szCs w:val="20"/>
                <w:lang w:val="en-US" w:eastAsia="zh-CN"/>
              </w:rPr>
            </w:pPr>
            <w:r>
              <w:rPr>
                <w:rFonts w:hint="eastAsia" w:ascii="宋体" w:hAnsi="宋体" w:eastAsia="宋体" w:cs="宋体"/>
                <w:spacing w:val="3"/>
                <w:sz w:val="20"/>
                <w:szCs w:val="20"/>
              </w:rPr>
              <w:t>体育与健康（</w:t>
            </w:r>
            <w:r>
              <w:rPr>
                <w:rFonts w:hint="eastAsia" w:ascii="宋体" w:hAnsi="宋体" w:eastAsia="宋体" w:cs="宋体"/>
                <w:spacing w:val="3"/>
                <w:sz w:val="20"/>
                <w:szCs w:val="20"/>
                <w:lang w:val="en-US" w:eastAsia="zh-CN"/>
              </w:rPr>
              <w:t>专项一</w:t>
            </w:r>
            <w:r>
              <w:rPr>
                <w:rFonts w:hint="eastAsia" w:ascii="宋体" w:hAnsi="宋体" w:eastAsia="宋体" w:cs="宋体"/>
                <w:spacing w:val="3"/>
                <w:sz w:val="20"/>
                <w:szCs w:val="20"/>
              </w:rPr>
              <w:t>）</w:t>
            </w:r>
          </w:p>
        </w:tc>
        <w:tc>
          <w:tcPr>
            <w:tcW w:w="798" w:type="dxa"/>
            <w:shd w:val="clear" w:color="auto" w:fill="auto"/>
            <w:vAlign w:val="center"/>
          </w:tcPr>
          <w:p w14:paraId="4CDDEC54">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2</w:t>
            </w:r>
          </w:p>
        </w:tc>
        <w:tc>
          <w:tcPr>
            <w:tcW w:w="835" w:type="dxa"/>
            <w:shd w:val="clear" w:color="auto" w:fill="auto"/>
            <w:vAlign w:val="center"/>
          </w:tcPr>
          <w:p w14:paraId="2798ED67">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36</w:t>
            </w:r>
          </w:p>
        </w:tc>
        <w:tc>
          <w:tcPr>
            <w:tcW w:w="909" w:type="dxa"/>
            <w:shd w:val="clear" w:color="auto" w:fill="auto"/>
            <w:vAlign w:val="center"/>
          </w:tcPr>
          <w:p w14:paraId="3BF6FB2B">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w:t>
            </w:r>
          </w:p>
        </w:tc>
        <w:tc>
          <w:tcPr>
            <w:tcW w:w="858" w:type="dxa"/>
            <w:shd w:val="clear" w:color="auto" w:fill="auto"/>
            <w:vAlign w:val="center"/>
          </w:tcPr>
          <w:p w14:paraId="2DE85A9E">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34</w:t>
            </w:r>
          </w:p>
        </w:tc>
        <w:tc>
          <w:tcPr>
            <w:tcW w:w="829" w:type="dxa"/>
            <w:shd w:val="clear" w:color="auto" w:fill="auto"/>
            <w:vAlign w:val="center"/>
          </w:tcPr>
          <w:p w14:paraId="0AD218F4">
            <w:pPr>
              <w:spacing w:before="159" w:line="189" w:lineRule="auto"/>
              <w:ind w:left="350"/>
              <w:rPr>
                <w:rFonts w:hint="eastAsia" w:ascii="宋体" w:hAnsi="宋体" w:eastAsia="宋体" w:cs="宋体"/>
                <w:sz w:val="20"/>
                <w:szCs w:val="20"/>
                <w:lang w:val="en-US" w:eastAsia="zh-CN"/>
              </w:rPr>
            </w:pPr>
          </w:p>
        </w:tc>
        <w:tc>
          <w:tcPr>
            <w:tcW w:w="840" w:type="dxa"/>
            <w:shd w:val="clear" w:color="auto" w:fill="auto"/>
            <w:vAlign w:val="center"/>
          </w:tcPr>
          <w:p w14:paraId="14FB11C4">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2</w:t>
            </w:r>
          </w:p>
        </w:tc>
        <w:tc>
          <w:tcPr>
            <w:tcW w:w="858" w:type="dxa"/>
            <w:shd w:val="clear" w:color="auto" w:fill="auto"/>
            <w:vAlign w:val="center"/>
          </w:tcPr>
          <w:p w14:paraId="7180021F">
            <w:pPr>
              <w:spacing w:before="159" w:line="189" w:lineRule="auto"/>
              <w:ind w:left="350"/>
              <w:rPr>
                <w:rFonts w:hint="eastAsia" w:ascii="宋体" w:hAnsi="宋体" w:eastAsia="宋体" w:cs="宋体"/>
                <w:sz w:val="20"/>
                <w:szCs w:val="20"/>
                <w:lang w:val="en-US" w:eastAsia="zh-CN"/>
              </w:rPr>
            </w:pPr>
          </w:p>
        </w:tc>
        <w:tc>
          <w:tcPr>
            <w:tcW w:w="783" w:type="dxa"/>
            <w:shd w:val="clear" w:color="auto" w:fill="auto"/>
            <w:vAlign w:val="center"/>
          </w:tcPr>
          <w:p w14:paraId="1E348E92">
            <w:pPr>
              <w:spacing w:before="159" w:line="189" w:lineRule="auto"/>
              <w:ind w:left="350"/>
              <w:rPr>
                <w:rFonts w:hint="eastAsia" w:ascii="宋体" w:hAnsi="宋体" w:eastAsia="宋体" w:cs="宋体"/>
                <w:sz w:val="20"/>
                <w:szCs w:val="20"/>
                <w:lang w:val="en-US" w:eastAsia="zh-CN"/>
              </w:rPr>
            </w:pPr>
          </w:p>
        </w:tc>
        <w:tc>
          <w:tcPr>
            <w:tcW w:w="858" w:type="dxa"/>
            <w:shd w:val="clear" w:color="auto" w:fill="auto"/>
            <w:vAlign w:val="center"/>
          </w:tcPr>
          <w:p w14:paraId="75CEA832">
            <w:pPr>
              <w:spacing w:before="159" w:line="189" w:lineRule="auto"/>
              <w:ind w:left="350"/>
              <w:rPr>
                <w:rFonts w:hint="eastAsia" w:ascii="宋体" w:hAnsi="宋体" w:eastAsia="宋体" w:cs="宋体"/>
                <w:sz w:val="20"/>
                <w:szCs w:val="20"/>
                <w:lang w:val="en-US" w:eastAsia="zh-CN"/>
              </w:rPr>
            </w:pPr>
          </w:p>
        </w:tc>
        <w:tc>
          <w:tcPr>
            <w:tcW w:w="686" w:type="dxa"/>
            <w:shd w:val="clear" w:color="auto" w:fill="auto"/>
            <w:vAlign w:val="center"/>
          </w:tcPr>
          <w:p w14:paraId="40E4596D">
            <w:pPr>
              <w:spacing w:before="159" w:line="189" w:lineRule="auto"/>
              <w:ind w:left="350"/>
              <w:rPr>
                <w:rFonts w:hint="eastAsia" w:ascii="宋体" w:hAnsi="宋体" w:eastAsia="宋体" w:cs="宋体"/>
                <w:sz w:val="20"/>
                <w:szCs w:val="20"/>
                <w:lang w:val="en-US" w:eastAsia="zh-CN"/>
              </w:rPr>
            </w:pPr>
          </w:p>
        </w:tc>
        <w:tc>
          <w:tcPr>
            <w:tcW w:w="1266" w:type="dxa"/>
            <w:shd w:val="clear" w:color="auto" w:fill="auto"/>
            <w:vAlign w:val="center"/>
          </w:tcPr>
          <w:p w14:paraId="4D661020">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w:t>
            </w:r>
          </w:p>
        </w:tc>
      </w:tr>
      <w:tr w14:paraId="0CD83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771" w:type="dxa"/>
            <w:vMerge w:val="continue"/>
          </w:tcPr>
          <w:p w14:paraId="181CDC66">
            <w:pPr>
              <w:spacing w:before="159" w:line="189" w:lineRule="auto"/>
              <w:ind w:left="350"/>
              <w:rPr>
                <w:rFonts w:ascii="宋体" w:hAnsi="宋体" w:eastAsia="宋体" w:cs="宋体"/>
                <w:sz w:val="20"/>
                <w:szCs w:val="20"/>
              </w:rPr>
            </w:pPr>
          </w:p>
        </w:tc>
        <w:tc>
          <w:tcPr>
            <w:tcW w:w="1126" w:type="dxa"/>
            <w:shd w:val="clear" w:color="auto" w:fill="auto"/>
            <w:vAlign w:val="center"/>
          </w:tcPr>
          <w:p w14:paraId="287A20C8">
            <w:pPr>
              <w:spacing w:before="158" w:line="190" w:lineRule="auto"/>
              <w:ind w:left="149"/>
              <w:rPr>
                <w:rFonts w:hint="default" w:ascii="宋体" w:hAnsi="宋体" w:eastAsia="宋体" w:cs="宋体"/>
                <w:spacing w:val="3"/>
                <w:sz w:val="20"/>
                <w:szCs w:val="20"/>
                <w:lang w:val="en-US" w:eastAsia="zh-CN"/>
              </w:rPr>
            </w:pPr>
            <w:r>
              <w:rPr>
                <w:rFonts w:hint="eastAsia" w:ascii="宋体" w:hAnsi="宋体" w:eastAsia="宋体" w:cs="宋体"/>
                <w:spacing w:val="3"/>
                <w:sz w:val="20"/>
                <w:szCs w:val="20"/>
                <w:lang w:val="en-US" w:eastAsia="zh-CN"/>
              </w:rPr>
              <w:t>01000097</w:t>
            </w:r>
          </w:p>
        </w:tc>
        <w:tc>
          <w:tcPr>
            <w:tcW w:w="2774" w:type="dxa"/>
            <w:shd w:val="clear" w:color="auto" w:fill="auto"/>
            <w:vAlign w:val="center"/>
          </w:tcPr>
          <w:p w14:paraId="5C3333CB">
            <w:pPr>
              <w:spacing w:before="158" w:line="190" w:lineRule="auto"/>
              <w:ind w:left="149"/>
              <w:rPr>
                <w:rFonts w:hint="eastAsia" w:ascii="宋体" w:hAnsi="宋体" w:eastAsia="宋体" w:cs="宋体"/>
                <w:spacing w:val="3"/>
                <w:sz w:val="20"/>
                <w:szCs w:val="20"/>
                <w:lang w:val="en-US" w:eastAsia="zh-CN"/>
              </w:rPr>
            </w:pPr>
            <w:r>
              <w:rPr>
                <w:rFonts w:hint="eastAsia" w:ascii="宋体" w:hAnsi="宋体" w:eastAsia="宋体" w:cs="宋体"/>
                <w:spacing w:val="3"/>
                <w:sz w:val="20"/>
                <w:szCs w:val="20"/>
              </w:rPr>
              <w:t>体育与健康（</w:t>
            </w:r>
            <w:r>
              <w:rPr>
                <w:rFonts w:hint="eastAsia" w:ascii="宋体" w:hAnsi="宋体" w:eastAsia="宋体" w:cs="宋体"/>
                <w:spacing w:val="3"/>
                <w:sz w:val="20"/>
                <w:szCs w:val="20"/>
                <w:lang w:val="en-US" w:eastAsia="zh-CN"/>
              </w:rPr>
              <w:t>专项二</w:t>
            </w:r>
            <w:r>
              <w:rPr>
                <w:rFonts w:hint="eastAsia" w:ascii="宋体" w:hAnsi="宋体" w:eastAsia="宋体" w:cs="宋体"/>
                <w:spacing w:val="3"/>
                <w:sz w:val="20"/>
                <w:szCs w:val="20"/>
              </w:rPr>
              <w:t>）</w:t>
            </w:r>
          </w:p>
        </w:tc>
        <w:tc>
          <w:tcPr>
            <w:tcW w:w="798" w:type="dxa"/>
            <w:shd w:val="clear" w:color="auto" w:fill="auto"/>
            <w:vAlign w:val="center"/>
          </w:tcPr>
          <w:p w14:paraId="1F434853">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2</w:t>
            </w:r>
          </w:p>
        </w:tc>
        <w:tc>
          <w:tcPr>
            <w:tcW w:w="835" w:type="dxa"/>
            <w:shd w:val="clear" w:color="auto" w:fill="auto"/>
            <w:vAlign w:val="center"/>
          </w:tcPr>
          <w:p w14:paraId="29FC64AB">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36</w:t>
            </w:r>
          </w:p>
        </w:tc>
        <w:tc>
          <w:tcPr>
            <w:tcW w:w="909" w:type="dxa"/>
            <w:shd w:val="clear" w:color="auto" w:fill="auto"/>
            <w:vAlign w:val="center"/>
          </w:tcPr>
          <w:p w14:paraId="3FDE5279">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w:t>
            </w:r>
          </w:p>
        </w:tc>
        <w:tc>
          <w:tcPr>
            <w:tcW w:w="858" w:type="dxa"/>
            <w:shd w:val="clear" w:color="auto" w:fill="auto"/>
            <w:vAlign w:val="center"/>
          </w:tcPr>
          <w:p w14:paraId="42F73B8F">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34</w:t>
            </w:r>
          </w:p>
        </w:tc>
        <w:tc>
          <w:tcPr>
            <w:tcW w:w="829" w:type="dxa"/>
            <w:shd w:val="clear" w:color="auto" w:fill="auto"/>
            <w:vAlign w:val="center"/>
          </w:tcPr>
          <w:p w14:paraId="23B02B23">
            <w:pPr>
              <w:spacing w:before="159" w:line="189" w:lineRule="auto"/>
              <w:ind w:left="350"/>
              <w:rPr>
                <w:rFonts w:hint="eastAsia" w:ascii="宋体" w:hAnsi="宋体" w:eastAsia="宋体" w:cs="宋体"/>
                <w:sz w:val="20"/>
                <w:szCs w:val="20"/>
                <w:lang w:val="en-US" w:eastAsia="zh-CN"/>
              </w:rPr>
            </w:pPr>
          </w:p>
        </w:tc>
        <w:tc>
          <w:tcPr>
            <w:tcW w:w="840" w:type="dxa"/>
            <w:shd w:val="clear" w:color="auto" w:fill="auto"/>
            <w:vAlign w:val="center"/>
          </w:tcPr>
          <w:p w14:paraId="79B59F63">
            <w:pPr>
              <w:spacing w:before="159" w:line="189" w:lineRule="auto"/>
              <w:ind w:left="350"/>
              <w:rPr>
                <w:rFonts w:hint="eastAsia" w:ascii="宋体" w:hAnsi="宋体" w:eastAsia="宋体" w:cs="宋体"/>
                <w:sz w:val="20"/>
                <w:szCs w:val="20"/>
                <w:lang w:val="en-US" w:eastAsia="zh-CN"/>
              </w:rPr>
            </w:pPr>
          </w:p>
        </w:tc>
        <w:tc>
          <w:tcPr>
            <w:tcW w:w="858" w:type="dxa"/>
            <w:shd w:val="clear" w:color="auto" w:fill="auto"/>
            <w:vAlign w:val="center"/>
          </w:tcPr>
          <w:p w14:paraId="38ED3F44">
            <w:pPr>
              <w:spacing w:before="159" w:line="189" w:lineRule="auto"/>
              <w:ind w:left="350"/>
              <w:rPr>
                <w:rFonts w:hint="eastAsia" w:ascii="宋体" w:hAnsi="宋体" w:eastAsia="宋体" w:cs="宋体"/>
                <w:sz w:val="20"/>
                <w:szCs w:val="20"/>
                <w:lang w:val="en-US" w:eastAsia="zh-CN"/>
              </w:rPr>
            </w:pPr>
          </w:p>
        </w:tc>
        <w:tc>
          <w:tcPr>
            <w:tcW w:w="783" w:type="dxa"/>
            <w:shd w:val="clear" w:color="auto" w:fill="auto"/>
            <w:vAlign w:val="center"/>
          </w:tcPr>
          <w:p w14:paraId="66E83197">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2</w:t>
            </w:r>
          </w:p>
        </w:tc>
        <w:tc>
          <w:tcPr>
            <w:tcW w:w="858" w:type="dxa"/>
            <w:shd w:val="clear" w:color="auto" w:fill="auto"/>
            <w:vAlign w:val="center"/>
          </w:tcPr>
          <w:p w14:paraId="18814B3A">
            <w:pPr>
              <w:spacing w:before="159" w:line="189" w:lineRule="auto"/>
              <w:ind w:left="350"/>
              <w:rPr>
                <w:rFonts w:hint="eastAsia" w:ascii="宋体" w:hAnsi="宋体" w:eastAsia="宋体" w:cs="宋体"/>
                <w:sz w:val="20"/>
                <w:szCs w:val="20"/>
                <w:lang w:val="en-US" w:eastAsia="zh-CN"/>
              </w:rPr>
            </w:pPr>
          </w:p>
        </w:tc>
        <w:tc>
          <w:tcPr>
            <w:tcW w:w="686" w:type="dxa"/>
            <w:shd w:val="clear" w:color="auto" w:fill="auto"/>
            <w:vAlign w:val="center"/>
          </w:tcPr>
          <w:p w14:paraId="771C364F">
            <w:pPr>
              <w:spacing w:before="159" w:line="189" w:lineRule="auto"/>
              <w:ind w:left="350"/>
              <w:rPr>
                <w:rFonts w:hint="eastAsia" w:ascii="宋体" w:hAnsi="宋体" w:eastAsia="宋体" w:cs="宋体"/>
                <w:sz w:val="20"/>
                <w:szCs w:val="20"/>
                <w:lang w:val="en-US" w:eastAsia="zh-CN"/>
              </w:rPr>
            </w:pPr>
          </w:p>
        </w:tc>
        <w:tc>
          <w:tcPr>
            <w:tcW w:w="1266" w:type="dxa"/>
            <w:shd w:val="clear" w:color="auto" w:fill="auto"/>
            <w:vAlign w:val="center"/>
          </w:tcPr>
          <w:p w14:paraId="3EE81AC0">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w:t>
            </w:r>
          </w:p>
        </w:tc>
      </w:tr>
      <w:tr w14:paraId="35A6F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771" w:type="dxa"/>
            <w:vMerge w:val="continue"/>
          </w:tcPr>
          <w:p w14:paraId="4D1530EE">
            <w:pPr>
              <w:spacing w:before="159" w:line="189" w:lineRule="auto"/>
              <w:ind w:left="350"/>
              <w:rPr>
                <w:rFonts w:ascii="宋体" w:hAnsi="宋体" w:eastAsia="宋体" w:cs="宋体"/>
                <w:sz w:val="20"/>
                <w:szCs w:val="20"/>
              </w:rPr>
            </w:pPr>
          </w:p>
        </w:tc>
        <w:tc>
          <w:tcPr>
            <w:tcW w:w="1126" w:type="dxa"/>
            <w:shd w:val="clear" w:color="auto" w:fill="auto"/>
            <w:vAlign w:val="center"/>
          </w:tcPr>
          <w:p w14:paraId="7D3E5F6B">
            <w:pPr>
              <w:spacing w:before="158" w:line="190" w:lineRule="auto"/>
              <w:ind w:left="149"/>
              <w:rPr>
                <w:rFonts w:hint="default" w:ascii="宋体" w:hAnsi="宋体" w:eastAsia="宋体" w:cs="宋体"/>
                <w:spacing w:val="3"/>
                <w:sz w:val="20"/>
                <w:szCs w:val="20"/>
                <w:lang w:val="en-US" w:eastAsia="zh-CN"/>
              </w:rPr>
            </w:pPr>
            <w:r>
              <w:rPr>
                <w:rFonts w:hint="eastAsia" w:ascii="宋体" w:hAnsi="宋体" w:eastAsia="宋体" w:cs="宋体"/>
                <w:spacing w:val="3"/>
                <w:sz w:val="20"/>
                <w:szCs w:val="20"/>
                <w:lang w:val="en-US" w:eastAsia="zh-CN"/>
              </w:rPr>
              <w:t>01000107</w:t>
            </w:r>
          </w:p>
        </w:tc>
        <w:tc>
          <w:tcPr>
            <w:tcW w:w="2774" w:type="dxa"/>
            <w:shd w:val="clear" w:color="auto" w:fill="auto"/>
            <w:vAlign w:val="center"/>
          </w:tcPr>
          <w:p w14:paraId="68466D35">
            <w:pPr>
              <w:spacing w:before="158" w:line="190" w:lineRule="auto"/>
              <w:ind w:left="149"/>
              <w:rPr>
                <w:rFonts w:hint="eastAsia" w:ascii="宋体" w:hAnsi="宋体" w:eastAsia="宋体" w:cs="宋体"/>
                <w:spacing w:val="3"/>
                <w:sz w:val="20"/>
                <w:szCs w:val="20"/>
                <w:lang w:val="en-US" w:eastAsia="zh-CN"/>
              </w:rPr>
            </w:pPr>
            <w:r>
              <w:rPr>
                <w:rFonts w:hint="eastAsia" w:ascii="宋体" w:hAnsi="宋体" w:eastAsia="宋体" w:cs="宋体"/>
                <w:spacing w:val="3"/>
                <w:sz w:val="20"/>
                <w:szCs w:val="20"/>
              </w:rPr>
              <w:t>职业发展与就业指导</w:t>
            </w:r>
          </w:p>
        </w:tc>
        <w:tc>
          <w:tcPr>
            <w:tcW w:w="798" w:type="dxa"/>
            <w:shd w:val="clear" w:color="auto" w:fill="auto"/>
            <w:vAlign w:val="center"/>
          </w:tcPr>
          <w:p w14:paraId="17407B2E">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2</w:t>
            </w:r>
          </w:p>
        </w:tc>
        <w:tc>
          <w:tcPr>
            <w:tcW w:w="835" w:type="dxa"/>
            <w:shd w:val="clear" w:color="auto" w:fill="auto"/>
            <w:vAlign w:val="center"/>
          </w:tcPr>
          <w:p w14:paraId="3091E41A">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rPr>
              <w:t>3</w:t>
            </w:r>
            <w:r>
              <w:rPr>
                <w:rFonts w:hint="eastAsia" w:ascii="宋体" w:hAnsi="宋体" w:eastAsia="宋体" w:cs="宋体"/>
                <w:sz w:val="20"/>
                <w:szCs w:val="20"/>
                <w:lang w:val="en-US" w:eastAsia="zh-CN"/>
              </w:rPr>
              <w:t>8</w:t>
            </w:r>
          </w:p>
        </w:tc>
        <w:tc>
          <w:tcPr>
            <w:tcW w:w="909" w:type="dxa"/>
            <w:shd w:val="clear" w:color="auto" w:fill="auto"/>
            <w:vAlign w:val="center"/>
          </w:tcPr>
          <w:p w14:paraId="7C22431E">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22</w:t>
            </w:r>
          </w:p>
        </w:tc>
        <w:tc>
          <w:tcPr>
            <w:tcW w:w="858" w:type="dxa"/>
            <w:shd w:val="clear" w:color="auto" w:fill="auto"/>
            <w:vAlign w:val="center"/>
          </w:tcPr>
          <w:p w14:paraId="5EDD3E20">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16</w:t>
            </w:r>
          </w:p>
        </w:tc>
        <w:tc>
          <w:tcPr>
            <w:tcW w:w="829" w:type="dxa"/>
            <w:shd w:val="clear" w:color="auto" w:fill="auto"/>
            <w:vAlign w:val="center"/>
          </w:tcPr>
          <w:p w14:paraId="6C88A62E">
            <w:pPr>
              <w:spacing w:before="159" w:line="189" w:lineRule="auto"/>
              <w:ind w:left="350"/>
              <w:rPr>
                <w:rFonts w:hint="eastAsia" w:ascii="宋体" w:hAnsi="宋体" w:eastAsia="宋体" w:cs="宋体"/>
                <w:sz w:val="20"/>
                <w:szCs w:val="20"/>
                <w:lang w:val="en-US" w:eastAsia="zh-CN"/>
              </w:rPr>
            </w:pPr>
          </w:p>
        </w:tc>
        <w:tc>
          <w:tcPr>
            <w:tcW w:w="840" w:type="dxa"/>
            <w:shd w:val="clear" w:color="auto" w:fill="auto"/>
            <w:vAlign w:val="center"/>
          </w:tcPr>
          <w:p w14:paraId="3A9F6B8E">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w:t>
            </w:r>
          </w:p>
        </w:tc>
        <w:tc>
          <w:tcPr>
            <w:tcW w:w="858" w:type="dxa"/>
            <w:shd w:val="clear" w:color="auto" w:fill="auto"/>
            <w:vAlign w:val="center"/>
          </w:tcPr>
          <w:p w14:paraId="7C65283E">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w:t>
            </w:r>
          </w:p>
        </w:tc>
        <w:tc>
          <w:tcPr>
            <w:tcW w:w="783" w:type="dxa"/>
            <w:shd w:val="clear" w:color="auto" w:fill="auto"/>
            <w:vAlign w:val="center"/>
          </w:tcPr>
          <w:p w14:paraId="69D94BF3">
            <w:pPr>
              <w:spacing w:before="159" w:line="189" w:lineRule="auto"/>
              <w:ind w:left="350"/>
              <w:rPr>
                <w:rFonts w:hint="eastAsia" w:ascii="宋体" w:hAnsi="宋体" w:eastAsia="宋体" w:cs="宋体"/>
                <w:sz w:val="20"/>
                <w:szCs w:val="20"/>
                <w:lang w:val="en-US" w:eastAsia="zh-CN"/>
              </w:rPr>
            </w:pPr>
          </w:p>
        </w:tc>
        <w:tc>
          <w:tcPr>
            <w:tcW w:w="858" w:type="dxa"/>
            <w:shd w:val="clear" w:color="auto" w:fill="auto"/>
            <w:vAlign w:val="center"/>
          </w:tcPr>
          <w:p w14:paraId="0B4ED34B">
            <w:pPr>
              <w:spacing w:before="159" w:line="189" w:lineRule="auto"/>
              <w:ind w:left="350"/>
              <w:rPr>
                <w:rFonts w:hint="eastAsia" w:ascii="宋体" w:hAnsi="宋体" w:eastAsia="宋体" w:cs="宋体"/>
                <w:sz w:val="20"/>
                <w:szCs w:val="20"/>
                <w:lang w:val="en-US" w:eastAsia="zh-CN"/>
              </w:rPr>
            </w:pPr>
          </w:p>
        </w:tc>
        <w:tc>
          <w:tcPr>
            <w:tcW w:w="686" w:type="dxa"/>
            <w:shd w:val="clear" w:color="auto" w:fill="auto"/>
            <w:vAlign w:val="center"/>
          </w:tcPr>
          <w:p w14:paraId="71AED4C6">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0.5</w:t>
            </w:r>
          </w:p>
        </w:tc>
        <w:tc>
          <w:tcPr>
            <w:tcW w:w="1266" w:type="dxa"/>
            <w:shd w:val="clear" w:color="auto" w:fill="auto"/>
            <w:vAlign w:val="center"/>
          </w:tcPr>
          <w:p w14:paraId="5C08A8B7">
            <w:pPr>
              <w:spacing w:before="159" w:line="189" w:lineRule="auto"/>
              <w:ind w:left="350"/>
              <w:rPr>
                <w:rFonts w:hint="eastAsia" w:ascii="宋体" w:hAnsi="宋体" w:eastAsia="宋体" w:cs="宋体"/>
                <w:sz w:val="20"/>
                <w:szCs w:val="20"/>
                <w:lang w:val="en-US" w:eastAsia="zh-CN"/>
              </w:rPr>
            </w:pPr>
          </w:p>
        </w:tc>
      </w:tr>
      <w:tr w14:paraId="670A1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771" w:type="dxa"/>
            <w:vMerge w:val="continue"/>
          </w:tcPr>
          <w:p w14:paraId="3B6DCC6A">
            <w:pPr>
              <w:spacing w:before="159" w:line="189" w:lineRule="auto"/>
              <w:ind w:left="350"/>
              <w:rPr>
                <w:rFonts w:ascii="宋体" w:hAnsi="宋体" w:eastAsia="宋体" w:cs="宋体"/>
                <w:sz w:val="20"/>
                <w:szCs w:val="20"/>
              </w:rPr>
            </w:pPr>
          </w:p>
        </w:tc>
        <w:tc>
          <w:tcPr>
            <w:tcW w:w="1126" w:type="dxa"/>
            <w:shd w:val="clear" w:color="auto" w:fill="auto"/>
            <w:vAlign w:val="center"/>
          </w:tcPr>
          <w:p w14:paraId="13CAC365">
            <w:pPr>
              <w:spacing w:before="158" w:line="190" w:lineRule="auto"/>
              <w:ind w:left="149"/>
              <w:rPr>
                <w:rFonts w:hint="eastAsia" w:ascii="宋体" w:hAnsi="宋体" w:eastAsia="宋体" w:cs="宋体"/>
                <w:spacing w:val="3"/>
                <w:sz w:val="20"/>
                <w:szCs w:val="20"/>
                <w:lang w:val="en-US" w:eastAsia="zh-CN"/>
              </w:rPr>
            </w:pPr>
            <w:r>
              <w:rPr>
                <w:rFonts w:hint="eastAsia" w:ascii="宋体" w:hAnsi="宋体" w:eastAsia="宋体" w:cs="宋体"/>
                <w:spacing w:val="3"/>
                <w:sz w:val="20"/>
                <w:szCs w:val="20"/>
                <w:lang w:val="en-US" w:eastAsia="zh-CN"/>
              </w:rPr>
              <w:t>小计</w:t>
            </w:r>
          </w:p>
        </w:tc>
        <w:tc>
          <w:tcPr>
            <w:tcW w:w="2774" w:type="dxa"/>
            <w:shd w:val="clear" w:color="auto" w:fill="auto"/>
            <w:vAlign w:val="center"/>
          </w:tcPr>
          <w:p w14:paraId="7ECBF8C8">
            <w:pPr>
              <w:spacing w:before="158" w:line="190" w:lineRule="auto"/>
              <w:ind w:left="149"/>
              <w:rPr>
                <w:rFonts w:hint="default" w:ascii="宋体" w:hAnsi="宋体" w:eastAsia="宋体" w:cs="宋体"/>
                <w:spacing w:val="3"/>
                <w:sz w:val="20"/>
                <w:szCs w:val="20"/>
                <w:lang w:val="en-US" w:eastAsia="zh-CN"/>
              </w:rPr>
            </w:pPr>
            <w:r>
              <w:rPr>
                <w:rFonts w:hint="eastAsia" w:ascii="宋体" w:hAnsi="宋体" w:eastAsia="宋体" w:cs="宋体"/>
                <w:spacing w:val="3"/>
                <w:sz w:val="20"/>
                <w:szCs w:val="20"/>
                <w:lang w:val="en-US" w:eastAsia="zh-CN"/>
              </w:rPr>
              <w:t>39</w:t>
            </w:r>
          </w:p>
        </w:tc>
        <w:tc>
          <w:tcPr>
            <w:tcW w:w="798" w:type="dxa"/>
            <w:shd w:val="clear" w:color="auto" w:fill="auto"/>
            <w:vAlign w:val="center"/>
          </w:tcPr>
          <w:p w14:paraId="52387342">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742</w:t>
            </w:r>
          </w:p>
        </w:tc>
        <w:tc>
          <w:tcPr>
            <w:tcW w:w="835" w:type="dxa"/>
            <w:shd w:val="clear" w:color="auto" w:fill="auto"/>
            <w:vAlign w:val="center"/>
          </w:tcPr>
          <w:p w14:paraId="1AD1CF73">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382</w:t>
            </w:r>
          </w:p>
        </w:tc>
        <w:tc>
          <w:tcPr>
            <w:tcW w:w="909" w:type="dxa"/>
            <w:shd w:val="clear" w:color="auto" w:fill="auto"/>
            <w:vAlign w:val="center"/>
          </w:tcPr>
          <w:p w14:paraId="1E870998">
            <w:pPr>
              <w:spacing w:before="159" w:line="189" w:lineRule="auto"/>
              <w:ind w:left="350"/>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360</w:t>
            </w:r>
          </w:p>
        </w:tc>
        <w:tc>
          <w:tcPr>
            <w:tcW w:w="858" w:type="dxa"/>
            <w:shd w:val="clear" w:color="auto" w:fill="auto"/>
            <w:vAlign w:val="center"/>
          </w:tcPr>
          <w:p w14:paraId="375F5070">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18</w:t>
            </w:r>
          </w:p>
        </w:tc>
        <w:tc>
          <w:tcPr>
            <w:tcW w:w="829" w:type="dxa"/>
            <w:shd w:val="clear" w:color="auto" w:fill="auto"/>
            <w:vAlign w:val="center"/>
          </w:tcPr>
          <w:p w14:paraId="35AE8C5B">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15</w:t>
            </w:r>
          </w:p>
        </w:tc>
        <w:tc>
          <w:tcPr>
            <w:tcW w:w="840" w:type="dxa"/>
            <w:shd w:val="clear" w:color="auto" w:fill="auto"/>
            <w:vAlign w:val="center"/>
          </w:tcPr>
          <w:p w14:paraId="65CF0D76">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1.5</w:t>
            </w:r>
          </w:p>
        </w:tc>
        <w:tc>
          <w:tcPr>
            <w:tcW w:w="858" w:type="dxa"/>
            <w:shd w:val="clear" w:color="auto" w:fill="auto"/>
            <w:vAlign w:val="center"/>
          </w:tcPr>
          <w:p w14:paraId="7FC004C3">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2.5</w:t>
            </w:r>
          </w:p>
        </w:tc>
        <w:tc>
          <w:tcPr>
            <w:tcW w:w="783" w:type="dxa"/>
            <w:shd w:val="clear" w:color="auto" w:fill="auto"/>
            <w:vAlign w:val="center"/>
          </w:tcPr>
          <w:p w14:paraId="0E1CE0FD">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w:t>
            </w:r>
          </w:p>
        </w:tc>
        <w:tc>
          <w:tcPr>
            <w:tcW w:w="858" w:type="dxa"/>
            <w:shd w:val="clear" w:color="auto" w:fill="auto"/>
            <w:vAlign w:val="center"/>
          </w:tcPr>
          <w:p w14:paraId="7D9F78B9">
            <w:pPr>
              <w:spacing w:before="159" w:line="189" w:lineRule="auto"/>
              <w:ind w:left="350"/>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0.5</w:t>
            </w:r>
          </w:p>
        </w:tc>
        <w:tc>
          <w:tcPr>
            <w:tcW w:w="686" w:type="dxa"/>
            <w:shd w:val="clear" w:color="auto" w:fill="auto"/>
            <w:vAlign w:val="center"/>
          </w:tcPr>
          <w:p w14:paraId="6639088B">
            <w:pPr>
              <w:spacing w:before="159" w:line="189" w:lineRule="auto"/>
              <w:ind w:left="350"/>
              <w:rPr>
                <w:rFonts w:hint="eastAsia" w:ascii="宋体" w:hAnsi="宋体" w:eastAsia="宋体" w:cs="宋体"/>
                <w:sz w:val="20"/>
                <w:szCs w:val="20"/>
                <w:lang w:val="en-US" w:eastAsia="zh-CN"/>
              </w:rPr>
            </w:pPr>
          </w:p>
        </w:tc>
        <w:tc>
          <w:tcPr>
            <w:tcW w:w="1266" w:type="dxa"/>
          </w:tcPr>
          <w:p w14:paraId="1C36D353">
            <w:pPr>
              <w:spacing w:before="159" w:line="189" w:lineRule="auto"/>
              <w:ind w:left="350"/>
              <w:rPr>
                <w:rFonts w:ascii="宋体" w:hAnsi="宋体" w:eastAsia="宋体" w:cs="宋体"/>
                <w:sz w:val="20"/>
                <w:szCs w:val="20"/>
              </w:rPr>
            </w:pPr>
          </w:p>
        </w:tc>
      </w:tr>
      <w:tr w14:paraId="06943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restart"/>
            <w:tcBorders>
              <w:bottom w:val="nil"/>
            </w:tcBorders>
            <w:vAlign w:val="center"/>
          </w:tcPr>
          <w:p w14:paraId="595FC3AF">
            <w:pPr>
              <w:pStyle w:val="6"/>
              <w:spacing w:line="293" w:lineRule="auto"/>
              <w:jc w:val="center"/>
            </w:pPr>
            <w:r>
              <w:t xml:space="preserve">公共 </w:t>
            </w:r>
          </w:p>
          <w:p w14:paraId="1461D242">
            <w:pPr>
              <w:pStyle w:val="6"/>
              <w:spacing w:line="293" w:lineRule="auto"/>
              <w:jc w:val="center"/>
            </w:pPr>
            <w:r>
              <w:t xml:space="preserve">限选 </w:t>
            </w:r>
          </w:p>
          <w:p w14:paraId="77FB96EB">
            <w:pPr>
              <w:pStyle w:val="6"/>
              <w:spacing w:line="293" w:lineRule="auto"/>
              <w:jc w:val="center"/>
              <w:rPr>
                <w:rFonts w:ascii="宋体" w:hAnsi="宋体" w:eastAsia="宋体" w:cs="宋体"/>
                <w:sz w:val="20"/>
                <w:szCs w:val="20"/>
              </w:rPr>
            </w:pPr>
            <w:r>
              <w:t>课</w:t>
            </w:r>
          </w:p>
        </w:tc>
        <w:tc>
          <w:tcPr>
            <w:tcW w:w="1126" w:type="dxa"/>
            <w:vAlign w:val="top"/>
          </w:tcPr>
          <w:p w14:paraId="7CE3EA6B">
            <w:pPr>
              <w:spacing w:before="158" w:line="190" w:lineRule="auto"/>
              <w:ind w:left="149"/>
              <w:rPr>
                <w:rFonts w:ascii="宋体" w:hAnsi="宋体" w:eastAsia="宋体" w:cs="宋体"/>
                <w:sz w:val="20"/>
                <w:szCs w:val="20"/>
              </w:rPr>
            </w:pPr>
            <w:r>
              <w:rPr>
                <w:rFonts w:ascii="宋体" w:hAnsi="宋体" w:eastAsia="宋体" w:cs="宋体"/>
                <w:spacing w:val="3"/>
                <w:sz w:val="20"/>
                <w:szCs w:val="20"/>
              </w:rPr>
              <w:t>01000064</w:t>
            </w:r>
          </w:p>
        </w:tc>
        <w:tc>
          <w:tcPr>
            <w:tcW w:w="2774" w:type="dxa"/>
            <w:vAlign w:val="top"/>
          </w:tcPr>
          <w:p w14:paraId="03F7EE3A">
            <w:pPr>
              <w:spacing w:before="93" w:line="228" w:lineRule="auto"/>
              <w:ind w:left="1185"/>
              <w:rPr>
                <w:rFonts w:ascii="宋体" w:hAnsi="宋体" w:eastAsia="宋体" w:cs="宋体"/>
                <w:sz w:val="20"/>
                <w:szCs w:val="20"/>
              </w:rPr>
            </w:pPr>
            <w:r>
              <w:rPr>
                <w:rFonts w:ascii="宋体" w:hAnsi="宋体" w:eastAsia="宋体" w:cs="宋体"/>
                <w:spacing w:val="3"/>
                <w:sz w:val="20"/>
                <w:szCs w:val="20"/>
              </w:rPr>
              <w:t>礼仪</w:t>
            </w:r>
          </w:p>
        </w:tc>
        <w:tc>
          <w:tcPr>
            <w:tcW w:w="798" w:type="dxa"/>
            <w:vAlign w:val="top"/>
          </w:tcPr>
          <w:p w14:paraId="2D548E2C">
            <w:pPr>
              <w:spacing w:before="126" w:line="189" w:lineRule="auto"/>
              <w:ind w:left="367"/>
              <w:rPr>
                <w:rFonts w:ascii="宋体" w:hAnsi="宋体" w:eastAsia="宋体" w:cs="宋体"/>
                <w:sz w:val="20"/>
                <w:szCs w:val="20"/>
              </w:rPr>
            </w:pPr>
            <w:r>
              <w:rPr>
                <w:rFonts w:ascii="宋体" w:hAnsi="宋体" w:eastAsia="宋体" w:cs="宋体"/>
                <w:sz w:val="20"/>
                <w:szCs w:val="20"/>
              </w:rPr>
              <w:t>1</w:t>
            </w:r>
          </w:p>
        </w:tc>
        <w:tc>
          <w:tcPr>
            <w:tcW w:w="835" w:type="dxa"/>
            <w:vAlign w:val="top"/>
          </w:tcPr>
          <w:p w14:paraId="09256327">
            <w:pPr>
              <w:spacing w:before="125" w:line="190" w:lineRule="auto"/>
              <w:ind w:left="332"/>
              <w:rPr>
                <w:rFonts w:ascii="宋体" w:hAnsi="宋体" w:eastAsia="宋体" w:cs="宋体"/>
                <w:sz w:val="20"/>
                <w:szCs w:val="20"/>
              </w:rPr>
            </w:pPr>
            <w:r>
              <w:rPr>
                <w:rFonts w:ascii="宋体" w:hAnsi="宋体" w:eastAsia="宋体" w:cs="宋体"/>
                <w:spacing w:val="-7"/>
                <w:sz w:val="20"/>
                <w:szCs w:val="20"/>
              </w:rPr>
              <w:t>16</w:t>
            </w:r>
          </w:p>
        </w:tc>
        <w:tc>
          <w:tcPr>
            <w:tcW w:w="909" w:type="dxa"/>
            <w:vAlign w:val="top"/>
          </w:tcPr>
          <w:p w14:paraId="196A1876">
            <w:pPr>
              <w:spacing w:before="126" w:line="189" w:lineRule="auto"/>
              <w:ind w:left="371"/>
              <w:rPr>
                <w:rFonts w:ascii="宋体" w:hAnsi="宋体" w:eastAsia="宋体" w:cs="宋体"/>
                <w:sz w:val="20"/>
                <w:szCs w:val="20"/>
              </w:rPr>
            </w:pPr>
            <w:r>
              <w:rPr>
                <w:rFonts w:ascii="宋体" w:hAnsi="宋体" w:eastAsia="宋体" w:cs="宋体"/>
                <w:spacing w:val="-7"/>
                <w:sz w:val="20"/>
                <w:szCs w:val="20"/>
              </w:rPr>
              <w:t>12</w:t>
            </w:r>
          </w:p>
        </w:tc>
        <w:tc>
          <w:tcPr>
            <w:tcW w:w="858" w:type="dxa"/>
            <w:vAlign w:val="top"/>
          </w:tcPr>
          <w:p w14:paraId="2BF4301C">
            <w:pPr>
              <w:spacing w:before="126" w:line="189" w:lineRule="auto"/>
              <w:ind w:left="381"/>
              <w:rPr>
                <w:rFonts w:ascii="宋体" w:hAnsi="宋体" w:eastAsia="宋体" w:cs="宋体"/>
                <w:sz w:val="20"/>
                <w:szCs w:val="20"/>
              </w:rPr>
            </w:pPr>
            <w:r>
              <w:rPr>
                <w:rFonts w:ascii="宋体" w:hAnsi="宋体" w:eastAsia="宋体" w:cs="宋体"/>
                <w:sz w:val="20"/>
                <w:szCs w:val="20"/>
              </w:rPr>
              <w:t>4</w:t>
            </w:r>
          </w:p>
        </w:tc>
        <w:tc>
          <w:tcPr>
            <w:tcW w:w="829" w:type="dxa"/>
            <w:vAlign w:val="top"/>
          </w:tcPr>
          <w:p w14:paraId="24462FB4">
            <w:pPr>
              <w:pStyle w:val="6"/>
            </w:pPr>
          </w:p>
        </w:tc>
        <w:tc>
          <w:tcPr>
            <w:tcW w:w="840" w:type="dxa"/>
            <w:vAlign w:val="top"/>
          </w:tcPr>
          <w:p w14:paraId="599B2CF7">
            <w:pPr>
              <w:pStyle w:val="6"/>
            </w:pPr>
          </w:p>
        </w:tc>
        <w:tc>
          <w:tcPr>
            <w:tcW w:w="858" w:type="dxa"/>
            <w:vAlign w:val="top"/>
          </w:tcPr>
          <w:p w14:paraId="463194C8">
            <w:pPr>
              <w:pStyle w:val="6"/>
            </w:pPr>
          </w:p>
        </w:tc>
        <w:tc>
          <w:tcPr>
            <w:tcW w:w="783" w:type="dxa"/>
            <w:vAlign w:val="top"/>
          </w:tcPr>
          <w:p w14:paraId="21CD8DBD">
            <w:pPr>
              <w:spacing w:before="159" w:line="189" w:lineRule="auto"/>
              <w:ind w:left="363"/>
              <w:rPr>
                <w:rFonts w:ascii="宋体" w:hAnsi="宋体" w:eastAsia="宋体" w:cs="宋体"/>
                <w:sz w:val="20"/>
                <w:szCs w:val="20"/>
              </w:rPr>
            </w:pPr>
            <w:r>
              <w:rPr>
                <w:rFonts w:ascii="宋体" w:hAnsi="宋体" w:eastAsia="宋体" w:cs="宋体"/>
                <w:sz w:val="20"/>
                <w:szCs w:val="20"/>
              </w:rPr>
              <w:t>1</w:t>
            </w:r>
          </w:p>
        </w:tc>
        <w:tc>
          <w:tcPr>
            <w:tcW w:w="858" w:type="dxa"/>
            <w:vAlign w:val="top"/>
          </w:tcPr>
          <w:p w14:paraId="6D9AC89E">
            <w:pPr>
              <w:pStyle w:val="6"/>
            </w:pPr>
          </w:p>
        </w:tc>
        <w:tc>
          <w:tcPr>
            <w:tcW w:w="686" w:type="dxa"/>
            <w:vAlign w:val="top"/>
          </w:tcPr>
          <w:p w14:paraId="2D4D4B38">
            <w:pPr>
              <w:pStyle w:val="6"/>
            </w:pPr>
          </w:p>
        </w:tc>
        <w:tc>
          <w:tcPr>
            <w:tcW w:w="1266" w:type="dxa"/>
            <w:vAlign w:val="top"/>
          </w:tcPr>
          <w:p w14:paraId="5C6663FE">
            <w:pPr>
              <w:pStyle w:val="6"/>
            </w:pPr>
          </w:p>
        </w:tc>
      </w:tr>
      <w:tr w14:paraId="0E3B0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bottom w:val="nil"/>
            </w:tcBorders>
            <w:vAlign w:val="top"/>
          </w:tcPr>
          <w:p w14:paraId="3FCEFCBF">
            <w:pPr>
              <w:pStyle w:val="6"/>
            </w:pPr>
          </w:p>
        </w:tc>
        <w:tc>
          <w:tcPr>
            <w:tcW w:w="1126" w:type="dxa"/>
            <w:vAlign w:val="top"/>
          </w:tcPr>
          <w:p w14:paraId="70538319">
            <w:pPr>
              <w:spacing w:before="159" w:line="189" w:lineRule="auto"/>
              <w:ind w:left="149"/>
              <w:rPr>
                <w:rFonts w:ascii="宋体" w:hAnsi="宋体" w:eastAsia="宋体" w:cs="宋体"/>
                <w:sz w:val="20"/>
                <w:szCs w:val="20"/>
              </w:rPr>
            </w:pPr>
            <w:r>
              <w:rPr>
                <w:rFonts w:ascii="宋体" w:hAnsi="宋体" w:eastAsia="宋体" w:cs="宋体"/>
                <w:spacing w:val="3"/>
                <w:sz w:val="20"/>
                <w:szCs w:val="20"/>
              </w:rPr>
              <w:t>07000482</w:t>
            </w:r>
          </w:p>
        </w:tc>
        <w:tc>
          <w:tcPr>
            <w:tcW w:w="2774" w:type="dxa"/>
            <w:vAlign w:val="top"/>
          </w:tcPr>
          <w:p w14:paraId="64AF2743">
            <w:pPr>
              <w:spacing w:before="93" w:line="228" w:lineRule="auto"/>
              <w:ind w:left="974"/>
              <w:rPr>
                <w:rFonts w:ascii="宋体" w:hAnsi="宋体" w:eastAsia="宋体" w:cs="宋体"/>
                <w:sz w:val="20"/>
                <w:szCs w:val="20"/>
              </w:rPr>
            </w:pPr>
            <w:r>
              <w:rPr>
                <w:rFonts w:ascii="宋体" w:hAnsi="宋体" w:eastAsia="宋体" w:cs="宋体"/>
                <w:spacing w:val="6"/>
                <w:sz w:val="20"/>
                <w:szCs w:val="20"/>
              </w:rPr>
              <w:t>人际沟通</w:t>
            </w:r>
          </w:p>
        </w:tc>
        <w:tc>
          <w:tcPr>
            <w:tcW w:w="798" w:type="dxa"/>
            <w:vAlign w:val="top"/>
          </w:tcPr>
          <w:p w14:paraId="2A5E1683">
            <w:pPr>
              <w:spacing w:before="126" w:line="189" w:lineRule="auto"/>
              <w:ind w:left="354"/>
              <w:rPr>
                <w:rFonts w:ascii="宋体" w:hAnsi="宋体" w:eastAsia="宋体" w:cs="宋体"/>
                <w:sz w:val="20"/>
                <w:szCs w:val="20"/>
              </w:rPr>
            </w:pPr>
            <w:r>
              <w:rPr>
                <w:rFonts w:ascii="宋体" w:hAnsi="宋体" w:eastAsia="宋体" w:cs="宋体"/>
                <w:sz w:val="20"/>
                <w:szCs w:val="20"/>
              </w:rPr>
              <w:t>2</w:t>
            </w:r>
          </w:p>
        </w:tc>
        <w:tc>
          <w:tcPr>
            <w:tcW w:w="835" w:type="dxa"/>
            <w:vAlign w:val="top"/>
          </w:tcPr>
          <w:p w14:paraId="1F55320E">
            <w:pPr>
              <w:spacing w:before="126" w:line="189" w:lineRule="auto"/>
              <w:ind w:left="321"/>
              <w:rPr>
                <w:rFonts w:ascii="宋体" w:hAnsi="宋体" w:eastAsia="宋体" w:cs="宋体"/>
                <w:sz w:val="20"/>
                <w:szCs w:val="20"/>
              </w:rPr>
            </w:pPr>
            <w:r>
              <w:rPr>
                <w:rFonts w:ascii="宋体" w:hAnsi="宋体" w:eastAsia="宋体" w:cs="宋体"/>
                <w:spacing w:val="-2"/>
                <w:sz w:val="20"/>
                <w:szCs w:val="20"/>
              </w:rPr>
              <w:t>32</w:t>
            </w:r>
          </w:p>
        </w:tc>
        <w:tc>
          <w:tcPr>
            <w:tcW w:w="909" w:type="dxa"/>
            <w:vAlign w:val="top"/>
          </w:tcPr>
          <w:p w14:paraId="2F41BB34">
            <w:pPr>
              <w:spacing w:before="125" w:line="190" w:lineRule="auto"/>
              <w:ind w:left="371"/>
              <w:rPr>
                <w:rFonts w:ascii="宋体" w:hAnsi="宋体" w:eastAsia="宋体" w:cs="宋体"/>
                <w:sz w:val="20"/>
                <w:szCs w:val="20"/>
              </w:rPr>
            </w:pPr>
            <w:r>
              <w:rPr>
                <w:rFonts w:ascii="宋体" w:hAnsi="宋体" w:eastAsia="宋体" w:cs="宋体"/>
                <w:spacing w:val="-7"/>
                <w:sz w:val="20"/>
                <w:szCs w:val="20"/>
              </w:rPr>
              <w:t>16</w:t>
            </w:r>
          </w:p>
        </w:tc>
        <w:tc>
          <w:tcPr>
            <w:tcW w:w="858" w:type="dxa"/>
            <w:vAlign w:val="top"/>
          </w:tcPr>
          <w:p w14:paraId="1FAE0D79">
            <w:pPr>
              <w:spacing w:before="125" w:line="190" w:lineRule="auto"/>
              <w:ind w:left="345"/>
              <w:rPr>
                <w:rFonts w:ascii="宋体" w:hAnsi="宋体" w:eastAsia="宋体" w:cs="宋体"/>
                <w:sz w:val="20"/>
                <w:szCs w:val="20"/>
              </w:rPr>
            </w:pPr>
            <w:r>
              <w:rPr>
                <w:rFonts w:ascii="宋体" w:hAnsi="宋体" w:eastAsia="宋体" w:cs="宋体"/>
                <w:spacing w:val="-7"/>
                <w:sz w:val="20"/>
                <w:szCs w:val="20"/>
              </w:rPr>
              <w:t>16</w:t>
            </w:r>
          </w:p>
        </w:tc>
        <w:tc>
          <w:tcPr>
            <w:tcW w:w="829" w:type="dxa"/>
            <w:vAlign w:val="top"/>
          </w:tcPr>
          <w:p w14:paraId="0F3DB448">
            <w:pPr>
              <w:pStyle w:val="6"/>
            </w:pPr>
          </w:p>
        </w:tc>
        <w:tc>
          <w:tcPr>
            <w:tcW w:w="840" w:type="dxa"/>
            <w:vAlign w:val="top"/>
          </w:tcPr>
          <w:p w14:paraId="586C724D">
            <w:pPr>
              <w:spacing w:before="159" w:line="189" w:lineRule="auto"/>
              <w:ind w:left="375"/>
              <w:rPr>
                <w:rFonts w:ascii="宋体" w:hAnsi="宋体" w:eastAsia="宋体" w:cs="宋体"/>
                <w:sz w:val="20"/>
                <w:szCs w:val="20"/>
              </w:rPr>
            </w:pPr>
            <w:r>
              <w:rPr>
                <w:rFonts w:ascii="宋体" w:hAnsi="宋体" w:eastAsia="宋体" w:cs="宋体"/>
                <w:sz w:val="20"/>
                <w:szCs w:val="20"/>
              </w:rPr>
              <w:t>2</w:t>
            </w:r>
          </w:p>
        </w:tc>
        <w:tc>
          <w:tcPr>
            <w:tcW w:w="858" w:type="dxa"/>
            <w:vAlign w:val="top"/>
          </w:tcPr>
          <w:p w14:paraId="1B57CCF3">
            <w:pPr>
              <w:pStyle w:val="6"/>
            </w:pPr>
          </w:p>
        </w:tc>
        <w:tc>
          <w:tcPr>
            <w:tcW w:w="783" w:type="dxa"/>
            <w:vAlign w:val="top"/>
          </w:tcPr>
          <w:p w14:paraId="43B8B6C4">
            <w:pPr>
              <w:pStyle w:val="6"/>
            </w:pPr>
          </w:p>
        </w:tc>
        <w:tc>
          <w:tcPr>
            <w:tcW w:w="858" w:type="dxa"/>
            <w:vAlign w:val="top"/>
          </w:tcPr>
          <w:p w14:paraId="62FA24E6">
            <w:pPr>
              <w:pStyle w:val="6"/>
            </w:pPr>
          </w:p>
        </w:tc>
        <w:tc>
          <w:tcPr>
            <w:tcW w:w="686" w:type="dxa"/>
            <w:vAlign w:val="top"/>
          </w:tcPr>
          <w:p w14:paraId="4233F3B9">
            <w:pPr>
              <w:pStyle w:val="6"/>
            </w:pPr>
          </w:p>
        </w:tc>
        <w:tc>
          <w:tcPr>
            <w:tcW w:w="1266" w:type="dxa"/>
            <w:vAlign w:val="top"/>
          </w:tcPr>
          <w:p w14:paraId="42F11D3D">
            <w:pPr>
              <w:pStyle w:val="6"/>
            </w:pPr>
          </w:p>
        </w:tc>
      </w:tr>
      <w:tr w14:paraId="24F5E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bottom w:val="nil"/>
            </w:tcBorders>
            <w:vAlign w:val="top"/>
          </w:tcPr>
          <w:p w14:paraId="4623C8E8">
            <w:pPr>
              <w:pStyle w:val="6"/>
            </w:pPr>
          </w:p>
        </w:tc>
        <w:tc>
          <w:tcPr>
            <w:tcW w:w="1126" w:type="dxa"/>
            <w:vAlign w:val="top"/>
          </w:tcPr>
          <w:p w14:paraId="3295C55E">
            <w:pPr>
              <w:spacing w:before="158" w:line="190" w:lineRule="auto"/>
              <w:ind w:left="149"/>
              <w:rPr>
                <w:rFonts w:ascii="宋体" w:hAnsi="宋体" w:eastAsia="宋体" w:cs="宋体"/>
                <w:sz w:val="20"/>
                <w:szCs w:val="20"/>
              </w:rPr>
            </w:pPr>
            <w:r>
              <w:rPr>
                <w:rFonts w:ascii="宋体" w:hAnsi="宋体" w:eastAsia="宋体" w:cs="宋体"/>
                <w:spacing w:val="3"/>
                <w:sz w:val="20"/>
                <w:szCs w:val="20"/>
              </w:rPr>
              <w:t>01000068</w:t>
            </w:r>
          </w:p>
        </w:tc>
        <w:tc>
          <w:tcPr>
            <w:tcW w:w="2774" w:type="dxa"/>
            <w:vAlign w:val="top"/>
          </w:tcPr>
          <w:p w14:paraId="09C7EB67">
            <w:pPr>
              <w:spacing w:before="93" w:line="228" w:lineRule="auto"/>
              <w:ind w:left="761"/>
              <w:rPr>
                <w:rFonts w:ascii="宋体" w:hAnsi="宋体" w:eastAsia="宋体" w:cs="宋体"/>
                <w:sz w:val="20"/>
                <w:szCs w:val="20"/>
              </w:rPr>
            </w:pPr>
            <w:r>
              <w:rPr>
                <w:rFonts w:ascii="宋体" w:hAnsi="宋体" w:eastAsia="宋体" w:cs="宋体"/>
                <w:spacing w:val="8"/>
                <w:sz w:val="20"/>
                <w:szCs w:val="20"/>
              </w:rPr>
              <w:t>创新创业教育</w:t>
            </w:r>
          </w:p>
        </w:tc>
        <w:tc>
          <w:tcPr>
            <w:tcW w:w="798" w:type="dxa"/>
            <w:vAlign w:val="top"/>
          </w:tcPr>
          <w:p w14:paraId="4EF9F334">
            <w:pPr>
              <w:spacing w:before="126" w:line="189" w:lineRule="auto"/>
              <w:ind w:left="367"/>
              <w:rPr>
                <w:rFonts w:ascii="宋体" w:hAnsi="宋体" w:eastAsia="宋体" w:cs="宋体"/>
                <w:sz w:val="20"/>
                <w:szCs w:val="20"/>
              </w:rPr>
            </w:pPr>
            <w:r>
              <w:rPr>
                <w:rFonts w:ascii="宋体" w:hAnsi="宋体" w:eastAsia="宋体" w:cs="宋体"/>
                <w:sz w:val="20"/>
                <w:szCs w:val="20"/>
              </w:rPr>
              <w:t>1</w:t>
            </w:r>
          </w:p>
        </w:tc>
        <w:tc>
          <w:tcPr>
            <w:tcW w:w="835" w:type="dxa"/>
            <w:vAlign w:val="top"/>
          </w:tcPr>
          <w:p w14:paraId="51A23675">
            <w:pPr>
              <w:spacing w:before="125" w:line="190" w:lineRule="auto"/>
              <w:ind w:left="332"/>
              <w:rPr>
                <w:rFonts w:ascii="宋体" w:hAnsi="宋体" w:eastAsia="宋体" w:cs="宋体"/>
                <w:sz w:val="20"/>
                <w:szCs w:val="20"/>
              </w:rPr>
            </w:pPr>
            <w:r>
              <w:rPr>
                <w:rFonts w:ascii="宋体" w:hAnsi="宋体" w:eastAsia="宋体" w:cs="宋体"/>
                <w:spacing w:val="-7"/>
                <w:sz w:val="20"/>
                <w:szCs w:val="20"/>
              </w:rPr>
              <w:t>16</w:t>
            </w:r>
          </w:p>
        </w:tc>
        <w:tc>
          <w:tcPr>
            <w:tcW w:w="909" w:type="dxa"/>
            <w:vAlign w:val="top"/>
          </w:tcPr>
          <w:p w14:paraId="7A5CDA14">
            <w:pPr>
              <w:spacing w:before="126" w:line="189" w:lineRule="auto"/>
              <w:ind w:left="371"/>
              <w:rPr>
                <w:rFonts w:ascii="宋体" w:hAnsi="宋体" w:eastAsia="宋体" w:cs="宋体"/>
                <w:sz w:val="20"/>
                <w:szCs w:val="20"/>
              </w:rPr>
            </w:pPr>
            <w:r>
              <w:rPr>
                <w:rFonts w:ascii="宋体" w:hAnsi="宋体" w:eastAsia="宋体" w:cs="宋体"/>
                <w:spacing w:val="-7"/>
                <w:sz w:val="20"/>
                <w:szCs w:val="20"/>
              </w:rPr>
              <w:t>12</w:t>
            </w:r>
          </w:p>
        </w:tc>
        <w:tc>
          <w:tcPr>
            <w:tcW w:w="858" w:type="dxa"/>
            <w:vAlign w:val="top"/>
          </w:tcPr>
          <w:p w14:paraId="7FF1C307">
            <w:pPr>
              <w:spacing w:before="126" w:line="189" w:lineRule="auto"/>
              <w:ind w:left="381"/>
              <w:rPr>
                <w:rFonts w:ascii="宋体" w:hAnsi="宋体" w:eastAsia="宋体" w:cs="宋体"/>
                <w:sz w:val="20"/>
                <w:szCs w:val="20"/>
              </w:rPr>
            </w:pPr>
            <w:r>
              <w:rPr>
                <w:rFonts w:ascii="宋体" w:hAnsi="宋体" w:eastAsia="宋体" w:cs="宋体"/>
                <w:sz w:val="20"/>
                <w:szCs w:val="20"/>
              </w:rPr>
              <w:t>4</w:t>
            </w:r>
          </w:p>
        </w:tc>
        <w:tc>
          <w:tcPr>
            <w:tcW w:w="829" w:type="dxa"/>
            <w:vAlign w:val="top"/>
          </w:tcPr>
          <w:p w14:paraId="3C3F9C6D">
            <w:pPr>
              <w:pStyle w:val="6"/>
            </w:pPr>
          </w:p>
        </w:tc>
        <w:tc>
          <w:tcPr>
            <w:tcW w:w="840" w:type="dxa"/>
            <w:vAlign w:val="top"/>
          </w:tcPr>
          <w:p w14:paraId="15BBE569">
            <w:pPr>
              <w:pStyle w:val="6"/>
            </w:pPr>
          </w:p>
        </w:tc>
        <w:tc>
          <w:tcPr>
            <w:tcW w:w="858" w:type="dxa"/>
            <w:vAlign w:val="top"/>
          </w:tcPr>
          <w:p w14:paraId="52D61267">
            <w:pPr>
              <w:spacing w:before="159" w:line="189" w:lineRule="auto"/>
              <w:ind w:left="398"/>
              <w:rPr>
                <w:rFonts w:ascii="宋体" w:hAnsi="宋体" w:eastAsia="宋体" w:cs="宋体"/>
                <w:sz w:val="20"/>
                <w:szCs w:val="20"/>
              </w:rPr>
            </w:pPr>
            <w:r>
              <w:rPr>
                <w:rFonts w:ascii="宋体" w:hAnsi="宋体" w:eastAsia="宋体" w:cs="宋体"/>
                <w:sz w:val="20"/>
                <w:szCs w:val="20"/>
              </w:rPr>
              <w:t>1</w:t>
            </w:r>
          </w:p>
        </w:tc>
        <w:tc>
          <w:tcPr>
            <w:tcW w:w="783" w:type="dxa"/>
            <w:vAlign w:val="top"/>
          </w:tcPr>
          <w:p w14:paraId="26D3AF54">
            <w:pPr>
              <w:pStyle w:val="6"/>
            </w:pPr>
          </w:p>
        </w:tc>
        <w:tc>
          <w:tcPr>
            <w:tcW w:w="858" w:type="dxa"/>
            <w:vAlign w:val="top"/>
          </w:tcPr>
          <w:p w14:paraId="63BF8558">
            <w:pPr>
              <w:pStyle w:val="6"/>
            </w:pPr>
          </w:p>
        </w:tc>
        <w:tc>
          <w:tcPr>
            <w:tcW w:w="686" w:type="dxa"/>
            <w:vAlign w:val="top"/>
          </w:tcPr>
          <w:p w14:paraId="41693667">
            <w:pPr>
              <w:pStyle w:val="6"/>
            </w:pPr>
          </w:p>
        </w:tc>
        <w:tc>
          <w:tcPr>
            <w:tcW w:w="1266" w:type="dxa"/>
            <w:vAlign w:val="top"/>
          </w:tcPr>
          <w:p w14:paraId="69F3DAA3">
            <w:pPr>
              <w:pStyle w:val="6"/>
            </w:pPr>
          </w:p>
        </w:tc>
      </w:tr>
      <w:tr w14:paraId="63125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tcBorders>
            <w:vAlign w:val="top"/>
          </w:tcPr>
          <w:p w14:paraId="7D233003">
            <w:pPr>
              <w:pStyle w:val="6"/>
            </w:pPr>
          </w:p>
        </w:tc>
        <w:tc>
          <w:tcPr>
            <w:tcW w:w="3900" w:type="dxa"/>
            <w:gridSpan w:val="2"/>
            <w:vAlign w:val="top"/>
          </w:tcPr>
          <w:p w14:paraId="6E3E5AA6">
            <w:pPr>
              <w:spacing w:before="127" w:line="229" w:lineRule="auto"/>
              <w:ind w:left="1749"/>
              <w:rPr>
                <w:rFonts w:ascii="宋体" w:hAnsi="宋体" w:eastAsia="宋体" w:cs="宋体"/>
                <w:sz w:val="20"/>
                <w:szCs w:val="20"/>
              </w:rPr>
            </w:pPr>
            <w:r>
              <w:rPr>
                <w:rFonts w:ascii="宋体" w:hAnsi="宋体" w:eastAsia="宋体" w:cs="宋体"/>
                <w:spacing w:val="2"/>
                <w:sz w:val="20"/>
                <w:szCs w:val="20"/>
              </w:rPr>
              <w:t>小计</w:t>
            </w:r>
          </w:p>
        </w:tc>
        <w:tc>
          <w:tcPr>
            <w:tcW w:w="798" w:type="dxa"/>
            <w:vAlign w:val="top"/>
          </w:tcPr>
          <w:p w14:paraId="11AD280E">
            <w:pPr>
              <w:spacing w:before="159" w:line="189" w:lineRule="auto"/>
              <w:ind w:left="350"/>
              <w:rPr>
                <w:rFonts w:ascii="宋体" w:hAnsi="宋体" w:eastAsia="宋体" w:cs="宋体"/>
                <w:sz w:val="20"/>
                <w:szCs w:val="20"/>
              </w:rPr>
            </w:pPr>
            <w:r>
              <w:rPr>
                <w:rFonts w:ascii="宋体" w:hAnsi="宋体" w:eastAsia="宋体" w:cs="宋体"/>
                <w:sz w:val="20"/>
                <w:szCs w:val="20"/>
              </w:rPr>
              <w:t>4</w:t>
            </w:r>
          </w:p>
        </w:tc>
        <w:tc>
          <w:tcPr>
            <w:tcW w:w="835" w:type="dxa"/>
            <w:vAlign w:val="top"/>
          </w:tcPr>
          <w:p w14:paraId="5ACA310D">
            <w:pPr>
              <w:spacing w:before="159" w:line="189" w:lineRule="auto"/>
              <w:ind w:left="318"/>
              <w:rPr>
                <w:rFonts w:ascii="宋体" w:hAnsi="宋体" w:eastAsia="宋体" w:cs="宋体"/>
                <w:sz w:val="20"/>
                <w:szCs w:val="20"/>
              </w:rPr>
            </w:pPr>
            <w:r>
              <w:rPr>
                <w:rFonts w:ascii="宋体" w:hAnsi="宋体" w:eastAsia="宋体" w:cs="宋体"/>
                <w:sz w:val="20"/>
                <w:szCs w:val="20"/>
              </w:rPr>
              <w:t>64</w:t>
            </w:r>
          </w:p>
        </w:tc>
        <w:tc>
          <w:tcPr>
            <w:tcW w:w="909" w:type="dxa"/>
            <w:vAlign w:val="top"/>
          </w:tcPr>
          <w:p w14:paraId="602DDBAC">
            <w:pPr>
              <w:spacing w:before="159" w:line="189" w:lineRule="auto"/>
              <w:ind w:left="354"/>
              <w:rPr>
                <w:rFonts w:ascii="宋体" w:hAnsi="宋体" w:eastAsia="宋体" w:cs="宋体"/>
                <w:sz w:val="20"/>
                <w:szCs w:val="20"/>
              </w:rPr>
            </w:pPr>
            <w:r>
              <w:rPr>
                <w:rFonts w:ascii="宋体" w:hAnsi="宋体" w:eastAsia="宋体" w:cs="宋体"/>
                <w:spacing w:val="1"/>
                <w:sz w:val="20"/>
                <w:szCs w:val="20"/>
              </w:rPr>
              <w:t>40</w:t>
            </w:r>
          </w:p>
        </w:tc>
        <w:tc>
          <w:tcPr>
            <w:tcW w:w="858" w:type="dxa"/>
            <w:vAlign w:val="top"/>
          </w:tcPr>
          <w:p w14:paraId="4BB057B3">
            <w:pPr>
              <w:spacing w:before="159" w:line="189" w:lineRule="auto"/>
              <w:ind w:left="332"/>
              <w:rPr>
                <w:rFonts w:ascii="宋体" w:hAnsi="宋体" w:eastAsia="宋体" w:cs="宋体"/>
                <w:sz w:val="20"/>
                <w:szCs w:val="20"/>
              </w:rPr>
            </w:pPr>
            <w:r>
              <w:rPr>
                <w:rFonts w:ascii="宋体" w:hAnsi="宋体" w:eastAsia="宋体" w:cs="宋体"/>
                <w:spacing w:val="-1"/>
                <w:sz w:val="20"/>
                <w:szCs w:val="20"/>
              </w:rPr>
              <w:t>24</w:t>
            </w:r>
          </w:p>
        </w:tc>
        <w:tc>
          <w:tcPr>
            <w:tcW w:w="829" w:type="dxa"/>
            <w:vAlign w:val="top"/>
          </w:tcPr>
          <w:p w14:paraId="0FCECD3C">
            <w:pPr>
              <w:spacing w:before="159" w:line="189" w:lineRule="auto"/>
              <w:ind w:left="371"/>
              <w:rPr>
                <w:rFonts w:ascii="宋体" w:hAnsi="宋体" w:eastAsia="宋体" w:cs="宋体"/>
                <w:sz w:val="20"/>
                <w:szCs w:val="20"/>
              </w:rPr>
            </w:pPr>
            <w:r>
              <w:rPr>
                <w:rFonts w:ascii="宋体" w:hAnsi="宋体" w:eastAsia="宋体" w:cs="宋体"/>
                <w:sz w:val="20"/>
                <w:szCs w:val="20"/>
              </w:rPr>
              <w:t>0</w:t>
            </w:r>
          </w:p>
        </w:tc>
        <w:tc>
          <w:tcPr>
            <w:tcW w:w="840" w:type="dxa"/>
            <w:vAlign w:val="top"/>
          </w:tcPr>
          <w:p w14:paraId="22620D5B">
            <w:pPr>
              <w:spacing w:before="159" w:line="189" w:lineRule="auto"/>
              <w:ind w:left="375"/>
              <w:rPr>
                <w:rFonts w:ascii="宋体" w:hAnsi="宋体" w:eastAsia="宋体" w:cs="宋体"/>
                <w:sz w:val="20"/>
                <w:szCs w:val="20"/>
              </w:rPr>
            </w:pPr>
            <w:r>
              <w:rPr>
                <w:rFonts w:ascii="宋体" w:hAnsi="宋体" w:eastAsia="宋体" w:cs="宋体"/>
                <w:sz w:val="20"/>
                <w:szCs w:val="20"/>
              </w:rPr>
              <w:t>2</w:t>
            </w:r>
          </w:p>
        </w:tc>
        <w:tc>
          <w:tcPr>
            <w:tcW w:w="858" w:type="dxa"/>
            <w:vAlign w:val="top"/>
          </w:tcPr>
          <w:p w14:paraId="27EDB9CC">
            <w:pPr>
              <w:spacing w:before="159" w:line="189" w:lineRule="auto"/>
              <w:ind w:left="398"/>
              <w:rPr>
                <w:rFonts w:ascii="宋体" w:hAnsi="宋体" w:eastAsia="宋体" w:cs="宋体"/>
                <w:sz w:val="20"/>
                <w:szCs w:val="20"/>
              </w:rPr>
            </w:pPr>
            <w:r>
              <w:rPr>
                <w:rFonts w:ascii="宋体" w:hAnsi="宋体" w:eastAsia="宋体" w:cs="宋体"/>
                <w:sz w:val="20"/>
                <w:szCs w:val="20"/>
              </w:rPr>
              <w:t>1</w:t>
            </w:r>
          </w:p>
        </w:tc>
        <w:tc>
          <w:tcPr>
            <w:tcW w:w="783" w:type="dxa"/>
            <w:vAlign w:val="top"/>
          </w:tcPr>
          <w:p w14:paraId="0E31FF04">
            <w:pPr>
              <w:spacing w:before="159" w:line="189" w:lineRule="auto"/>
              <w:ind w:left="363"/>
              <w:rPr>
                <w:rFonts w:ascii="宋体" w:hAnsi="宋体" w:eastAsia="宋体" w:cs="宋体"/>
                <w:sz w:val="20"/>
                <w:szCs w:val="20"/>
              </w:rPr>
            </w:pPr>
            <w:r>
              <w:rPr>
                <w:rFonts w:ascii="宋体" w:hAnsi="宋体" w:eastAsia="宋体" w:cs="宋体"/>
                <w:sz w:val="20"/>
                <w:szCs w:val="20"/>
              </w:rPr>
              <w:t>1</w:t>
            </w:r>
          </w:p>
        </w:tc>
        <w:tc>
          <w:tcPr>
            <w:tcW w:w="858" w:type="dxa"/>
            <w:vAlign w:val="top"/>
          </w:tcPr>
          <w:p w14:paraId="2EDFC4CC">
            <w:pPr>
              <w:spacing w:before="159" w:line="189" w:lineRule="auto"/>
              <w:ind w:left="385"/>
              <w:rPr>
                <w:rFonts w:ascii="宋体" w:hAnsi="宋体" w:eastAsia="宋体" w:cs="宋体"/>
                <w:sz w:val="20"/>
                <w:szCs w:val="20"/>
              </w:rPr>
            </w:pPr>
            <w:r>
              <w:rPr>
                <w:rFonts w:ascii="宋体" w:hAnsi="宋体" w:eastAsia="宋体" w:cs="宋体"/>
                <w:sz w:val="20"/>
                <w:szCs w:val="20"/>
              </w:rPr>
              <w:t>0</w:t>
            </w:r>
          </w:p>
        </w:tc>
        <w:tc>
          <w:tcPr>
            <w:tcW w:w="686" w:type="dxa"/>
            <w:vAlign w:val="top"/>
          </w:tcPr>
          <w:p w14:paraId="274329B7">
            <w:pPr>
              <w:spacing w:before="159" w:line="189" w:lineRule="auto"/>
              <w:ind w:left="299"/>
              <w:rPr>
                <w:rFonts w:ascii="宋体" w:hAnsi="宋体" w:eastAsia="宋体" w:cs="宋体"/>
                <w:sz w:val="20"/>
                <w:szCs w:val="20"/>
              </w:rPr>
            </w:pPr>
            <w:r>
              <w:rPr>
                <w:rFonts w:ascii="宋体" w:hAnsi="宋体" w:eastAsia="宋体" w:cs="宋体"/>
                <w:sz w:val="20"/>
                <w:szCs w:val="20"/>
              </w:rPr>
              <w:t>0</w:t>
            </w:r>
          </w:p>
        </w:tc>
        <w:tc>
          <w:tcPr>
            <w:tcW w:w="1266" w:type="dxa"/>
            <w:vAlign w:val="top"/>
          </w:tcPr>
          <w:p w14:paraId="2122810C">
            <w:pPr>
              <w:pStyle w:val="6"/>
            </w:pPr>
          </w:p>
        </w:tc>
      </w:tr>
      <w:tr w14:paraId="14BF8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restart"/>
            <w:tcBorders>
              <w:bottom w:val="nil"/>
            </w:tcBorders>
            <w:vAlign w:val="top"/>
          </w:tcPr>
          <w:p w14:paraId="4C69A5BB">
            <w:pPr>
              <w:pStyle w:val="6"/>
              <w:spacing w:line="293" w:lineRule="auto"/>
            </w:pPr>
          </w:p>
          <w:p w14:paraId="71670682">
            <w:pPr>
              <w:spacing w:before="65" w:line="323" w:lineRule="auto"/>
              <w:ind w:left="181" w:right="174" w:firstLine="7"/>
              <w:jc w:val="both"/>
              <w:rPr>
                <w:rFonts w:ascii="宋体" w:hAnsi="宋体" w:eastAsia="宋体" w:cs="宋体"/>
                <w:sz w:val="20"/>
                <w:szCs w:val="20"/>
              </w:rPr>
            </w:pPr>
            <w:r>
              <w:rPr>
                <w:rFonts w:ascii="宋体" w:hAnsi="宋体" w:eastAsia="宋体" w:cs="宋体"/>
                <w:spacing w:val="1"/>
                <w:sz w:val="20"/>
                <w:szCs w:val="20"/>
              </w:rPr>
              <w:t>公共</w:t>
            </w:r>
            <w:r>
              <w:rPr>
                <w:rFonts w:ascii="宋体" w:hAnsi="宋体" w:eastAsia="宋体" w:cs="宋体"/>
                <w:sz w:val="20"/>
                <w:szCs w:val="20"/>
              </w:rPr>
              <w:t xml:space="preserve"> </w:t>
            </w:r>
            <w:r>
              <w:rPr>
                <w:rFonts w:ascii="宋体" w:hAnsi="宋体" w:eastAsia="宋体" w:cs="宋体"/>
                <w:spacing w:val="5"/>
                <w:sz w:val="20"/>
                <w:szCs w:val="20"/>
              </w:rPr>
              <w:t>选修</w:t>
            </w:r>
            <w:r>
              <w:rPr>
                <w:rFonts w:ascii="宋体" w:hAnsi="宋体" w:eastAsia="宋体" w:cs="宋体"/>
                <w:sz w:val="20"/>
                <w:szCs w:val="20"/>
              </w:rPr>
              <w:t xml:space="preserve"> </w:t>
            </w:r>
            <w:r>
              <w:rPr>
                <w:rFonts w:ascii="宋体" w:hAnsi="宋体" w:eastAsia="宋体" w:cs="宋体"/>
                <w:spacing w:val="28"/>
                <w:w w:val="138"/>
                <w:sz w:val="20"/>
                <w:szCs w:val="20"/>
              </w:rPr>
              <w:t>课</w:t>
            </w:r>
          </w:p>
        </w:tc>
        <w:tc>
          <w:tcPr>
            <w:tcW w:w="1126" w:type="dxa"/>
            <w:vAlign w:val="top"/>
          </w:tcPr>
          <w:p w14:paraId="2AA570F1">
            <w:pPr>
              <w:pStyle w:val="6"/>
            </w:pPr>
          </w:p>
        </w:tc>
        <w:tc>
          <w:tcPr>
            <w:tcW w:w="2774" w:type="dxa"/>
            <w:vAlign w:val="top"/>
          </w:tcPr>
          <w:p w14:paraId="75A80E21">
            <w:pPr>
              <w:spacing w:before="126" w:line="228" w:lineRule="auto"/>
              <w:ind w:left="794"/>
              <w:rPr>
                <w:rFonts w:ascii="宋体" w:hAnsi="宋体" w:eastAsia="宋体" w:cs="宋体"/>
                <w:sz w:val="20"/>
                <w:szCs w:val="20"/>
              </w:rPr>
            </w:pPr>
            <w:r>
              <w:rPr>
                <w:rFonts w:ascii="宋体" w:hAnsi="宋体" w:eastAsia="宋体" w:cs="宋体"/>
                <w:spacing w:val="5"/>
                <w:sz w:val="20"/>
                <w:szCs w:val="20"/>
              </w:rPr>
              <w:t>公共选修课</w:t>
            </w:r>
            <w:r>
              <w:rPr>
                <w:rFonts w:ascii="宋体" w:hAnsi="宋体" w:eastAsia="宋体" w:cs="宋体"/>
                <w:spacing w:val="-21"/>
                <w:sz w:val="20"/>
                <w:szCs w:val="20"/>
              </w:rPr>
              <w:t xml:space="preserve"> </w:t>
            </w:r>
            <w:r>
              <w:rPr>
                <w:rFonts w:ascii="宋体" w:hAnsi="宋体" w:eastAsia="宋体" w:cs="宋体"/>
                <w:spacing w:val="5"/>
                <w:sz w:val="20"/>
                <w:szCs w:val="20"/>
              </w:rPr>
              <w:t>1</w:t>
            </w:r>
          </w:p>
        </w:tc>
        <w:tc>
          <w:tcPr>
            <w:tcW w:w="798" w:type="dxa"/>
            <w:vAlign w:val="top"/>
          </w:tcPr>
          <w:p w14:paraId="15F56657">
            <w:pPr>
              <w:pStyle w:val="6"/>
            </w:pPr>
          </w:p>
        </w:tc>
        <w:tc>
          <w:tcPr>
            <w:tcW w:w="835" w:type="dxa"/>
            <w:vAlign w:val="top"/>
          </w:tcPr>
          <w:p w14:paraId="50E6817F">
            <w:pPr>
              <w:pStyle w:val="6"/>
            </w:pPr>
          </w:p>
        </w:tc>
        <w:tc>
          <w:tcPr>
            <w:tcW w:w="909" w:type="dxa"/>
            <w:vAlign w:val="top"/>
          </w:tcPr>
          <w:p w14:paraId="6269CE41">
            <w:pPr>
              <w:pStyle w:val="6"/>
            </w:pPr>
          </w:p>
        </w:tc>
        <w:tc>
          <w:tcPr>
            <w:tcW w:w="858" w:type="dxa"/>
            <w:vAlign w:val="top"/>
          </w:tcPr>
          <w:p w14:paraId="3F656F81">
            <w:pPr>
              <w:pStyle w:val="6"/>
            </w:pPr>
          </w:p>
        </w:tc>
        <w:tc>
          <w:tcPr>
            <w:tcW w:w="829" w:type="dxa"/>
            <w:vAlign w:val="top"/>
          </w:tcPr>
          <w:p w14:paraId="73873715">
            <w:pPr>
              <w:pStyle w:val="6"/>
            </w:pPr>
          </w:p>
        </w:tc>
        <w:tc>
          <w:tcPr>
            <w:tcW w:w="840" w:type="dxa"/>
            <w:vAlign w:val="top"/>
          </w:tcPr>
          <w:p w14:paraId="2C54D8D0">
            <w:pPr>
              <w:pStyle w:val="6"/>
            </w:pPr>
          </w:p>
        </w:tc>
        <w:tc>
          <w:tcPr>
            <w:tcW w:w="858" w:type="dxa"/>
            <w:vAlign w:val="top"/>
          </w:tcPr>
          <w:p w14:paraId="7127370B">
            <w:pPr>
              <w:pStyle w:val="6"/>
            </w:pPr>
          </w:p>
        </w:tc>
        <w:tc>
          <w:tcPr>
            <w:tcW w:w="783" w:type="dxa"/>
            <w:vAlign w:val="top"/>
          </w:tcPr>
          <w:p w14:paraId="23CF19D0">
            <w:pPr>
              <w:pStyle w:val="6"/>
            </w:pPr>
          </w:p>
        </w:tc>
        <w:tc>
          <w:tcPr>
            <w:tcW w:w="858" w:type="dxa"/>
            <w:vAlign w:val="top"/>
          </w:tcPr>
          <w:p w14:paraId="44CC2CD5">
            <w:pPr>
              <w:pStyle w:val="6"/>
            </w:pPr>
          </w:p>
        </w:tc>
        <w:tc>
          <w:tcPr>
            <w:tcW w:w="686" w:type="dxa"/>
            <w:vAlign w:val="top"/>
          </w:tcPr>
          <w:p w14:paraId="02329986">
            <w:pPr>
              <w:pStyle w:val="6"/>
            </w:pPr>
          </w:p>
        </w:tc>
        <w:tc>
          <w:tcPr>
            <w:tcW w:w="1266" w:type="dxa"/>
            <w:vAlign w:val="top"/>
          </w:tcPr>
          <w:p w14:paraId="4988783E">
            <w:pPr>
              <w:pStyle w:val="6"/>
            </w:pPr>
          </w:p>
        </w:tc>
      </w:tr>
      <w:tr w14:paraId="5308D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bottom w:val="nil"/>
            </w:tcBorders>
            <w:vAlign w:val="top"/>
          </w:tcPr>
          <w:p w14:paraId="31C1BAB6">
            <w:pPr>
              <w:pStyle w:val="6"/>
            </w:pPr>
          </w:p>
        </w:tc>
        <w:tc>
          <w:tcPr>
            <w:tcW w:w="1126" w:type="dxa"/>
            <w:vAlign w:val="top"/>
          </w:tcPr>
          <w:p w14:paraId="34A889C7">
            <w:pPr>
              <w:pStyle w:val="6"/>
            </w:pPr>
          </w:p>
        </w:tc>
        <w:tc>
          <w:tcPr>
            <w:tcW w:w="2774" w:type="dxa"/>
            <w:vAlign w:val="top"/>
          </w:tcPr>
          <w:p w14:paraId="1D96520C">
            <w:pPr>
              <w:spacing w:before="126" w:line="228" w:lineRule="auto"/>
              <w:ind w:left="794"/>
              <w:rPr>
                <w:rFonts w:ascii="宋体" w:hAnsi="宋体" w:eastAsia="宋体" w:cs="宋体"/>
                <w:sz w:val="20"/>
                <w:szCs w:val="20"/>
              </w:rPr>
            </w:pPr>
            <w:r>
              <w:rPr>
                <w:rFonts w:ascii="宋体" w:hAnsi="宋体" w:eastAsia="宋体" w:cs="宋体"/>
                <w:spacing w:val="5"/>
                <w:sz w:val="20"/>
                <w:szCs w:val="20"/>
              </w:rPr>
              <w:t>公共选修课</w:t>
            </w:r>
            <w:r>
              <w:rPr>
                <w:rFonts w:ascii="宋体" w:hAnsi="宋体" w:eastAsia="宋体" w:cs="宋体"/>
                <w:spacing w:val="-34"/>
                <w:sz w:val="20"/>
                <w:szCs w:val="20"/>
              </w:rPr>
              <w:t xml:space="preserve"> </w:t>
            </w:r>
            <w:r>
              <w:rPr>
                <w:rFonts w:ascii="宋体" w:hAnsi="宋体" w:eastAsia="宋体" w:cs="宋体"/>
                <w:spacing w:val="5"/>
                <w:sz w:val="20"/>
                <w:szCs w:val="20"/>
              </w:rPr>
              <w:t>2</w:t>
            </w:r>
          </w:p>
        </w:tc>
        <w:tc>
          <w:tcPr>
            <w:tcW w:w="798" w:type="dxa"/>
            <w:vAlign w:val="top"/>
          </w:tcPr>
          <w:p w14:paraId="4EF2C9F7">
            <w:pPr>
              <w:pStyle w:val="6"/>
            </w:pPr>
          </w:p>
        </w:tc>
        <w:tc>
          <w:tcPr>
            <w:tcW w:w="835" w:type="dxa"/>
            <w:vAlign w:val="top"/>
          </w:tcPr>
          <w:p w14:paraId="6B83F9BB">
            <w:pPr>
              <w:pStyle w:val="6"/>
            </w:pPr>
          </w:p>
        </w:tc>
        <w:tc>
          <w:tcPr>
            <w:tcW w:w="909" w:type="dxa"/>
            <w:vAlign w:val="top"/>
          </w:tcPr>
          <w:p w14:paraId="738150EF">
            <w:pPr>
              <w:pStyle w:val="6"/>
            </w:pPr>
          </w:p>
        </w:tc>
        <w:tc>
          <w:tcPr>
            <w:tcW w:w="858" w:type="dxa"/>
            <w:vAlign w:val="top"/>
          </w:tcPr>
          <w:p w14:paraId="73E48D59">
            <w:pPr>
              <w:pStyle w:val="6"/>
            </w:pPr>
          </w:p>
        </w:tc>
        <w:tc>
          <w:tcPr>
            <w:tcW w:w="829" w:type="dxa"/>
            <w:vAlign w:val="top"/>
          </w:tcPr>
          <w:p w14:paraId="7F4377C1">
            <w:pPr>
              <w:pStyle w:val="6"/>
            </w:pPr>
          </w:p>
        </w:tc>
        <w:tc>
          <w:tcPr>
            <w:tcW w:w="840" w:type="dxa"/>
            <w:vAlign w:val="top"/>
          </w:tcPr>
          <w:p w14:paraId="7D82DAED">
            <w:pPr>
              <w:pStyle w:val="6"/>
            </w:pPr>
          </w:p>
        </w:tc>
        <w:tc>
          <w:tcPr>
            <w:tcW w:w="858" w:type="dxa"/>
            <w:vAlign w:val="top"/>
          </w:tcPr>
          <w:p w14:paraId="4B569FD9">
            <w:pPr>
              <w:pStyle w:val="6"/>
            </w:pPr>
          </w:p>
        </w:tc>
        <w:tc>
          <w:tcPr>
            <w:tcW w:w="783" w:type="dxa"/>
            <w:vAlign w:val="top"/>
          </w:tcPr>
          <w:p w14:paraId="4AB00CCC">
            <w:pPr>
              <w:pStyle w:val="6"/>
            </w:pPr>
          </w:p>
        </w:tc>
        <w:tc>
          <w:tcPr>
            <w:tcW w:w="858" w:type="dxa"/>
            <w:vAlign w:val="top"/>
          </w:tcPr>
          <w:p w14:paraId="14D91ABC">
            <w:pPr>
              <w:pStyle w:val="6"/>
            </w:pPr>
          </w:p>
        </w:tc>
        <w:tc>
          <w:tcPr>
            <w:tcW w:w="686" w:type="dxa"/>
            <w:vAlign w:val="top"/>
          </w:tcPr>
          <w:p w14:paraId="54EEC89A">
            <w:pPr>
              <w:pStyle w:val="6"/>
            </w:pPr>
          </w:p>
        </w:tc>
        <w:tc>
          <w:tcPr>
            <w:tcW w:w="1266" w:type="dxa"/>
            <w:vAlign w:val="top"/>
          </w:tcPr>
          <w:p w14:paraId="4DDA4F64">
            <w:pPr>
              <w:pStyle w:val="6"/>
            </w:pPr>
          </w:p>
        </w:tc>
      </w:tr>
      <w:tr w14:paraId="51C79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bottom w:val="nil"/>
            </w:tcBorders>
            <w:vAlign w:val="top"/>
          </w:tcPr>
          <w:p w14:paraId="2D058328">
            <w:pPr>
              <w:pStyle w:val="6"/>
            </w:pPr>
          </w:p>
        </w:tc>
        <w:tc>
          <w:tcPr>
            <w:tcW w:w="1126" w:type="dxa"/>
            <w:vAlign w:val="top"/>
          </w:tcPr>
          <w:p w14:paraId="6C73590E">
            <w:pPr>
              <w:pStyle w:val="6"/>
            </w:pPr>
          </w:p>
        </w:tc>
        <w:tc>
          <w:tcPr>
            <w:tcW w:w="2774" w:type="dxa"/>
            <w:vAlign w:val="top"/>
          </w:tcPr>
          <w:p w14:paraId="78E1DE4A">
            <w:pPr>
              <w:spacing w:before="126" w:line="228" w:lineRule="auto"/>
              <w:ind w:left="794"/>
              <w:rPr>
                <w:rFonts w:ascii="宋体" w:hAnsi="宋体" w:eastAsia="宋体" w:cs="宋体"/>
                <w:sz w:val="20"/>
                <w:szCs w:val="20"/>
              </w:rPr>
            </w:pPr>
            <w:r>
              <w:rPr>
                <w:rFonts w:ascii="宋体" w:hAnsi="宋体" w:eastAsia="宋体" w:cs="宋体"/>
                <w:spacing w:val="5"/>
                <w:sz w:val="20"/>
                <w:szCs w:val="20"/>
              </w:rPr>
              <w:t>公共选修课</w:t>
            </w:r>
            <w:r>
              <w:rPr>
                <w:rFonts w:ascii="宋体" w:hAnsi="宋体" w:eastAsia="宋体" w:cs="宋体"/>
                <w:spacing w:val="-32"/>
                <w:sz w:val="20"/>
                <w:szCs w:val="20"/>
              </w:rPr>
              <w:t xml:space="preserve"> </w:t>
            </w:r>
            <w:r>
              <w:rPr>
                <w:rFonts w:ascii="宋体" w:hAnsi="宋体" w:eastAsia="宋体" w:cs="宋体"/>
                <w:spacing w:val="5"/>
                <w:sz w:val="20"/>
                <w:szCs w:val="20"/>
              </w:rPr>
              <w:t>3</w:t>
            </w:r>
          </w:p>
        </w:tc>
        <w:tc>
          <w:tcPr>
            <w:tcW w:w="798" w:type="dxa"/>
            <w:vAlign w:val="top"/>
          </w:tcPr>
          <w:p w14:paraId="587FA9C7">
            <w:pPr>
              <w:pStyle w:val="6"/>
            </w:pPr>
          </w:p>
        </w:tc>
        <w:tc>
          <w:tcPr>
            <w:tcW w:w="835" w:type="dxa"/>
            <w:vAlign w:val="top"/>
          </w:tcPr>
          <w:p w14:paraId="7CB1D286">
            <w:pPr>
              <w:pStyle w:val="6"/>
            </w:pPr>
          </w:p>
        </w:tc>
        <w:tc>
          <w:tcPr>
            <w:tcW w:w="909" w:type="dxa"/>
            <w:vAlign w:val="top"/>
          </w:tcPr>
          <w:p w14:paraId="790BD86B">
            <w:pPr>
              <w:pStyle w:val="6"/>
            </w:pPr>
          </w:p>
        </w:tc>
        <w:tc>
          <w:tcPr>
            <w:tcW w:w="858" w:type="dxa"/>
            <w:vAlign w:val="top"/>
          </w:tcPr>
          <w:p w14:paraId="4E5F29C8">
            <w:pPr>
              <w:pStyle w:val="6"/>
            </w:pPr>
          </w:p>
        </w:tc>
        <w:tc>
          <w:tcPr>
            <w:tcW w:w="829" w:type="dxa"/>
            <w:vAlign w:val="top"/>
          </w:tcPr>
          <w:p w14:paraId="4EB464A6">
            <w:pPr>
              <w:pStyle w:val="6"/>
            </w:pPr>
          </w:p>
        </w:tc>
        <w:tc>
          <w:tcPr>
            <w:tcW w:w="840" w:type="dxa"/>
            <w:vAlign w:val="top"/>
          </w:tcPr>
          <w:p w14:paraId="49FB89E3">
            <w:pPr>
              <w:pStyle w:val="6"/>
            </w:pPr>
          </w:p>
        </w:tc>
        <w:tc>
          <w:tcPr>
            <w:tcW w:w="858" w:type="dxa"/>
            <w:vAlign w:val="top"/>
          </w:tcPr>
          <w:p w14:paraId="5C679938">
            <w:pPr>
              <w:pStyle w:val="6"/>
            </w:pPr>
          </w:p>
        </w:tc>
        <w:tc>
          <w:tcPr>
            <w:tcW w:w="783" w:type="dxa"/>
            <w:vAlign w:val="top"/>
          </w:tcPr>
          <w:p w14:paraId="55EADD43">
            <w:pPr>
              <w:pStyle w:val="6"/>
            </w:pPr>
          </w:p>
        </w:tc>
        <w:tc>
          <w:tcPr>
            <w:tcW w:w="858" w:type="dxa"/>
            <w:vAlign w:val="top"/>
          </w:tcPr>
          <w:p w14:paraId="159AF273">
            <w:pPr>
              <w:pStyle w:val="6"/>
            </w:pPr>
          </w:p>
        </w:tc>
        <w:tc>
          <w:tcPr>
            <w:tcW w:w="686" w:type="dxa"/>
            <w:vAlign w:val="top"/>
          </w:tcPr>
          <w:p w14:paraId="76AE4197">
            <w:pPr>
              <w:pStyle w:val="6"/>
            </w:pPr>
          </w:p>
        </w:tc>
        <w:tc>
          <w:tcPr>
            <w:tcW w:w="1266" w:type="dxa"/>
            <w:vAlign w:val="top"/>
          </w:tcPr>
          <w:p w14:paraId="32FCC9E3">
            <w:pPr>
              <w:pStyle w:val="6"/>
            </w:pPr>
          </w:p>
        </w:tc>
      </w:tr>
      <w:tr w14:paraId="4312C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tcBorders>
            <w:vAlign w:val="top"/>
          </w:tcPr>
          <w:p w14:paraId="1B5E74CE">
            <w:pPr>
              <w:pStyle w:val="6"/>
            </w:pPr>
          </w:p>
        </w:tc>
        <w:tc>
          <w:tcPr>
            <w:tcW w:w="13420" w:type="dxa"/>
            <w:gridSpan w:val="13"/>
            <w:vAlign w:val="top"/>
          </w:tcPr>
          <w:p w14:paraId="3AE33849">
            <w:pPr>
              <w:spacing w:before="126" w:line="228" w:lineRule="auto"/>
              <w:ind w:left="4334"/>
              <w:rPr>
                <w:rFonts w:ascii="宋体" w:hAnsi="宋体" w:eastAsia="宋体" w:cs="宋体"/>
                <w:sz w:val="20"/>
                <w:szCs w:val="20"/>
              </w:rPr>
            </w:pPr>
            <w:r>
              <w:rPr>
                <w:rFonts w:ascii="宋体" w:hAnsi="宋体" w:eastAsia="宋体" w:cs="宋体"/>
                <w:spacing w:val="6"/>
                <w:sz w:val="20"/>
                <w:szCs w:val="20"/>
              </w:rPr>
              <w:t>自入校第二学期开设，每人在校需完成</w:t>
            </w:r>
            <w:r>
              <w:rPr>
                <w:rFonts w:ascii="宋体" w:hAnsi="宋体" w:eastAsia="宋体" w:cs="宋体"/>
                <w:spacing w:val="-30"/>
                <w:sz w:val="20"/>
                <w:szCs w:val="20"/>
              </w:rPr>
              <w:t xml:space="preserve"> </w:t>
            </w:r>
            <w:r>
              <w:rPr>
                <w:rFonts w:ascii="宋体" w:hAnsi="宋体" w:eastAsia="宋体" w:cs="宋体"/>
                <w:spacing w:val="6"/>
                <w:sz w:val="20"/>
                <w:szCs w:val="20"/>
              </w:rPr>
              <w:t>4-6</w:t>
            </w:r>
            <w:r>
              <w:rPr>
                <w:rFonts w:ascii="宋体" w:hAnsi="宋体" w:eastAsia="宋体" w:cs="宋体"/>
                <w:spacing w:val="-40"/>
                <w:sz w:val="20"/>
                <w:szCs w:val="20"/>
              </w:rPr>
              <w:t xml:space="preserve"> </w:t>
            </w:r>
            <w:r>
              <w:rPr>
                <w:rFonts w:ascii="宋体" w:hAnsi="宋体" w:eastAsia="宋体" w:cs="宋体"/>
                <w:spacing w:val="6"/>
                <w:sz w:val="20"/>
                <w:szCs w:val="20"/>
              </w:rPr>
              <w:t>个学分。</w:t>
            </w:r>
          </w:p>
        </w:tc>
      </w:tr>
      <w:tr w14:paraId="0FBDF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restart"/>
            <w:tcBorders>
              <w:bottom w:val="nil"/>
            </w:tcBorders>
            <w:vAlign w:val="top"/>
          </w:tcPr>
          <w:p w14:paraId="7577D097">
            <w:pPr>
              <w:spacing w:before="144" w:line="293" w:lineRule="auto"/>
              <w:ind w:left="181" w:right="174"/>
              <w:rPr>
                <w:rFonts w:ascii="宋体" w:hAnsi="宋体" w:eastAsia="宋体" w:cs="宋体"/>
                <w:sz w:val="20"/>
                <w:szCs w:val="20"/>
              </w:rPr>
            </w:pPr>
            <w:r>
              <w:rPr>
                <w:rFonts w:ascii="宋体" w:hAnsi="宋体" w:eastAsia="宋体" w:cs="宋体"/>
                <w:spacing w:val="4"/>
                <w:sz w:val="20"/>
                <w:szCs w:val="20"/>
              </w:rPr>
              <w:t>专业</w:t>
            </w:r>
            <w:r>
              <w:rPr>
                <w:rFonts w:ascii="宋体" w:hAnsi="宋体" w:eastAsia="宋体" w:cs="宋体"/>
                <w:sz w:val="20"/>
                <w:szCs w:val="20"/>
              </w:rPr>
              <w:t xml:space="preserve"> </w:t>
            </w:r>
            <w:r>
              <w:rPr>
                <w:rFonts w:ascii="宋体" w:hAnsi="宋体" w:eastAsia="宋体" w:cs="宋体"/>
                <w:spacing w:val="4"/>
                <w:sz w:val="20"/>
                <w:szCs w:val="20"/>
              </w:rPr>
              <w:t>基础</w:t>
            </w:r>
          </w:p>
        </w:tc>
        <w:tc>
          <w:tcPr>
            <w:tcW w:w="1126" w:type="dxa"/>
            <w:vAlign w:val="top"/>
          </w:tcPr>
          <w:p w14:paraId="28B2019D">
            <w:pPr>
              <w:spacing w:before="125" w:line="190" w:lineRule="auto"/>
              <w:ind w:left="149"/>
              <w:rPr>
                <w:rFonts w:ascii="宋体" w:hAnsi="宋体" w:eastAsia="宋体" w:cs="宋体"/>
                <w:sz w:val="20"/>
                <w:szCs w:val="20"/>
              </w:rPr>
            </w:pPr>
            <w:r>
              <w:rPr>
                <w:rFonts w:ascii="宋体" w:hAnsi="宋体" w:eastAsia="宋体" w:cs="宋体"/>
                <w:spacing w:val="3"/>
                <w:sz w:val="20"/>
                <w:szCs w:val="20"/>
              </w:rPr>
              <w:t>06020001</w:t>
            </w:r>
          </w:p>
        </w:tc>
        <w:tc>
          <w:tcPr>
            <w:tcW w:w="2774" w:type="dxa"/>
            <w:vAlign w:val="top"/>
          </w:tcPr>
          <w:p w14:paraId="5BD55A3A">
            <w:pPr>
              <w:spacing w:before="93" w:line="228" w:lineRule="auto"/>
              <w:ind w:left="761"/>
              <w:rPr>
                <w:rFonts w:ascii="宋体" w:hAnsi="宋体" w:eastAsia="宋体" w:cs="宋体"/>
                <w:sz w:val="20"/>
                <w:szCs w:val="20"/>
              </w:rPr>
            </w:pPr>
            <w:r>
              <w:rPr>
                <w:rFonts w:ascii="宋体" w:hAnsi="宋体" w:eastAsia="宋体" w:cs="宋体"/>
                <w:spacing w:val="8"/>
                <w:sz w:val="20"/>
                <w:szCs w:val="20"/>
              </w:rPr>
              <w:t>创意设计构成</w:t>
            </w:r>
          </w:p>
        </w:tc>
        <w:tc>
          <w:tcPr>
            <w:tcW w:w="798" w:type="dxa"/>
            <w:vAlign w:val="top"/>
          </w:tcPr>
          <w:p w14:paraId="228EAB31">
            <w:pPr>
              <w:spacing w:before="126" w:line="189" w:lineRule="auto"/>
              <w:ind w:left="354"/>
              <w:rPr>
                <w:rFonts w:ascii="宋体" w:hAnsi="宋体" w:eastAsia="宋体" w:cs="宋体"/>
                <w:sz w:val="20"/>
                <w:szCs w:val="20"/>
              </w:rPr>
            </w:pPr>
            <w:r>
              <w:rPr>
                <w:rFonts w:ascii="宋体" w:hAnsi="宋体" w:eastAsia="宋体" w:cs="宋体"/>
                <w:sz w:val="20"/>
                <w:szCs w:val="20"/>
              </w:rPr>
              <w:t>2</w:t>
            </w:r>
          </w:p>
        </w:tc>
        <w:tc>
          <w:tcPr>
            <w:tcW w:w="835" w:type="dxa"/>
            <w:vAlign w:val="top"/>
          </w:tcPr>
          <w:p w14:paraId="1188D725">
            <w:pPr>
              <w:spacing w:before="126" w:line="189" w:lineRule="auto"/>
              <w:ind w:left="321"/>
              <w:rPr>
                <w:rFonts w:ascii="宋体" w:hAnsi="宋体" w:eastAsia="宋体" w:cs="宋体"/>
                <w:sz w:val="20"/>
                <w:szCs w:val="20"/>
              </w:rPr>
            </w:pPr>
            <w:r>
              <w:rPr>
                <w:rFonts w:ascii="宋体" w:hAnsi="宋体" w:eastAsia="宋体" w:cs="宋体"/>
                <w:spacing w:val="-2"/>
                <w:sz w:val="20"/>
                <w:szCs w:val="20"/>
              </w:rPr>
              <w:t>32</w:t>
            </w:r>
          </w:p>
        </w:tc>
        <w:tc>
          <w:tcPr>
            <w:tcW w:w="909" w:type="dxa"/>
            <w:vAlign w:val="top"/>
          </w:tcPr>
          <w:p w14:paraId="71073E4E">
            <w:pPr>
              <w:spacing w:before="126" w:line="189" w:lineRule="auto"/>
              <w:ind w:left="409"/>
              <w:rPr>
                <w:rFonts w:ascii="宋体" w:hAnsi="宋体" w:eastAsia="宋体" w:cs="宋体"/>
                <w:sz w:val="20"/>
                <w:szCs w:val="20"/>
              </w:rPr>
            </w:pPr>
            <w:r>
              <w:rPr>
                <w:rFonts w:ascii="宋体" w:hAnsi="宋体" w:eastAsia="宋体" w:cs="宋体"/>
                <w:sz w:val="20"/>
                <w:szCs w:val="20"/>
              </w:rPr>
              <w:t>8</w:t>
            </w:r>
          </w:p>
        </w:tc>
        <w:tc>
          <w:tcPr>
            <w:tcW w:w="858" w:type="dxa"/>
            <w:vAlign w:val="top"/>
          </w:tcPr>
          <w:p w14:paraId="211AF8ED">
            <w:pPr>
              <w:spacing w:before="126" w:line="189" w:lineRule="auto"/>
              <w:ind w:left="332"/>
              <w:rPr>
                <w:rFonts w:ascii="宋体" w:hAnsi="宋体" w:eastAsia="宋体" w:cs="宋体"/>
                <w:sz w:val="20"/>
                <w:szCs w:val="20"/>
              </w:rPr>
            </w:pPr>
            <w:r>
              <w:rPr>
                <w:rFonts w:ascii="宋体" w:hAnsi="宋体" w:eastAsia="宋体" w:cs="宋体"/>
                <w:spacing w:val="-1"/>
                <w:sz w:val="20"/>
                <w:szCs w:val="20"/>
              </w:rPr>
              <w:t>24</w:t>
            </w:r>
          </w:p>
        </w:tc>
        <w:tc>
          <w:tcPr>
            <w:tcW w:w="829" w:type="dxa"/>
            <w:vAlign w:val="top"/>
          </w:tcPr>
          <w:p w14:paraId="5763F7CA">
            <w:pPr>
              <w:spacing w:before="93" w:line="233" w:lineRule="auto"/>
              <w:ind w:left="211"/>
              <w:rPr>
                <w:rFonts w:ascii="宋体" w:hAnsi="宋体" w:eastAsia="宋体" w:cs="宋体"/>
                <w:sz w:val="20"/>
                <w:szCs w:val="20"/>
              </w:rPr>
            </w:pPr>
            <w:r>
              <w:rPr>
                <w:rFonts w:ascii="宋体" w:hAnsi="宋体" w:eastAsia="宋体" w:cs="宋体"/>
                <w:spacing w:val="3"/>
                <w:sz w:val="20"/>
                <w:szCs w:val="20"/>
              </w:rPr>
              <w:t>8/4W</w:t>
            </w:r>
          </w:p>
        </w:tc>
        <w:tc>
          <w:tcPr>
            <w:tcW w:w="840" w:type="dxa"/>
            <w:vAlign w:val="top"/>
          </w:tcPr>
          <w:p w14:paraId="6D9812AB">
            <w:pPr>
              <w:pStyle w:val="6"/>
            </w:pPr>
          </w:p>
        </w:tc>
        <w:tc>
          <w:tcPr>
            <w:tcW w:w="858" w:type="dxa"/>
            <w:vAlign w:val="top"/>
          </w:tcPr>
          <w:p w14:paraId="1FF08B08">
            <w:pPr>
              <w:pStyle w:val="6"/>
            </w:pPr>
          </w:p>
        </w:tc>
        <w:tc>
          <w:tcPr>
            <w:tcW w:w="783" w:type="dxa"/>
            <w:vAlign w:val="top"/>
          </w:tcPr>
          <w:p w14:paraId="7CEADFD8">
            <w:pPr>
              <w:pStyle w:val="6"/>
            </w:pPr>
          </w:p>
        </w:tc>
        <w:tc>
          <w:tcPr>
            <w:tcW w:w="858" w:type="dxa"/>
            <w:vAlign w:val="top"/>
          </w:tcPr>
          <w:p w14:paraId="61252020">
            <w:pPr>
              <w:pStyle w:val="6"/>
            </w:pPr>
          </w:p>
        </w:tc>
        <w:tc>
          <w:tcPr>
            <w:tcW w:w="686" w:type="dxa"/>
            <w:vAlign w:val="top"/>
          </w:tcPr>
          <w:p w14:paraId="23607674">
            <w:pPr>
              <w:pStyle w:val="6"/>
            </w:pPr>
          </w:p>
        </w:tc>
        <w:tc>
          <w:tcPr>
            <w:tcW w:w="1266" w:type="dxa"/>
            <w:vAlign w:val="top"/>
          </w:tcPr>
          <w:p w14:paraId="3817CFD2">
            <w:pPr>
              <w:pStyle w:val="6"/>
            </w:pPr>
          </w:p>
        </w:tc>
      </w:tr>
      <w:tr w14:paraId="4E67C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771" w:type="dxa"/>
            <w:vMerge w:val="continue"/>
            <w:tcBorders>
              <w:top w:val="nil"/>
            </w:tcBorders>
            <w:vAlign w:val="top"/>
          </w:tcPr>
          <w:p w14:paraId="2CF5AA49">
            <w:pPr>
              <w:pStyle w:val="6"/>
            </w:pPr>
          </w:p>
        </w:tc>
        <w:tc>
          <w:tcPr>
            <w:tcW w:w="1126" w:type="dxa"/>
            <w:vAlign w:val="top"/>
          </w:tcPr>
          <w:p w14:paraId="7C6A63CD">
            <w:pPr>
              <w:spacing w:before="126" w:line="189" w:lineRule="auto"/>
              <w:ind w:left="149"/>
              <w:rPr>
                <w:rFonts w:ascii="宋体" w:hAnsi="宋体" w:eastAsia="宋体" w:cs="宋体"/>
                <w:sz w:val="20"/>
                <w:szCs w:val="20"/>
              </w:rPr>
            </w:pPr>
            <w:r>
              <w:rPr>
                <w:rFonts w:ascii="宋体" w:hAnsi="宋体" w:eastAsia="宋体" w:cs="宋体"/>
                <w:spacing w:val="3"/>
                <w:sz w:val="20"/>
                <w:szCs w:val="20"/>
              </w:rPr>
              <w:t>06020002</w:t>
            </w:r>
          </w:p>
        </w:tc>
        <w:tc>
          <w:tcPr>
            <w:tcW w:w="2774" w:type="dxa"/>
            <w:vAlign w:val="top"/>
          </w:tcPr>
          <w:p w14:paraId="4974D8C8">
            <w:pPr>
              <w:spacing w:before="93" w:line="228" w:lineRule="auto"/>
              <w:ind w:left="655"/>
              <w:rPr>
                <w:rFonts w:ascii="宋体" w:hAnsi="宋体" w:eastAsia="宋体" w:cs="宋体"/>
                <w:sz w:val="20"/>
                <w:szCs w:val="20"/>
              </w:rPr>
            </w:pPr>
            <w:r>
              <w:rPr>
                <w:rFonts w:ascii="宋体" w:hAnsi="宋体" w:eastAsia="宋体" w:cs="宋体"/>
                <w:spacing w:val="8"/>
                <w:sz w:val="20"/>
                <w:szCs w:val="20"/>
              </w:rPr>
              <w:t>速写与设计表现</w:t>
            </w:r>
          </w:p>
        </w:tc>
        <w:tc>
          <w:tcPr>
            <w:tcW w:w="798" w:type="dxa"/>
            <w:vAlign w:val="top"/>
          </w:tcPr>
          <w:p w14:paraId="292B2116">
            <w:pPr>
              <w:spacing w:before="126" w:line="189" w:lineRule="auto"/>
              <w:ind w:left="354"/>
              <w:rPr>
                <w:rFonts w:ascii="宋体" w:hAnsi="宋体" w:eastAsia="宋体" w:cs="宋体"/>
                <w:sz w:val="20"/>
                <w:szCs w:val="20"/>
              </w:rPr>
            </w:pPr>
            <w:r>
              <w:rPr>
                <w:rFonts w:ascii="宋体" w:hAnsi="宋体" w:eastAsia="宋体" w:cs="宋体"/>
                <w:sz w:val="20"/>
                <w:szCs w:val="20"/>
              </w:rPr>
              <w:t>2</w:t>
            </w:r>
          </w:p>
        </w:tc>
        <w:tc>
          <w:tcPr>
            <w:tcW w:w="835" w:type="dxa"/>
            <w:vAlign w:val="top"/>
          </w:tcPr>
          <w:p w14:paraId="766CFA85">
            <w:pPr>
              <w:spacing w:before="126" w:line="189" w:lineRule="auto"/>
              <w:ind w:left="321"/>
              <w:rPr>
                <w:rFonts w:ascii="宋体" w:hAnsi="宋体" w:eastAsia="宋体" w:cs="宋体"/>
                <w:sz w:val="20"/>
                <w:szCs w:val="20"/>
              </w:rPr>
            </w:pPr>
            <w:r>
              <w:rPr>
                <w:rFonts w:ascii="宋体" w:hAnsi="宋体" w:eastAsia="宋体" w:cs="宋体"/>
                <w:spacing w:val="-2"/>
                <w:sz w:val="20"/>
                <w:szCs w:val="20"/>
              </w:rPr>
              <w:t>32</w:t>
            </w:r>
          </w:p>
        </w:tc>
        <w:tc>
          <w:tcPr>
            <w:tcW w:w="909" w:type="dxa"/>
            <w:vAlign w:val="top"/>
          </w:tcPr>
          <w:p w14:paraId="4B5C0878">
            <w:pPr>
              <w:spacing w:before="126" w:line="189" w:lineRule="auto"/>
              <w:ind w:left="409"/>
              <w:rPr>
                <w:rFonts w:ascii="宋体" w:hAnsi="宋体" w:eastAsia="宋体" w:cs="宋体"/>
                <w:sz w:val="20"/>
                <w:szCs w:val="20"/>
              </w:rPr>
            </w:pPr>
            <w:r>
              <w:rPr>
                <w:rFonts w:ascii="宋体" w:hAnsi="宋体" w:eastAsia="宋体" w:cs="宋体"/>
                <w:sz w:val="20"/>
                <w:szCs w:val="20"/>
              </w:rPr>
              <w:t>8</w:t>
            </w:r>
          </w:p>
        </w:tc>
        <w:tc>
          <w:tcPr>
            <w:tcW w:w="858" w:type="dxa"/>
            <w:vAlign w:val="top"/>
          </w:tcPr>
          <w:p w14:paraId="4B67402F">
            <w:pPr>
              <w:spacing w:before="126" w:line="189" w:lineRule="auto"/>
              <w:ind w:left="332"/>
              <w:rPr>
                <w:rFonts w:ascii="宋体" w:hAnsi="宋体" w:eastAsia="宋体" w:cs="宋体"/>
                <w:sz w:val="20"/>
                <w:szCs w:val="20"/>
              </w:rPr>
            </w:pPr>
            <w:r>
              <w:rPr>
                <w:rFonts w:ascii="宋体" w:hAnsi="宋体" w:eastAsia="宋体" w:cs="宋体"/>
                <w:spacing w:val="-1"/>
                <w:sz w:val="20"/>
                <w:szCs w:val="20"/>
              </w:rPr>
              <w:t>24</w:t>
            </w:r>
          </w:p>
        </w:tc>
        <w:tc>
          <w:tcPr>
            <w:tcW w:w="829" w:type="dxa"/>
            <w:vAlign w:val="top"/>
          </w:tcPr>
          <w:p w14:paraId="7AC40C2F">
            <w:pPr>
              <w:spacing w:before="93" w:line="233" w:lineRule="auto"/>
              <w:ind w:left="211"/>
              <w:rPr>
                <w:rFonts w:ascii="宋体" w:hAnsi="宋体" w:eastAsia="宋体" w:cs="宋体"/>
                <w:sz w:val="20"/>
                <w:szCs w:val="20"/>
              </w:rPr>
            </w:pPr>
            <w:r>
              <w:rPr>
                <w:rFonts w:ascii="宋体" w:hAnsi="宋体" w:eastAsia="宋体" w:cs="宋体"/>
                <w:spacing w:val="3"/>
                <w:sz w:val="20"/>
                <w:szCs w:val="20"/>
              </w:rPr>
              <w:t>8/4W</w:t>
            </w:r>
          </w:p>
        </w:tc>
        <w:tc>
          <w:tcPr>
            <w:tcW w:w="840" w:type="dxa"/>
            <w:vAlign w:val="top"/>
          </w:tcPr>
          <w:p w14:paraId="2864F69F">
            <w:pPr>
              <w:pStyle w:val="6"/>
            </w:pPr>
          </w:p>
        </w:tc>
        <w:tc>
          <w:tcPr>
            <w:tcW w:w="858" w:type="dxa"/>
            <w:vAlign w:val="top"/>
          </w:tcPr>
          <w:p w14:paraId="1779BE54">
            <w:pPr>
              <w:pStyle w:val="6"/>
            </w:pPr>
          </w:p>
        </w:tc>
        <w:tc>
          <w:tcPr>
            <w:tcW w:w="783" w:type="dxa"/>
            <w:vAlign w:val="top"/>
          </w:tcPr>
          <w:p w14:paraId="61402516">
            <w:pPr>
              <w:pStyle w:val="6"/>
            </w:pPr>
          </w:p>
        </w:tc>
        <w:tc>
          <w:tcPr>
            <w:tcW w:w="858" w:type="dxa"/>
            <w:vAlign w:val="top"/>
          </w:tcPr>
          <w:p w14:paraId="6253467C">
            <w:pPr>
              <w:pStyle w:val="6"/>
            </w:pPr>
          </w:p>
        </w:tc>
        <w:tc>
          <w:tcPr>
            <w:tcW w:w="686" w:type="dxa"/>
            <w:vAlign w:val="top"/>
          </w:tcPr>
          <w:p w14:paraId="216D29E4">
            <w:pPr>
              <w:pStyle w:val="6"/>
            </w:pPr>
          </w:p>
        </w:tc>
        <w:tc>
          <w:tcPr>
            <w:tcW w:w="1266" w:type="dxa"/>
            <w:vAlign w:val="top"/>
          </w:tcPr>
          <w:p w14:paraId="63E05244">
            <w:pPr>
              <w:pStyle w:val="6"/>
            </w:pPr>
          </w:p>
        </w:tc>
      </w:tr>
    </w:tbl>
    <w:p w14:paraId="12CD1E7C">
      <w:pPr>
        <w:pStyle w:val="2"/>
      </w:pPr>
    </w:p>
    <w:p w14:paraId="5404AA32">
      <w:pPr>
        <w:sectPr>
          <w:footerReference r:id="rId21" w:type="default"/>
          <w:pgSz w:w="16839" w:h="11911"/>
          <w:pgMar w:top="1012" w:right="1440" w:bottom="1264" w:left="1201" w:header="0" w:footer="1102" w:gutter="0"/>
          <w:cols w:space="720" w:num="1"/>
        </w:sectPr>
      </w:pPr>
    </w:p>
    <w:p w14:paraId="10554E68">
      <w:pPr>
        <w:spacing w:before="163"/>
      </w:pPr>
    </w:p>
    <w:tbl>
      <w:tblPr>
        <w:tblStyle w:val="5"/>
        <w:tblW w:w="141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1"/>
        <w:gridCol w:w="1126"/>
        <w:gridCol w:w="2774"/>
        <w:gridCol w:w="798"/>
        <w:gridCol w:w="835"/>
        <w:gridCol w:w="909"/>
        <w:gridCol w:w="858"/>
        <w:gridCol w:w="829"/>
        <w:gridCol w:w="840"/>
        <w:gridCol w:w="858"/>
        <w:gridCol w:w="783"/>
        <w:gridCol w:w="858"/>
        <w:gridCol w:w="686"/>
        <w:gridCol w:w="1266"/>
      </w:tblGrid>
      <w:tr w14:paraId="2E402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771" w:type="dxa"/>
            <w:vMerge w:val="restart"/>
            <w:tcBorders>
              <w:bottom w:val="nil"/>
            </w:tcBorders>
            <w:shd w:val="clear" w:color="auto" w:fill="C7DAF1"/>
            <w:vAlign w:val="top"/>
          </w:tcPr>
          <w:p w14:paraId="7334E8B1">
            <w:pPr>
              <w:pStyle w:val="6"/>
              <w:spacing w:line="276" w:lineRule="auto"/>
            </w:pPr>
          </w:p>
          <w:p w14:paraId="3FEE9FB1">
            <w:pPr>
              <w:spacing w:before="65" w:line="318" w:lineRule="auto"/>
              <w:ind w:left="181" w:right="174" w:hanging="3"/>
              <w:rPr>
                <w:rFonts w:ascii="宋体" w:hAnsi="宋体" w:eastAsia="宋体" w:cs="宋体"/>
                <w:sz w:val="20"/>
                <w:szCs w:val="20"/>
              </w:rPr>
            </w:pPr>
            <w:r>
              <w:rPr>
                <w:rFonts w:ascii="宋体" w:hAnsi="宋体" w:eastAsia="宋体" w:cs="宋体"/>
                <w:b/>
                <w:bCs/>
                <w:spacing w:val="4"/>
                <w:sz w:val="20"/>
                <w:szCs w:val="20"/>
              </w:rPr>
              <w:t>课程</w:t>
            </w:r>
            <w:r>
              <w:rPr>
                <w:rFonts w:ascii="宋体" w:hAnsi="宋体" w:eastAsia="宋体" w:cs="宋体"/>
                <w:sz w:val="20"/>
                <w:szCs w:val="20"/>
              </w:rPr>
              <w:t xml:space="preserve"> </w:t>
            </w:r>
            <w:r>
              <w:rPr>
                <w:rFonts w:ascii="宋体" w:hAnsi="宋体" w:eastAsia="宋体" w:cs="宋体"/>
                <w:b/>
                <w:bCs/>
                <w:spacing w:val="2"/>
                <w:sz w:val="20"/>
                <w:szCs w:val="20"/>
              </w:rPr>
              <w:t>性质</w:t>
            </w:r>
          </w:p>
        </w:tc>
        <w:tc>
          <w:tcPr>
            <w:tcW w:w="1126" w:type="dxa"/>
            <w:vMerge w:val="restart"/>
            <w:tcBorders>
              <w:bottom w:val="nil"/>
            </w:tcBorders>
            <w:shd w:val="clear" w:color="auto" w:fill="C7DAF1"/>
            <w:vAlign w:val="top"/>
          </w:tcPr>
          <w:p w14:paraId="76C44CB0">
            <w:pPr>
              <w:pStyle w:val="6"/>
              <w:spacing w:line="275" w:lineRule="auto"/>
            </w:pPr>
          </w:p>
          <w:p w14:paraId="5BA3C025">
            <w:pPr>
              <w:spacing w:before="65" w:line="318" w:lineRule="auto"/>
              <w:ind w:left="355" w:right="352"/>
              <w:rPr>
                <w:rFonts w:ascii="宋体" w:hAnsi="宋体" w:eastAsia="宋体" w:cs="宋体"/>
                <w:sz w:val="20"/>
                <w:szCs w:val="20"/>
              </w:rPr>
            </w:pPr>
            <w:r>
              <w:rPr>
                <w:rFonts w:ascii="宋体" w:hAnsi="宋体" w:eastAsia="宋体" w:cs="宋体"/>
                <w:b/>
                <w:bCs/>
                <w:spacing w:val="4"/>
                <w:sz w:val="20"/>
                <w:szCs w:val="20"/>
              </w:rPr>
              <w:t>课程</w:t>
            </w:r>
            <w:r>
              <w:rPr>
                <w:rFonts w:ascii="宋体" w:hAnsi="宋体" w:eastAsia="宋体" w:cs="宋体"/>
                <w:sz w:val="20"/>
                <w:szCs w:val="20"/>
              </w:rPr>
              <w:t xml:space="preserve"> </w:t>
            </w:r>
            <w:r>
              <w:rPr>
                <w:rFonts w:ascii="宋体" w:hAnsi="宋体" w:eastAsia="宋体" w:cs="宋体"/>
                <w:b/>
                <w:bCs/>
                <w:spacing w:val="4"/>
                <w:sz w:val="20"/>
                <w:szCs w:val="20"/>
              </w:rPr>
              <w:t>代码</w:t>
            </w:r>
          </w:p>
        </w:tc>
        <w:tc>
          <w:tcPr>
            <w:tcW w:w="2774" w:type="dxa"/>
            <w:vMerge w:val="restart"/>
            <w:tcBorders>
              <w:bottom w:val="nil"/>
            </w:tcBorders>
            <w:shd w:val="clear" w:color="auto" w:fill="C7DAF1"/>
            <w:vAlign w:val="top"/>
          </w:tcPr>
          <w:p w14:paraId="4B8DCA8D">
            <w:pPr>
              <w:pStyle w:val="6"/>
              <w:spacing w:line="456" w:lineRule="auto"/>
            </w:pPr>
          </w:p>
          <w:p w14:paraId="673FB70D">
            <w:pPr>
              <w:spacing w:before="65" w:line="228" w:lineRule="auto"/>
              <w:ind w:left="969"/>
              <w:rPr>
                <w:rFonts w:ascii="宋体" w:hAnsi="宋体" w:eastAsia="宋体" w:cs="宋体"/>
                <w:sz w:val="20"/>
                <w:szCs w:val="20"/>
              </w:rPr>
            </w:pPr>
            <w:r>
              <w:rPr>
                <w:rFonts w:ascii="宋体" w:hAnsi="宋体" w:eastAsia="宋体" w:cs="宋体"/>
                <w:b/>
                <w:bCs/>
                <w:spacing w:val="6"/>
                <w:sz w:val="20"/>
                <w:szCs w:val="20"/>
              </w:rPr>
              <w:t>课程名称</w:t>
            </w:r>
          </w:p>
        </w:tc>
        <w:tc>
          <w:tcPr>
            <w:tcW w:w="798" w:type="dxa"/>
            <w:vMerge w:val="restart"/>
            <w:tcBorders>
              <w:bottom w:val="nil"/>
            </w:tcBorders>
            <w:shd w:val="clear" w:color="auto" w:fill="C7DAF1"/>
            <w:vAlign w:val="top"/>
          </w:tcPr>
          <w:p w14:paraId="2755F75C">
            <w:pPr>
              <w:pStyle w:val="6"/>
              <w:spacing w:line="456" w:lineRule="auto"/>
            </w:pPr>
          </w:p>
          <w:p w14:paraId="6AA63FDF">
            <w:pPr>
              <w:spacing w:before="65" w:line="228" w:lineRule="auto"/>
              <w:ind w:left="197"/>
              <w:rPr>
                <w:rFonts w:ascii="宋体" w:hAnsi="宋体" w:eastAsia="宋体" w:cs="宋体"/>
                <w:sz w:val="20"/>
                <w:szCs w:val="20"/>
              </w:rPr>
            </w:pPr>
            <w:r>
              <w:rPr>
                <w:rFonts w:ascii="宋体" w:hAnsi="宋体" w:eastAsia="宋体" w:cs="宋体"/>
                <w:b/>
                <w:bCs/>
                <w:spacing w:val="1"/>
                <w:sz w:val="20"/>
                <w:szCs w:val="20"/>
              </w:rPr>
              <w:t>学分</w:t>
            </w:r>
          </w:p>
        </w:tc>
        <w:tc>
          <w:tcPr>
            <w:tcW w:w="835" w:type="dxa"/>
            <w:vMerge w:val="restart"/>
            <w:tcBorders>
              <w:bottom w:val="nil"/>
            </w:tcBorders>
            <w:shd w:val="clear" w:color="auto" w:fill="C7DAF1"/>
            <w:vAlign w:val="top"/>
          </w:tcPr>
          <w:p w14:paraId="1DE423AE">
            <w:pPr>
              <w:pStyle w:val="6"/>
              <w:spacing w:line="455" w:lineRule="auto"/>
            </w:pPr>
          </w:p>
          <w:p w14:paraId="518C60C0">
            <w:pPr>
              <w:spacing w:before="65" w:line="229" w:lineRule="auto"/>
              <w:ind w:left="215"/>
              <w:rPr>
                <w:rFonts w:ascii="宋体" w:hAnsi="宋体" w:eastAsia="宋体" w:cs="宋体"/>
                <w:sz w:val="20"/>
                <w:szCs w:val="20"/>
              </w:rPr>
            </w:pPr>
            <w:r>
              <w:rPr>
                <w:rFonts w:ascii="宋体" w:hAnsi="宋体" w:eastAsia="宋体" w:cs="宋体"/>
                <w:b/>
                <w:bCs/>
                <w:spacing w:val="1"/>
                <w:sz w:val="20"/>
                <w:szCs w:val="20"/>
              </w:rPr>
              <w:t>学时</w:t>
            </w:r>
          </w:p>
        </w:tc>
        <w:tc>
          <w:tcPr>
            <w:tcW w:w="1767" w:type="dxa"/>
            <w:gridSpan w:val="2"/>
            <w:vMerge w:val="restart"/>
            <w:tcBorders>
              <w:bottom w:val="nil"/>
            </w:tcBorders>
            <w:shd w:val="clear" w:color="auto" w:fill="C7DAF1"/>
            <w:vAlign w:val="top"/>
          </w:tcPr>
          <w:p w14:paraId="56B8C529">
            <w:pPr>
              <w:pStyle w:val="6"/>
              <w:spacing w:line="258" w:lineRule="auto"/>
            </w:pPr>
          </w:p>
          <w:p w14:paraId="03BEB321">
            <w:pPr>
              <w:spacing w:before="65" w:line="228" w:lineRule="auto"/>
              <w:ind w:left="472"/>
              <w:rPr>
                <w:rFonts w:ascii="宋体" w:hAnsi="宋体" w:eastAsia="宋体" w:cs="宋体"/>
                <w:sz w:val="20"/>
                <w:szCs w:val="20"/>
              </w:rPr>
            </w:pPr>
            <w:r>
              <w:rPr>
                <w:rFonts w:ascii="宋体" w:hAnsi="宋体" w:eastAsia="宋体" w:cs="宋体"/>
                <w:b/>
                <w:bCs/>
                <w:spacing w:val="5"/>
                <w:sz w:val="20"/>
                <w:szCs w:val="20"/>
              </w:rPr>
              <w:t>学时分配</w:t>
            </w:r>
          </w:p>
        </w:tc>
        <w:tc>
          <w:tcPr>
            <w:tcW w:w="4854" w:type="dxa"/>
            <w:gridSpan w:val="6"/>
            <w:shd w:val="clear" w:color="auto" w:fill="C7DAF1"/>
            <w:vAlign w:val="top"/>
          </w:tcPr>
          <w:p w14:paraId="4EFB3988">
            <w:pPr>
              <w:spacing w:before="127" w:line="227" w:lineRule="auto"/>
              <w:ind w:left="962"/>
              <w:rPr>
                <w:rFonts w:ascii="宋体" w:hAnsi="宋体" w:eastAsia="宋体" w:cs="宋体"/>
                <w:sz w:val="20"/>
                <w:szCs w:val="20"/>
              </w:rPr>
            </w:pPr>
            <w:r>
              <w:rPr>
                <w:rFonts w:ascii="宋体" w:hAnsi="宋体" w:eastAsia="宋体" w:cs="宋体"/>
                <w:b/>
                <w:bCs/>
                <w:spacing w:val="7"/>
                <w:sz w:val="20"/>
                <w:szCs w:val="20"/>
              </w:rPr>
              <w:t>各学期课程开设分布及学时安排</w:t>
            </w:r>
          </w:p>
        </w:tc>
        <w:tc>
          <w:tcPr>
            <w:tcW w:w="1266" w:type="dxa"/>
            <w:vMerge w:val="restart"/>
            <w:tcBorders>
              <w:bottom w:val="nil"/>
            </w:tcBorders>
            <w:shd w:val="clear" w:color="auto" w:fill="C7DAF1"/>
            <w:vAlign w:val="top"/>
          </w:tcPr>
          <w:p w14:paraId="12002534">
            <w:pPr>
              <w:pStyle w:val="6"/>
              <w:spacing w:line="277" w:lineRule="auto"/>
            </w:pPr>
          </w:p>
          <w:p w14:paraId="776CC8F0">
            <w:pPr>
              <w:spacing w:before="65" w:line="318" w:lineRule="auto"/>
              <w:ind w:left="428" w:right="420"/>
              <w:rPr>
                <w:rFonts w:ascii="宋体" w:hAnsi="宋体" w:eastAsia="宋体" w:cs="宋体"/>
                <w:sz w:val="20"/>
                <w:szCs w:val="20"/>
              </w:rPr>
            </w:pPr>
            <w:r>
              <w:rPr>
                <w:rFonts w:ascii="宋体" w:hAnsi="宋体" w:eastAsia="宋体" w:cs="宋体"/>
                <w:b/>
                <w:bCs/>
                <w:spacing w:val="3"/>
                <w:sz w:val="20"/>
                <w:szCs w:val="20"/>
              </w:rPr>
              <w:t>考核</w:t>
            </w:r>
            <w:r>
              <w:rPr>
                <w:rFonts w:ascii="宋体" w:hAnsi="宋体" w:eastAsia="宋体" w:cs="宋体"/>
                <w:sz w:val="20"/>
                <w:szCs w:val="20"/>
              </w:rPr>
              <w:t xml:space="preserve"> </w:t>
            </w:r>
            <w:r>
              <w:rPr>
                <w:rFonts w:ascii="宋体" w:hAnsi="宋体" w:eastAsia="宋体" w:cs="宋体"/>
                <w:b/>
                <w:bCs/>
                <w:spacing w:val="3"/>
                <w:sz w:val="20"/>
                <w:szCs w:val="20"/>
              </w:rPr>
              <w:t>方式</w:t>
            </w:r>
          </w:p>
        </w:tc>
      </w:tr>
      <w:tr w14:paraId="5F8DB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771" w:type="dxa"/>
            <w:vMerge w:val="continue"/>
            <w:tcBorders>
              <w:top w:val="nil"/>
              <w:bottom w:val="nil"/>
            </w:tcBorders>
            <w:vAlign w:val="top"/>
          </w:tcPr>
          <w:p w14:paraId="45F67B13">
            <w:pPr>
              <w:pStyle w:val="6"/>
            </w:pPr>
          </w:p>
        </w:tc>
        <w:tc>
          <w:tcPr>
            <w:tcW w:w="1126" w:type="dxa"/>
            <w:vMerge w:val="continue"/>
            <w:tcBorders>
              <w:top w:val="nil"/>
              <w:bottom w:val="nil"/>
            </w:tcBorders>
            <w:vAlign w:val="top"/>
          </w:tcPr>
          <w:p w14:paraId="6D2C49B4">
            <w:pPr>
              <w:pStyle w:val="6"/>
            </w:pPr>
          </w:p>
        </w:tc>
        <w:tc>
          <w:tcPr>
            <w:tcW w:w="2774" w:type="dxa"/>
            <w:vMerge w:val="continue"/>
            <w:tcBorders>
              <w:top w:val="nil"/>
              <w:bottom w:val="nil"/>
            </w:tcBorders>
            <w:vAlign w:val="top"/>
          </w:tcPr>
          <w:p w14:paraId="07EF816D">
            <w:pPr>
              <w:pStyle w:val="6"/>
            </w:pPr>
          </w:p>
        </w:tc>
        <w:tc>
          <w:tcPr>
            <w:tcW w:w="798" w:type="dxa"/>
            <w:vMerge w:val="continue"/>
            <w:tcBorders>
              <w:top w:val="nil"/>
              <w:bottom w:val="nil"/>
            </w:tcBorders>
            <w:vAlign w:val="top"/>
          </w:tcPr>
          <w:p w14:paraId="3D6DCCF3">
            <w:pPr>
              <w:pStyle w:val="6"/>
            </w:pPr>
          </w:p>
        </w:tc>
        <w:tc>
          <w:tcPr>
            <w:tcW w:w="835" w:type="dxa"/>
            <w:vMerge w:val="continue"/>
            <w:tcBorders>
              <w:top w:val="nil"/>
              <w:bottom w:val="nil"/>
            </w:tcBorders>
            <w:vAlign w:val="top"/>
          </w:tcPr>
          <w:p w14:paraId="392F7779">
            <w:pPr>
              <w:pStyle w:val="6"/>
            </w:pPr>
          </w:p>
        </w:tc>
        <w:tc>
          <w:tcPr>
            <w:tcW w:w="1767" w:type="dxa"/>
            <w:gridSpan w:val="2"/>
            <w:vMerge w:val="continue"/>
            <w:tcBorders>
              <w:top w:val="nil"/>
            </w:tcBorders>
            <w:vAlign w:val="top"/>
          </w:tcPr>
          <w:p w14:paraId="1FDFAFF9">
            <w:pPr>
              <w:pStyle w:val="6"/>
            </w:pPr>
          </w:p>
        </w:tc>
        <w:tc>
          <w:tcPr>
            <w:tcW w:w="1669" w:type="dxa"/>
            <w:gridSpan w:val="2"/>
            <w:shd w:val="clear" w:color="auto" w:fill="C7DAF1"/>
            <w:vAlign w:val="top"/>
          </w:tcPr>
          <w:p w14:paraId="1312D612">
            <w:pPr>
              <w:spacing w:before="123" w:line="228" w:lineRule="auto"/>
              <w:ind w:left="419"/>
              <w:rPr>
                <w:rFonts w:ascii="宋体" w:hAnsi="宋体" w:eastAsia="宋体" w:cs="宋体"/>
                <w:sz w:val="20"/>
                <w:szCs w:val="20"/>
              </w:rPr>
            </w:pPr>
            <w:r>
              <w:rPr>
                <w:rFonts w:ascii="宋体" w:hAnsi="宋体" w:eastAsia="宋体" w:cs="宋体"/>
                <w:b/>
                <w:bCs/>
                <w:spacing w:val="6"/>
                <w:sz w:val="20"/>
                <w:szCs w:val="20"/>
              </w:rPr>
              <w:t>第一学年</w:t>
            </w:r>
          </w:p>
        </w:tc>
        <w:tc>
          <w:tcPr>
            <w:tcW w:w="1641" w:type="dxa"/>
            <w:gridSpan w:val="2"/>
            <w:shd w:val="clear" w:color="auto" w:fill="C7DAF1"/>
            <w:vAlign w:val="top"/>
          </w:tcPr>
          <w:p w14:paraId="79F7EDB7">
            <w:pPr>
              <w:spacing w:before="123" w:line="228" w:lineRule="auto"/>
              <w:ind w:left="406"/>
              <w:rPr>
                <w:rFonts w:ascii="宋体" w:hAnsi="宋体" w:eastAsia="宋体" w:cs="宋体"/>
                <w:sz w:val="20"/>
                <w:szCs w:val="20"/>
              </w:rPr>
            </w:pPr>
            <w:r>
              <w:rPr>
                <w:rFonts w:ascii="宋体" w:hAnsi="宋体" w:eastAsia="宋体" w:cs="宋体"/>
                <w:b/>
                <w:bCs/>
                <w:spacing w:val="6"/>
                <w:sz w:val="20"/>
                <w:szCs w:val="20"/>
              </w:rPr>
              <w:t>第二学年</w:t>
            </w:r>
          </w:p>
        </w:tc>
        <w:tc>
          <w:tcPr>
            <w:tcW w:w="1544" w:type="dxa"/>
            <w:gridSpan w:val="2"/>
            <w:shd w:val="clear" w:color="auto" w:fill="C7DAF1"/>
            <w:vAlign w:val="top"/>
          </w:tcPr>
          <w:p w14:paraId="74669F21">
            <w:pPr>
              <w:spacing w:before="123" w:line="228" w:lineRule="auto"/>
              <w:ind w:left="356"/>
              <w:rPr>
                <w:rFonts w:ascii="宋体" w:hAnsi="宋体" w:eastAsia="宋体" w:cs="宋体"/>
                <w:sz w:val="20"/>
                <w:szCs w:val="20"/>
              </w:rPr>
            </w:pPr>
            <w:r>
              <w:rPr>
                <w:rFonts w:ascii="宋体" w:hAnsi="宋体" w:eastAsia="宋体" w:cs="宋体"/>
                <w:b/>
                <w:bCs/>
                <w:spacing w:val="6"/>
                <w:sz w:val="20"/>
                <w:szCs w:val="20"/>
              </w:rPr>
              <w:t>第三学年</w:t>
            </w:r>
          </w:p>
        </w:tc>
        <w:tc>
          <w:tcPr>
            <w:tcW w:w="1266" w:type="dxa"/>
            <w:vMerge w:val="continue"/>
            <w:tcBorders>
              <w:top w:val="nil"/>
              <w:bottom w:val="nil"/>
            </w:tcBorders>
            <w:vAlign w:val="top"/>
          </w:tcPr>
          <w:p w14:paraId="1D4D8B8C">
            <w:pPr>
              <w:pStyle w:val="6"/>
            </w:pPr>
          </w:p>
        </w:tc>
      </w:tr>
      <w:tr w14:paraId="6C8CF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771" w:type="dxa"/>
            <w:vMerge w:val="continue"/>
            <w:tcBorders>
              <w:top w:val="nil"/>
            </w:tcBorders>
            <w:vAlign w:val="top"/>
          </w:tcPr>
          <w:p w14:paraId="3C50ED44">
            <w:pPr>
              <w:pStyle w:val="6"/>
            </w:pPr>
          </w:p>
        </w:tc>
        <w:tc>
          <w:tcPr>
            <w:tcW w:w="1126" w:type="dxa"/>
            <w:vMerge w:val="continue"/>
            <w:tcBorders>
              <w:top w:val="nil"/>
            </w:tcBorders>
            <w:vAlign w:val="top"/>
          </w:tcPr>
          <w:p w14:paraId="481E7CB3">
            <w:pPr>
              <w:pStyle w:val="6"/>
            </w:pPr>
          </w:p>
        </w:tc>
        <w:tc>
          <w:tcPr>
            <w:tcW w:w="2774" w:type="dxa"/>
            <w:vMerge w:val="continue"/>
            <w:tcBorders>
              <w:top w:val="nil"/>
            </w:tcBorders>
            <w:vAlign w:val="top"/>
          </w:tcPr>
          <w:p w14:paraId="3322F3BC">
            <w:pPr>
              <w:pStyle w:val="6"/>
            </w:pPr>
          </w:p>
        </w:tc>
        <w:tc>
          <w:tcPr>
            <w:tcW w:w="798" w:type="dxa"/>
            <w:vMerge w:val="continue"/>
            <w:tcBorders>
              <w:top w:val="nil"/>
            </w:tcBorders>
            <w:vAlign w:val="top"/>
          </w:tcPr>
          <w:p w14:paraId="4CB10A30">
            <w:pPr>
              <w:pStyle w:val="6"/>
            </w:pPr>
          </w:p>
        </w:tc>
        <w:tc>
          <w:tcPr>
            <w:tcW w:w="835" w:type="dxa"/>
            <w:vMerge w:val="continue"/>
            <w:tcBorders>
              <w:top w:val="nil"/>
            </w:tcBorders>
            <w:vAlign w:val="top"/>
          </w:tcPr>
          <w:p w14:paraId="2C64BF7C">
            <w:pPr>
              <w:pStyle w:val="6"/>
            </w:pPr>
          </w:p>
        </w:tc>
        <w:tc>
          <w:tcPr>
            <w:tcW w:w="909" w:type="dxa"/>
            <w:shd w:val="clear" w:color="auto" w:fill="C7DAF1"/>
            <w:vAlign w:val="top"/>
          </w:tcPr>
          <w:p w14:paraId="7D00259C">
            <w:pPr>
              <w:spacing w:before="124" w:line="235" w:lineRule="auto"/>
              <w:ind w:left="252"/>
              <w:rPr>
                <w:rFonts w:ascii="宋体" w:hAnsi="宋体" w:eastAsia="宋体" w:cs="宋体"/>
                <w:sz w:val="20"/>
                <w:szCs w:val="20"/>
              </w:rPr>
            </w:pPr>
            <w:r>
              <w:rPr>
                <w:rFonts w:ascii="宋体" w:hAnsi="宋体" w:eastAsia="宋体" w:cs="宋体"/>
                <w:b/>
                <w:bCs/>
                <w:spacing w:val="2"/>
                <w:sz w:val="20"/>
                <w:szCs w:val="20"/>
              </w:rPr>
              <w:t>理论</w:t>
            </w:r>
          </w:p>
        </w:tc>
        <w:tc>
          <w:tcPr>
            <w:tcW w:w="858" w:type="dxa"/>
            <w:shd w:val="clear" w:color="auto" w:fill="C7DAF1"/>
            <w:vAlign w:val="top"/>
          </w:tcPr>
          <w:p w14:paraId="06BCB1E1">
            <w:pPr>
              <w:spacing w:before="124" w:line="228" w:lineRule="auto"/>
              <w:ind w:left="229"/>
              <w:rPr>
                <w:rFonts w:ascii="宋体" w:hAnsi="宋体" w:eastAsia="宋体" w:cs="宋体"/>
                <w:sz w:val="20"/>
                <w:szCs w:val="20"/>
              </w:rPr>
            </w:pPr>
            <w:r>
              <w:rPr>
                <w:rFonts w:ascii="宋体" w:hAnsi="宋体" w:eastAsia="宋体" w:cs="宋体"/>
                <w:b/>
                <w:bCs/>
                <w:spacing w:val="1"/>
                <w:sz w:val="20"/>
                <w:szCs w:val="20"/>
              </w:rPr>
              <w:t>实践</w:t>
            </w:r>
          </w:p>
        </w:tc>
        <w:tc>
          <w:tcPr>
            <w:tcW w:w="829" w:type="dxa"/>
            <w:shd w:val="clear" w:color="auto" w:fill="C7DAF1"/>
            <w:vAlign w:val="top"/>
          </w:tcPr>
          <w:p w14:paraId="403D1BF9">
            <w:pPr>
              <w:spacing w:before="157" w:line="189" w:lineRule="auto"/>
              <w:ind w:left="382"/>
              <w:rPr>
                <w:rFonts w:ascii="宋体" w:hAnsi="宋体" w:eastAsia="宋体" w:cs="宋体"/>
                <w:sz w:val="20"/>
                <w:szCs w:val="20"/>
              </w:rPr>
            </w:pPr>
            <w:r>
              <w:rPr>
                <w:rFonts w:ascii="宋体" w:hAnsi="宋体" w:eastAsia="宋体" w:cs="宋体"/>
                <w:b/>
                <w:bCs/>
                <w:spacing w:val="-3"/>
                <w:sz w:val="20"/>
                <w:szCs w:val="20"/>
              </w:rPr>
              <w:t>1</w:t>
            </w:r>
          </w:p>
        </w:tc>
        <w:tc>
          <w:tcPr>
            <w:tcW w:w="840" w:type="dxa"/>
            <w:shd w:val="clear" w:color="auto" w:fill="C7DAF1"/>
            <w:vAlign w:val="top"/>
          </w:tcPr>
          <w:p w14:paraId="348C238B">
            <w:pPr>
              <w:spacing w:before="157" w:line="189" w:lineRule="auto"/>
              <w:ind w:left="375"/>
              <w:rPr>
                <w:rFonts w:ascii="宋体" w:hAnsi="宋体" w:eastAsia="宋体" w:cs="宋体"/>
                <w:sz w:val="20"/>
                <w:szCs w:val="20"/>
              </w:rPr>
            </w:pPr>
            <w:r>
              <w:rPr>
                <w:rFonts w:ascii="宋体" w:hAnsi="宋体" w:eastAsia="宋体" w:cs="宋体"/>
                <w:b/>
                <w:bCs/>
                <w:spacing w:val="-3"/>
                <w:sz w:val="20"/>
                <w:szCs w:val="20"/>
              </w:rPr>
              <w:t>2</w:t>
            </w:r>
          </w:p>
        </w:tc>
        <w:tc>
          <w:tcPr>
            <w:tcW w:w="858" w:type="dxa"/>
            <w:shd w:val="clear" w:color="auto" w:fill="C7DAF1"/>
            <w:vAlign w:val="top"/>
          </w:tcPr>
          <w:p w14:paraId="35A046EB">
            <w:pPr>
              <w:spacing w:before="157" w:line="189" w:lineRule="auto"/>
              <w:ind w:left="386"/>
              <w:rPr>
                <w:rFonts w:ascii="宋体" w:hAnsi="宋体" w:eastAsia="宋体" w:cs="宋体"/>
                <w:sz w:val="20"/>
                <w:szCs w:val="20"/>
              </w:rPr>
            </w:pPr>
            <w:r>
              <w:rPr>
                <w:rFonts w:ascii="宋体" w:hAnsi="宋体" w:eastAsia="宋体" w:cs="宋体"/>
                <w:b/>
                <w:bCs/>
                <w:spacing w:val="-3"/>
                <w:sz w:val="20"/>
                <w:szCs w:val="20"/>
              </w:rPr>
              <w:t>3</w:t>
            </w:r>
          </w:p>
        </w:tc>
        <w:tc>
          <w:tcPr>
            <w:tcW w:w="783" w:type="dxa"/>
            <w:shd w:val="clear" w:color="auto" w:fill="C7DAF1"/>
            <w:vAlign w:val="top"/>
          </w:tcPr>
          <w:p w14:paraId="26C2F3A1">
            <w:pPr>
              <w:spacing w:before="157" w:line="189" w:lineRule="auto"/>
              <w:ind w:left="344"/>
              <w:rPr>
                <w:rFonts w:ascii="宋体" w:hAnsi="宋体" w:eastAsia="宋体" w:cs="宋体"/>
                <w:sz w:val="20"/>
                <w:szCs w:val="20"/>
              </w:rPr>
            </w:pPr>
            <w:r>
              <w:rPr>
                <w:rFonts w:ascii="宋体" w:hAnsi="宋体" w:eastAsia="宋体" w:cs="宋体"/>
                <w:b/>
                <w:bCs/>
                <w:spacing w:val="-3"/>
                <w:sz w:val="20"/>
                <w:szCs w:val="20"/>
              </w:rPr>
              <w:t>4</w:t>
            </w:r>
          </w:p>
        </w:tc>
        <w:tc>
          <w:tcPr>
            <w:tcW w:w="858" w:type="dxa"/>
            <w:shd w:val="clear" w:color="auto" w:fill="C7DAF1"/>
            <w:vAlign w:val="top"/>
          </w:tcPr>
          <w:p w14:paraId="4E3D297D">
            <w:pPr>
              <w:spacing w:before="159" w:line="187" w:lineRule="auto"/>
              <w:ind w:left="387"/>
              <w:rPr>
                <w:rFonts w:ascii="宋体" w:hAnsi="宋体" w:eastAsia="宋体" w:cs="宋体"/>
                <w:sz w:val="20"/>
                <w:szCs w:val="20"/>
              </w:rPr>
            </w:pPr>
            <w:r>
              <w:rPr>
                <w:rFonts w:ascii="宋体" w:hAnsi="宋体" w:eastAsia="宋体" w:cs="宋体"/>
                <w:b/>
                <w:bCs/>
                <w:spacing w:val="-3"/>
                <w:sz w:val="20"/>
                <w:szCs w:val="20"/>
              </w:rPr>
              <w:t>5</w:t>
            </w:r>
          </w:p>
        </w:tc>
        <w:tc>
          <w:tcPr>
            <w:tcW w:w="686" w:type="dxa"/>
            <w:shd w:val="clear" w:color="auto" w:fill="C7DAF1"/>
            <w:vAlign w:val="top"/>
          </w:tcPr>
          <w:p w14:paraId="13858004">
            <w:pPr>
              <w:spacing w:before="157" w:line="189" w:lineRule="auto"/>
              <w:ind w:left="299"/>
              <w:rPr>
                <w:rFonts w:ascii="宋体" w:hAnsi="宋体" w:eastAsia="宋体" w:cs="宋体"/>
                <w:sz w:val="20"/>
                <w:szCs w:val="20"/>
              </w:rPr>
            </w:pPr>
            <w:r>
              <w:rPr>
                <w:rFonts w:ascii="宋体" w:hAnsi="宋体" w:eastAsia="宋体" w:cs="宋体"/>
                <w:b/>
                <w:bCs/>
                <w:spacing w:val="-3"/>
                <w:sz w:val="20"/>
                <w:szCs w:val="20"/>
              </w:rPr>
              <w:t>6</w:t>
            </w:r>
          </w:p>
        </w:tc>
        <w:tc>
          <w:tcPr>
            <w:tcW w:w="1266" w:type="dxa"/>
            <w:vMerge w:val="continue"/>
            <w:tcBorders>
              <w:top w:val="nil"/>
            </w:tcBorders>
            <w:vAlign w:val="top"/>
          </w:tcPr>
          <w:p w14:paraId="7DF600BE">
            <w:pPr>
              <w:pStyle w:val="6"/>
            </w:pPr>
          </w:p>
        </w:tc>
      </w:tr>
      <w:tr w14:paraId="4A5C7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771" w:type="dxa"/>
            <w:vMerge w:val="restart"/>
            <w:tcBorders>
              <w:bottom w:val="nil"/>
            </w:tcBorders>
            <w:vAlign w:val="top"/>
          </w:tcPr>
          <w:p w14:paraId="3CE15454">
            <w:pPr>
              <w:spacing w:before="111" w:line="229" w:lineRule="auto"/>
              <w:ind w:left="284"/>
              <w:rPr>
                <w:rFonts w:ascii="宋体" w:hAnsi="宋体" w:eastAsia="宋体" w:cs="宋体"/>
                <w:sz w:val="20"/>
                <w:szCs w:val="20"/>
              </w:rPr>
            </w:pPr>
            <w:r>
              <w:rPr>
                <w:rFonts w:ascii="宋体" w:hAnsi="宋体" w:eastAsia="宋体" w:cs="宋体"/>
                <w:spacing w:val="1"/>
                <w:sz w:val="20"/>
                <w:szCs w:val="20"/>
              </w:rPr>
              <w:t>课</w:t>
            </w:r>
          </w:p>
        </w:tc>
        <w:tc>
          <w:tcPr>
            <w:tcW w:w="1126" w:type="dxa"/>
            <w:vAlign w:val="top"/>
          </w:tcPr>
          <w:p w14:paraId="63FDB2B4">
            <w:pPr>
              <w:spacing w:before="124" w:line="189" w:lineRule="auto"/>
              <w:ind w:left="149"/>
              <w:rPr>
                <w:rFonts w:ascii="宋体" w:hAnsi="宋体" w:eastAsia="宋体" w:cs="宋体"/>
                <w:sz w:val="20"/>
                <w:szCs w:val="20"/>
              </w:rPr>
            </w:pPr>
            <w:r>
              <w:rPr>
                <w:rFonts w:ascii="宋体" w:hAnsi="宋体" w:eastAsia="宋体" w:cs="宋体"/>
                <w:spacing w:val="3"/>
                <w:sz w:val="20"/>
                <w:szCs w:val="20"/>
              </w:rPr>
              <w:t>06020003</w:t>
            </w:r>
          </w:p>
        </w:tc>
        <w:tc>
          <w:tcPr>
            <w:tcW w:w="2774" w:type="dxa"/>
            <w:vAlign w:val="top"/>
          </w:tcPr>
          <w:p w14:paraId="4DE12003">
            <w:pPr>
              <w:spacing w:before="92" w:line="228" w:lineRule="auto"/>
              <w:ind w:left="869"/>
              <w:rPr>
                <w:rFonts w:ascii="宋体" w:hAnsi="宋体" w:eastAsia="宋体" w:cs="宋体"/>
                <w:sz w:val="20"/>
                <w:szCs w:val="20"/>
              </w:rPr>
            </w:pPr>
            <w:r>
              <w:rPr>
                <w:rFonts w:ascii="宋体" w:hAnsi="宋体" w:eastAsia="宋体" w:cs="宋体"/>
                <w:spacing w:val="7"/>
                <w:sz w:val="20"/>
                <w:szCs w:val="20"/>
              </w:rPr>
              <w:t>人体工程学</w:t>
            </w:r>
          </w:p>
        </w:tc>
        <w:tc>
          <w:tcPr>
            <w:tcW w:w="798" w:type="dxa"/>
            <w:vAlign w:val="top"/>
          </w:tcPr>
          <w:p w14:paraId="1E6F54FA">
            <w:pPr>
              <w:spacing w:before="124" w:line="189" w:lineRule="auto"/>
              <w:ind w:left="354"/>
              <w:rPr>
                <w:rFonts w:ascii="宋体" w:hAnsi="宋体" w:eastAsia="宋体" w:cs="宋体"/>
                <w:sz w:val="20"/>
                <w:szCs w:val="20"/>
              </w:rPr>
            </w:pPr>
            <w:r>
              <w:rPr>
                <w:rFonts w:ascii="宋体" w:hAnsi="宋体" w:eastAsia="宋体" w:cs="宋体"/>
                <w:sz w:val="20"/>
                <w:szCs w:val="20"/>
              </w:rPr>
              <w:t>2</w:t>
            </w:r>
          </w:p>
        </w:tc>
        <w:tc>
          <w:tcPr>
            <w:tcW w:w="835" w:type="dxa"/>
            <w:vAlign w:val="top"/>
          </w:tcPr>
          <w:p w14:paraId="46473552">
            <w:pPr>
              <w:spacing w:before="124" w:line="189" w:lineRule="auto"/>
              <w:ind w:left="321"/>
              <w:rPr>
                <w:rFonts w:ascii="宋体" w:hAnsi="宋体" w:eastAsia="宋体" w:cs="宋体"/>
                <w:sz w:val="20"/>
                <w:szCs w:val="20"/>
              </w:rPr>
            </w:pPr>
            <w:r>
              <w:rPr>
                <w:rFonts w:ascii="宋体" w:hAnsi="宋体" w:eastAsia="宋体" w:cs="宋体"/>
                <w:spacing w:val="-2"/>
                <w:sz w:val="20"/>
                <w:szCs w:val="20"/>
              </w:rPr>
              <w:t>32</w:t>
            </w:r>
          </w:p>
        </w:tc>
        <w:tc>
          <w:tcPr>
            <w:tcW w:w="909" w:type="dxa"/>
            <w:vAlign w:val="top"/>
          </w:tcPr>
          <w:p w14:paraId="45DDFB2E">
            <w:pPr>
              <w:spacing w:before="124" w:line="189" w:lineRule="auto"/>
              <w:ind w:left="358"/>
              <w:rPr>
                <w:rFonts w:ascii="宋体" w:hAnsi="宋体" w:eastAsia="宋体" w:cs="宋体"/>
                <w:sz w:val="20"/>
                <w:szCs w:val="20"/>
              </w:rPr>
            </w:pPr>
            <w:r>
              <w:rPr>
                <w:rFonts w:ascii="宋体" w:hAnsi="宋体" w:eastAsia="宋体" w:cs="宋体"/>
                <w:spacing w:val="-1"/>
                <w:sz w:val="20"/>
                <w:szCs w:val="20"/>
              </w:rPr>
              <w:t>24</w:t>
            </w:r>
          </w:p>
        </w:tc>
        <w:tc>
          <w:tcPr>
            <w:tcW w:w="858" w:type="dxa"/>
            <w:vAlign w:val="top"/>
          </w:tcPr>
          <w:p w14:paraId="5A4B4013">
            <w:pPr>
              <w:spacing w:before="124" w:line="189" w:lineRule="auto"/>
              <w:ind w:left="383"/>
              <w:rPr>
                <w:rFonts w:ascii="宋体" w:hAnsi="宋体" w:eastAsia="宋体" w:cs="宋体"/>
                <w:sz w:val="20"/>
                <w:szCs w:val="20"/>
              </w:rPr>
            </w:pPr>
            <w:r>
              <w:rPr>
                <w:rFonts w:ascii="宋体" w:hAnsi="宋体" w:eastAsia="宋体" w:cs="宋体"/>
                <w:sz w:val="20"/>
                <w:szCs w:val="20"/>
              </w:rPr>
              <w:t>8</w:t>
            </w:r>
          </w:p>
        </w:tc>
        <w:tc>
          <w:tcPr>
            <w:tcW w:w="829" w:type="dxa"/>
            <w:vAlign w:val="top"/>
          </w:tcPr>
          <w:p w14:paraId="3F9EB665">
            <w:pPr>
              <w:spacing w:before="91" w:line="233" w:lineRule="auto"/>
              <w:ind w:left="211"/>
              <w:rPr>
                <w:rFonts w:ascii="宋体" w:hAnsi="宋体" w:eastAsia="宋体" w:cs="宋体"/>
                <w:sz w:val="20"/>
                <w:szCs w:val="20"/>
              </w:rPr>
            </w:pPr>
            <w:r>
              <w:rPr>
                <w:rFonts w:ascii="宋体" w:hAnsi="宋体" w:eastAsia="宋体" w:cs="宋体"/>
                <w:spacing w:val="3"/>
                <w:sz w:val="20"/>
                <w:szCs w:val="20"/>
              </w:rPr>
              <w:t>8/4W</w:t>
            </w:r>
          </w:p>
        </w:tc>
        <w:tc>
          <w:tcPr>
            <w:tcW w:w="840" w:type="dxa"/>
            <w:vAlign w:val="top"/>
          </w:tcPr>
          <w:p w14:paraId="52095E09">
            <w:pPr>
              <w:pStyle w:val="6"/>
            </w:pPr>
          </w:p>
        </w:tc>
        <w:tc>
          <w:tcPr>
            <w:tcW w:w="858" w:type="dxa"/>
            <w:vAlign w:val="top"/>
          </w:tcPr>
          <w:p w14:paraId="2A1EF104">
            <w:pPr>
              <w:pStyle w:val="6"/>
            </w:pPr>
          </w:p>
        </w:tc>
        <w:tc>
          <w:tcPr>
            <w:tcW w:w="783" w:type="dxa"/>
            <w:vAlign w:val="top"/>
          </w:tcPr>
          <w:p w14:paraId="43CB23BF">
            <w:pPr>
              <w:pStyle w:val="6"/>
            </w:pPr>
          </w:p>
        </w:tc>
        <w:tc>
          <w:tcPr>
            <w:tcW w:w="858" w:type="dxa"/>
            <w:vAlign w:val="top"/>
          </w:tcPr>
          <w:p w14:paraId="0682129E">
            <w:pPr>
              <w:pStyle w:val="6"/>
            </w:pPr>
          </w:p>
        </w:tc>
        <w:tc>
          <w:tcPr>
            <w:tcW w:w="686" w:type="dxa"/>
            <w:vAlign w:val="top"/>
          </w:tcPr>
          <w:p w14:paraId="7E394D0D">
            <w:pPr>
              <w:pStyle w:val="6"/>
            </w:pPr>
          </w:p>
        </w:tc>
        <w:tc>
          <w:tcPr>
            <w:tcW w:w="1266" w:type="dxa"/>
            <w:vAlign w:val="top"/>
          </w:tcPr>
          <w:p w14:paraId="4743623C">
            <w:pPr>
              <w:spacing w:before="125" w:line="235" w:lineRule="auto"/>
              <w:ind w:left="537"/>
              <w:rPr>
                <w:rFonts w:ascii="宋体" w:hAnsi="宋体" w:eastAsia="宋体" w:cs="宋体"/>
                <w:sz w:val="20"/>
                <w:szCs w:val="20"/>
              </w:rPr>
            </w:pPr>
            <w:r>
              <w:rPr>
                <w:rFonts w:ascii="宋体" w:hAnsi="宋体" w:eastAsia="宋体" w:cs="宋体"/>
                <w:sz w:val="20"/>
                <w:szCs w:val="20"/>
              </w:rPr>
              <w:t>★</w:t>
            </w:r>
          </w:p>
        </w:tc>
      </w:tr>
      <w:tr w14:paraId="58502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bottom w:val="nil"/>
            </w:tcBorders>
            <w:vAlign w:val="top"/>
          </w:tcPr>
          <w:p w14:paraId="483CB40C">
            <w:pPr>
              <w:pStyle w:val="6"/>
            </w:pPr>
          </w:p>
        </w:tc>
        <w:tc>
          <w:tcPr>
            <w:tcW w:w="1126" w:type="dxa"/>
            <w:vAlign w:val="top"/>
          </w:tcPr>
          <w:p w14:paraId="5750E3E0">
            <w:pPr>
              <w:spacing w:before="125" w:line="189" w:lineRule="auto"/>
              <w:ind w:left="149"/>
              <w:rPr>
                <w:rFonts w:ascii="宋体" w:hAnsi="宋体" w:eastAsia="宋体" w:cs="宋体"/>
                <w:sz w:val="20"/>
                <w:szCs w:val="20"/>
              </w:rPr>
            </w:pPr>
            <w:r>
              <w:rPr>
                <w:rFonts w:ascii="宋体" w:hAnsi="宋体" w:eastAsia="宋体" w:cs="宋体"/>
                <w:spacing w:val="3"/>
                <w:sz w:val="20"/>
                <w:szCs w:val="20"/>
              </w:rPr>
              <w:t>06020004</w:t>
            </w:r>
          </w:p>
        </w:tc>
        <w:tc>
          <w:tcPr>
            <w:tcW w:w="2774" w:type="dxa"/>
            <w:vAlign w:val="top"/>
          </w:tcPr>
          <w:p w14:paraId="18DAECEB">
            <w:pPr>
              <w:spacing w:before="93" w:line="228" w:lineRule="auto"/>
              <w:ind w:left="868"/>
              <w:rPr>
                <w:rFonts w:ascii="宋体" w:hAnsi="宋体" w:eastAsia="宋体" w:cs="宋体"/>
                <w:sz w:val="20"/>
                <w:szCs w:val="20"/>
              </w:rPr>
            </w:pPr>
            <w:r>
              <w:rPr>
                <w:rFonts w:ascii="宋体" w:hAnsi="宋体" w:eastAsia="宋体" w:cs="宋体"/>
                <w:spacing w:val="7"/>
                <w:sz w:val="20"/>
                <w:szCs w:val="20"/>
              </w:rPr>
              <w:t>制图与识图</w:t>
            </w:r>
          </w:p>
        </w:tc>
        <w:tc>
          <w:tcPr>
            <w:tcW w:w="798" w:type="dxa"/>
            <w:vAlign w:val="top"/>
          </w:tcPr>
          <w:p w14:paraId="68663CC3">
            <w:pPr>
              <w:spacing w:before="125" w:line="189" w:lineRule="auto"/>
              <w:ind w:left="354"/>
              <w:rPr>
                <w:rFonts w:ascii="宋体" w:hAnsi="宋体" w:eastAsia="宋体" w:cs="宋体"/>
                <w:sz w:val="20"/>
                <w:szCs w:val="20"/>
              </w:rPr>
            </w:pPr>
            <w:r>
              <w:rPr>
                <w:rFonts w:ascii="宋体" w:hAnsi="宋体" w:eastAsia="宋体" w:cs="宋体"/>
                <w:sz w:val="20"/>
                <w:szCs w:val="20"/>
              </w:rPr>
              <w:t>2</w:t>
            </w:r>
          </w:p>
        </w:tc>
        <w:tc>
          <w:tcPr>
            <w:tcW w:w="835" w:type="dxa"/>
            <w:vAlign w:val="top"/>
          </w:tcPr>
          <w:p w14:paraId="258A9F9D">
            <w:pPr>
              <w:spacing w:before="125" w:line="189" w:lineRule="auto"/>
              <w:ind w:left="321"/>
              <w:rPr>
                <w:rFonts w:ascii="宋体" w:hAnsi="宋体" w:eastAsia="宋体" w:cs="宋体"/>
                <w:sz w:val="20"/>
                <w:szCs w:val="20"/>
              </w:rPr>
            </w:pPr>
            <w:r>
              <w:rPr>
                <w:rFonts w:ascii="宋体" w:hAnsi="宋体" w:eastAsia="宋体" w:cs="宋体"/>
                <w:spacing w:val="-2"/>
                <w:sz w:val="20"/>
                <w:szCs w:val="20"/>
              </w:rPr>
              <w:t>32</w:t>
            </w:r>
          </w:p>
        </w:tc>
        <w:tc>
          <w:tcPr>
            <w:tcW w:w="909" w:type="dxa"/>
            <w:vAlign w:val="top"/>
          </w:tcPr>
          <w:p w14:paraId="0FAB77CB">
            <w:pPr>
              <w:spacing w:before="125" w:line="189" w:lineRule="auto"/>
              <w:ind w:left="265"/>
              <w:rPr>
                <w:rFonts w:ascii="宋体" w:hAnsi="宋体" w:eastAsia="宋体" w:cs="宋体"/>
                <w:sz w:val="20"/>
                <w:szCs w:val="20"/>
              </w:rPr>
            </w:pPr>
            <w:r>
              <w:rPr>
                <w:rFonts w:ascii="宋体" w:hAnsi="宋体" w:eastAsia="宋体" w:cs="宋体"/>
                <w:spacing w:val="-1"/>
                <w:sz w:val="20"/>
                <w:szCs w:val="20"/>
              </w:rPr>
              <w:t>1122</w:t>
            </w:r>
          </w:p>
        </w:tc>
        <w:tc>
          <w:tcPr>
            <w:tcW w:w="858" w:type="dxa"/>
            <w:vAlign w:val="top"/>
          </w:tcPr>
          <w:p w14:paraId="5CEA3457">
            <w:pPr>
              <w:spacing w:before="125" w:line="189" w:lineRule="auto"/>
              <w:ind w:left="332"/>
              <w:rPr>
                <w:rFonts w:ascii="宋体" w:hAnsi="宋体" w:eastAsia="宋体" w:cs="宋体"/>
                <w:sz w:val="20"/>
                <w:szCs w:val="20"/>
              </w:rPr>
            </w:pPr>
            <w:r>
              <w:rPr>
                <w:rFonts w:ascii="宋体" w:hAnsi="宋体" w:eastAsia="宋体" w:cs="宋体"/>
                <w:spacing w:val="-1"/>
                <w:sz w:val="20"/>
                <w:szCs w:val="20"/>
              </w:rPr>
              <w:t>20</w:t>
            </w:r>
          </w:p>
        </w:tc>
        <w:tc>
          <w:tcPr>
            <w:tcW w:w="829" w:type="dxa"/>
            <w:vAlign w:val="top"/>
          </w:tcPr>
          <w:p w14:paraId="5ED01D1D">
            <w:pPr>
              <w:spacing w:before="92" w:line="233" w:lineRule="auto"/>
              <w:ind w:left="211"/>
              <w:rPr>
                <w:rFonts w:ascii="宋体" w:hAnsi="宋体" w:eastAsia="宋体" w:cs="宋体"/>
                <w:sz w:val="20"/>
                <w:szCs w:val="20"/>
              </w:rPr>
            </w:pPr>
            <w:r>
              <w:rPr>
                <w:rFonts w:ascii="宋体" w:hAnsi="宋体" w:eastAsia="宋体" w:cs="宋体"/>
                <w:spacing w:val="3"/>
                <w:sz w:val="20"/>
                <w:szCs w:val="20"/>
              </w:rPr>
              <w:t>8/4W</w:t>
            </w:r>
          </w:p>
        </w:tc>
        <w:tc>
          <w:tcPr>
            <w:tcW w:w="840" w:type="dxa"/>
            <w:vAlign w:val="top"/>
          </w:tcPr>
          <w:p w14:paraId="79FDDF96">
            <w:pPr>
              <w:pStyle w:val="6"/>
            </w:pPr>
          </w:p>
        </w:tc>
        <w:tc>
          <w:tcPr>
            <w:tcW w:w="858" w:type="dxa"/>
            <w:vAlign w:val="top"/>
          </w:tcPr>
          <w:p w14:paraId="0A2A2361">
            <w:pPr>
              <w:pStyle w:val="6"/>
            </w:pPr>
          </w:p>
        </w:tc>
        <w:tc>
          <w:tcPr>
            <w:tcW w:w="783" w:type="dxa"/>
            <w:vAlign w:val="top"/>
          </w:tcPr>
          <w:p w14:paraId="5004FB2B">
            <w:pPr>
              <w:pStyle w:val="6"/>
            </w:pPr>
          </w:p>
        </w:tc>
        <w:tc>
          <w:tcPr>
            <w:tcW w:w="858" w:type="dxa"/>
            <w:vAlign w:val="top"/>
          </w:tcPr>
          <w:p w14:paraId="789E9E94">
            <w:pPr>
              <w:pStyle w:val="6"/>
            </w:pPr>
          </w:p>
        </w:tc>
        <w:tc>
          <w:tcPr>
            <w:tcW w:w="686" w:type="dxa"/>
            <w:vAlign w:val="top"/>
          </w:tcPr>
          <w:p w14:paraId="283ED6AB">
            <w:pPr>
              <w:pStyle w:val="6"/>
            </w:pPr>
          </w:p>
        </w:tc>
        <w:tc>
          <w:tcPr>
            <w:tcW w:w="1266" w:type="dxa"/>
            <w:vAlign w:val="top"/>
          </w:tcPr>
          <w:p w14:paraId="5E237703">
            <w:pPr>
              <w:pStyle w:val="6"/>
            </w:pPr>
          </w:p>
        </w:tc>
      </w:tr>
      <w:tr w14:paraId="3B797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bottom w:val="nil"/>
            </w:tcBorders>
            <w:vAlign w:val="top"/>
          </w:tcPr>
          <w:p w14:paraId="251981F0">
            <w:pPr>
              <w:pStyle w:val="6"/>
            </w:pPr>
          </w:p>
        </w:tc>
        <w:tc>
          <w:tcPr>
            <w:tcW w:w="1126" w:type="dxa"/>
            <w:vAlign w:val="top"/>
          </w:tcPr>
          <w:p w14:paraId="5B906DDB">
            <w:pPr>
              <w:spacing w:before="125" w:line="189" w:lineRule="auto"/>
              <w:ind w:left="149"/>
              <w:rPr>
                <w:rFonts w:ascii="宋体" w:hAnsi="宋体" w:eastAsia="宋体" w:cs="宋体"/>
                <w:sz w:val="20"/>
                <w:szCs w:val="20"/>
              </w:rPr>
            </w:pPr>
            <w:r>
              <w:rPr>
                <w:rFonts w:ascii="宋体" w:hAnsi="宋体" w:eastAsia="宋体" w:cs="宋体"/>
                <w:spacing w:val="3"/>
                <w:sz w:val="20"/>
                <w:szCs w:val="20"/>
              </w:rPr>
              <w:t>06020005</w:t>
            </w:r>
          </w:p>
        </w:tc>
        <w:tc>
          <w:tcPr>
            <w:tcW w:w="2774" w:type="dxa"/>
            <w:vAlign w:val="top"/>
          </w:tcPr>
          <w:p w14:paraId="785705BE">
            <w:pPr>
              <w:spacing w:before="92" w:line="223" w:lineRule="auto"/>
              <w:ind w:left="916"/>
              <w:rPr>
                <w:rFonts w:ascii="宋体" w:hAnsi="宋体" w:eastAsia="宋体" w:cs="宋体"/>
                <w:sz w:val="20"/>
                <w:szCs w:val="20"/>
              </w:rPr>
            </w:pPr>
            <w:r>
              <w:rPr>
                <w:rFonts w:ascii="宋体" w:hAnsi="宋体" w:eastAsia="宋体" w:cs="宋体"/>
                <w:spacing w:val="4"/>
                <w:sz w:val="20"/>
                <w:szCs w:val="20"/>
              </w:rPr>
              <w:t>Photoshop</w:t>
            </w:r>
          </w:p>
        </w:tc>
        <w:tc>
          <w:tcPr>
            <w:tcW w:w="798" w:type="dxa"/>
            <w:vAlign w:val="top"/>
          </w:tcPr>
          <w:p w14:paraId="7F2ECD21">
            <w:pPr>
              <w:spacing w:before="125" w:line="189" w:lineRule="auto"/>
              <w:ind w:left="354"/>
              <w:rPr>
                <w:rFonts w:ascii="宋体" w:hAnsi="宋体" w:eastAsia="宋体" w:cs="宋体"/>
                <w:sz w:val="20"/>
                <w:szCs w:val="20"/>
              </w:rPr>
            </w:pPr>
            <w:r>
              <w:rPr>
                <w:rFonts w:ascii="宋体" w:hAnsi="宋体" w:eastAsia="宋体" w:cs="宋体"/>
                <w:sz w:val="20"/>
                <w:szCs w:val="20"/>
              </w:rPr>
              <w:t>2</w:t>
            </w:r>
          </w:p>
        </w:tc>
        <w:tc>
          <w:tcPr>
            <w:tcW w:w="835" w:type="dxa"/>
            <w:vAlign w:val="top"/>
          </w:tcPr>
          <w:p w14:paraId="008C8324">
            <w:pPr>
              <w:spacing w:before="125" w:line="189" w:lineRule="auto"/>
              <w:ind w:left="321"/>
              <w:rPr>
                <w:rFonts w:ascii="宋体" w:hAnsi="宋体" w:eastAsia="宋体" w:cs="宋体"/>
                <w:sz w:val="20"/>
                <w:szCs w:val="20"/>
              </w:rPr>
            </w:pPr>
            <w:r>
              <w:rPr>
                <w:rFonts w:ascii="宋体" w:hAnsi="宋体" w:eastAsia="宋体" w:cs="宋体"/>
                <w:spacing w:val="-2"/>
                <w:sz w:val="20"/>
                <w:szCs w:val="20"/>
              </w:rPr>
              <w:t>32</w:t>
            </w:r>
          </w:p>
        </w:tc>
        <w:tc>
          <w:tcPr>
            <w:tcW w:w="909" w:type="dxa"/>
            <w:vAlign w:val="top"/>
          </w:tcPr>
          <w:p w14:paraId="45034858">
            <w:pPr>
              <w:spacing w:before="125" w:line="189" w:lineRule="auto"/>
              <w:ind w:left="371"/>
              <w:rPr>
                <w:rFonts w:ascii="宋体" w:hAnsi="宋体" w:eastAsia="宋体" w:cs="宋体"/>
                <w:sz w:val="20"/>
                <w:szCs w:val="20"/>
              </w:rPr>
            </w:pPr>
            <w:r>
              <w:rPr>
                <w:rFonts w:ascii="宋体" w:hAnsi="宋体" w:eastAsia="宋体" w:cs="宋体"/>
                <w:spacing w:val="-7"/>
                <w:sz w:val="20"/>
                <w:szCs w:val="20"/>
              </w:rPr>
              <w:t>12</w:t>
            </w:r>
          </w:p>
        </w:tc>
        <w:tc>
          <w:tcPr>
            <w:tcW w:w="858" w:type="dxa"/>
            <w:vAlign w:val="top"/>
          </w:tcPr>
          <w:p w14:paraId="43D1FC69">
            <w:pPr>
              <w:spacing w:before="125" w:line="189" w:lineRule="auto"/>
              <w:ind w:left="332"/>
              <w:rPr>
                <w:rFonts w:ascii="宋体" w:hAnsi="宋体" w:eastAsia="宋体" w:cs="宋体"/>
                <w:sz w:val="20"/>
                <w:szCs w:val="20"/>
              </w:rPr>
            </w:pPr>
            <w:r>
              <w:rPr>
                <w:rFonts w:ascii="宋体" w:hAnsi="宋体" w:eastAsia="宋体" w:cs="宋体"/>
                <w:spacing w:val="-1"/>
                <w:sz w:val="20"/>
                <w:szCs w:val="20"/>
              </w:rPr>
              <w:t>20</w:t>
            </w:r>
          </w:p>
        </w:tc>
        <w:tc>
          <w:tcPr>
            <w:tcW w:w="829" w:type="dxa"/>
            <w:vAlign w:val="top"/>
          </w:tcPr>
          <w:p w14:paraId="6ED92EED">
            <w:pPr>
              <w:pStyle w:val="6"/>
            </w:pPr>
          </w:p>
        </w:tc>
        <w:tc>
          <w:tcPr>
            <w:tcW w:w="840" w:type="dxa"/>
            <w:vAlign w:val="top"/>
          </w:tcPr>
          <w:p w14:paraId="46A783BB">
            <w:pPr>
              <w:spacing w:before="92" w:line="233" w:lineRule="auto"/>
              <w:ind w:left="217"/>
              <w:rPr>
                <w:rFonts w:ascii="宋体" w:hAnsi="宋体" w:eastAsia="宋体" w:cs="宋体"/>
                <w:sz w:val="20"/>
                <w:szCs w:val="20"/>
              </w:rPr>
            </w:pPr>
            <w:r>
              <w:rPr>
                <w:rFonts w:ascii="宋体" w:hAnsi="宋体" w:eastAsia="宋体" w:cs="宋体"/>
                <w:spacing w:val="3"/>
                <w:sz w:val="20"/>
                <w:szCs w:val="20"/>
              </w:rPr>
              <w:t>8/4W</w:t>
            </w:r>
          </w:p>
        </w:tc>
        <w:tc>
          <w:tcPr>
            <w:tcW w:w="858" w:type="dxa"/>
            <w:vAlign w:val="top"/>
          </w:tcPr>
          <w:p w14:paraId="74015D5A">
            <w:pPr>
              <w:pStyle w:val="6"/>
            </w:pPr>
          </w:p>
        </w:tc>
        <w:tc>
          <w:tcPr>
            <w:tcW w:w="783" w:type="dxa"/>
            <w:vAlign w:val="top"/>
          </w:tcPr>
          <w:p w14:paraId="7378B8A0">
            <w:pPr>
              <w:pStyle w:val="6"/>
            </w:pPr>
          </w:p>
        </w:tc>
        <w:tc>
          <w:tcPr>
            <w:tcW w:w="858" w:type="dxa"/>
            <w:vAlign w:val="top"/>
          </w:tcPr>
          <w:p w14:paraId="418DDFA3">
            <w:pPr>
              <w:pStyle w:val="6"/>
            </w:pPr>
          </w:p>
        </w:tc>
        <w:tc>
          <w:tcPr>
            <w:tcW w:w="686" w:type="dxa"/>
            <w:vAlign w:val="top"/>
          </w:tcPr>
          <w:p w14:paraId="1F405B73">
            <w:pPr>
              <w:pStyle w:val="6"/>
            </w:pPr>
          </w:p>
        </w:tc>
        <w:tc>
          <w:tcPr>
            <w:tcW w:w="1266" w:type="dxa"/>
            <w:vAlign w:val="top"/>
          </w:tcPr>
          <w:p w14:paraId="7E19C0A7">
            <w:pPr>
              <w:pStyle w:val="6"/>
            </w:pPr>
          </w:p>
        </w:tc>
      </w:tr>
      <w:tr w14:paraId="53004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bottom w:val="nil"/>
            </w:tcBorders>
            <w:vAlign w:val="top"/>
          </w:tcPr>
          <w:p w14:paraId="5C997BA8">
            <w:pPr>
              <w:pStyle w:val="6"/>
            </w:pPr>
          </w:p>
        </w:tc>
        <w:tc>
          <w:tcPr>
            <w:tcW w:w="1126" w:type="dxa"/>
            <w:vAlign w:val="top"/>
          </w:tcPr>
          <w:p w14:paraId="57F29E4F">
            <w:pPr>
              <w:spacing w:before="125" w:line="189" w:lineRule="auto"/>
              <w:ind w:left="149"/>
              <w:rPr>
                <w:rFonts w:ascii="宋体" w:hAnsi="宋体" w:eastAsia="宋体" w:cs="宋体"/>
                <w:sz w:val="20"/>
                <w:szCs w:val="20"/>
              </w:rPr>
            </w:pPr>
            <w:r>
              <w:rPr>
                <w:rFonts w:ascii="宋体" w:hAnsi="宋体" w:eastAsia="宋体" w:cs="宋体"/>
                <w:spacing w:val="3"/>
                <w:sz w:val="20"/>
                <w:szCs w:val="20"/>
              </w:rPr>
              <w:t>06020006</w:t>
            </w:r>
          </w:p>
        </w:tc>
        <w:tc>
          <w:tcPr>
            <w:tcW w:w="2774" w:type="dxa"/>
            <w:vAlign w:val="top"/>
          </w:tcPr>
          <w:p w14:paraId="54B832BA">
            <w:pPr>
              <w:spacing w:before="92" w:line="269" w:lineRule="exact"/>
              <w:ind w:left="1019"/>
              <w:rPr>
                <w:rFonts w:ascii="宋体" w:hAnsi="宋体" w:eastAsia="宋体" w:cs="宋体"/>
                <w:sz w:val="20"/>
                <w:szCs w:val="20"/>
              </w:rPr>
            </w:pPr>
            <w:r>
              <w:rPr>
                <w:rFonts w:ascii="宋体" w:hAnsi="宋体" w:eastAsia="宋体" w:cs="宋体"/>
                <w:spacing w:val="4"/>
                <w:position w:val="1"/>
                <w:sz w:val="20"/>
                <w:szCs w:val="20"/>
              </w:rPr>
              <w:t>AutoCAD</w:t>
            </w:r>
          </w:p>
        </w:tc>
        <w:tc>
          <w:tcPr>
            <w:tcW w:w="798" w:type="dxa"/>
            <w:vAlign w:val="top"/>
          </w:tcPr>
          <w:p w14:paraId="45D2B983">
            <w:pPr>
              <w:spacing w:before="125" w:line="189" w:lineRule="auto"/>
              <w:ind w:left="354"/>
              <w:rPr>
                <w:rFonts w:ascii="宋体" w:hAnsi="宋体" w:eastAsia="宋体" w:cs="宋体"/>
                <w:sz w:val="20"/>
                <w:szCs w:val="20"/>
              </w:rPr>
            </w:pPr>
            <w:r>
              <w:rPr>
                <w:rFonts w:ascii="宋体" w:hAnsi="宋体" w:eastAsia="宋体" w:cs="宋体"/>
                <w:sz w:val="20"/>
                <w:szCs w:val="20"/>
              </w:rPr>
              <w:t>2</w:t>
            </w:r>
          </w:p>
        </w:tc>
        <w:tc>
          <w:tcPr>
            <w:tcW w:w="835" w:type="dxa"/>
            <w:vAlign w:val="top"/>
          </w:tcPr>
          <w:p w14:paraId="5E07DC15">
            <w:pPr>
              <w:spacing w:before="125" w:line="189" w:lineRule="auto"/>
              <w:ind w:left="321"/>
              <w:rPr>
                <w:rFonts w:ascii="宋体" w:hAnsi="宋体" w:eastAsia="宋体" w:cs="宋体"/>
                <w:sz w:val="20"/>
                <w:szCs w:val="20"/>
              </w:rPr>
            </w:pPr>
            <w:r>
              <w:rPr>
                <w:rFonts w:ascii="宋体" w:hAnsi="宋体" w:eastAsia="宋体" w:cs="宋体"/>
                <w:spacing w:val="-2"/>
                <w:sz w:val="20"/>
                <w:szCs w:val="20"/>
              </w:rPr>
              <w:t>32</w:t>
            </w:r>
          </w:p>
        </w:tc>
        <w:tc>
          <w:tcPr>
            <w:tcW w:w="909" w:type="dxa"/>
            <w:vAlign w:val="top"/>
          </w:tcPr>
          <w:p w14:paraId="0F843ACF">
            <w:pPr>
              <w:spacing w:before="125" w:line="189" w:lineRule="auto"/>
              <w:ind w:left="371"/>
              <w:rPr>
                <w:rFonts w:ascii="宋体" w:hAnsi="宋体" w:eastAsia="宋体" w:cs="宋体"/>
                <w:sz w:val="20"/>
                <w:szCs w:val="20"/>
              </w:rPr>
            </w:pPr>
            <w:r>
              <w:rPr>
                <w:rFonts w:ascii="宋体" w:hAnsi="宋体" w:eastAsia="宋体" w:cs="宋体"/>
                <w:spacing w:val="-7"/>
                <w:sz w:val="20"/>
                <w:szCs w:val="20"/>
              </w:rPr>
              <w:t>12</w:t>
            </w:r>
          </w:p>
        </w:tc>
        <w:tc>
          <w:tcPr>
            <w:tcW w:w="858" w:type="dxa"/>
            <w:vAlign w:val="top"/>
          </w:tcPr>
          <w:p w14:paraId="304149AB">
            <w:pPr>
              <w:spacing w:before="125" w:line="189" w:lineRule="auto"/>
              <w:ind w:left="332"/>
              <w:rPr>
                <w:rFonts w:ascii="宋体" w:hAnsi="宋体" w:eastAsia="宋体" w:cs="宋体"/>
                <w:sz w:val="20"/>
                <w:szCs w:val="20"/>
              </w:rPr>
            </w:pPr>
            <w:r>
              <w:rPr>
                <w:rFonts w:ascii="宋体" w:hAnsi="宋体" w:eastAsia="宋体" w:cs="宋体"/>
                <w:spacing w:val="-1"/>
                <w:sz w:val="20"/>
                <w:szCs w:val="20"/>
              </w:rPr>
              <w:t>20</w:t>
            </w:r>
          </w:p>
        </w:tc>
        <w:tc>
          <w:tcPr>
            <w:tcW w:w="829" w:type="dxa"/>
            <w:vAlign w:val="top"/>
          </w:tcPr>
          <w:p w14:paraId="4E56321C">
            <w:pPr>
              <w:pStyle w:val="6"/>
            </w:pPr>
          </w:p>
        </w:tc>
        <w:tc>
          <w:tcPr>
            <w:tcW w:w="840" w:type="dxa"/>
            <w:vAlign w:val="top"/>
          </w:tcPr>
          <w:p w14:paraId="66DF49F7">
            <w:pPr>
              <w:spacing w:before="92" w:line="233" w:lineRule="auto"/>
              <w:ind w:left="217"/>
              <w:rPr>
                <w:rFonts w:ascii="宋体" w:hAnsi="宋体" w:eastAsia="宋体" w:cs="宋体"/>
                <w:sz w:val="20"/>
                <w:szCs w:val="20"/>
              </w:rPr>
            </w:pPr>
            <w:r>
              <w:rPr>
                <w:rFonts w:ascii="宋体" w:hAnsi="宋体" w:eastAsia="宋体" w:cs="宋体"/>
                <w:spacing w:val="3"/>
                <w:sz w:val="20"/>
                <w:szCs w:val="20"/>
              </w:rPr>
              <w:t>8/4W</w:t>
            </w:r>
          </w:p>
        </w:tc>
        <w:tc>
          <w:tcPr>
            <w:tcW w:w="858" w:type="dxa"/>
            <w:vAlign w:val="top"/>
          </w:tcPr>
          <w:p w14:paraId="40F6F30D">
            <w:pPr>
              <w:pStyle w:val="6"/>
            </w:pPr>
          </w:p>
        </w:tc>
        <w:tc>
          <w:tcPr>
            <w:tcW w:w="783" w:type="dxa"/>
            <w:vAlign w:val="top"/>
          </w:tcPr>
          <w:p w14:paraId="06C073F2">
            <w:pPr>
              <w:pStyle w:val="6"/>
            </w:pPr>
          </w:p>
        </w:tc>
        <w:tc>
          <w:tcPr>
            <w:tcW w:w="858" w:type="dxa"/>
            <w:vAlign w:val="top"/>
          </w:tcPr>
          <w:p w14:paraId="67566B8A">
            <w:pPr>
              <w:pStyle w:val="6"/>
            </w:pPr>
          </w:p>
        </w:tc>
        <w:tc>
          <w:tcPr>
            <w:tcW w:w="686" w:type="dxa"/>
            <w:vAlign w:val="top"/>
          </w:tcPr>
          <w:p w14:paraId="3F7CEF37">
            <w:pPr>
              <w:pStyle w:val="6"/>
            </w:pPr>
          </w:p>
        </w:tc>
        <w:tc>
          <w:tcPr>
            <w:tcW w:w="1266" w:type="dxa"/>
            <w:vAlign w:val="top"/>
          </w:tcPr>
          <w:p w14:paraId="78A82548">
            <w:pPr>
              <w:pStyle w:val="6"/>
            </w:pPr>
          </w:p>
        </w:tc>
      </w:tr>
      <w:tr w14:paraId="24BA8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bottom w:val="nil"/>
            </w:tcBorders>
            <w:vAlign w:val="top"/>
          </w:tcPr>
          <w:p w14:paraId="706411C5">
            <w:pPr>
              <w:pStyle w:val="6"/>
            </w:pPr>
          </w:p>
        </w:tc>
        <w:tc>
          <w:tcPr>
            <w:tcW w:w="1126" w:type="dxa"/>
            <w:vAlign w:val="top"/>
          </w:tcPr>
          <w:p w14:paraId="1EA5956B">
            <w:pPr>
              <w:spacing w:before="125" w:line="189" w:lineRule="auto"/>
              <w:ind w:left="149"/>
              <w:rPr>
                <w:rFonts w:ascii="宋体" w:hAnsi="宋体" w:eastAsia="宋体" w:cs="宋体"/>
                <w:sz w:val="20"/>
                <w:szCs w:val="20"/>
              </w:rPr>
            </w:pPr>
            <w:r>
              <w:rPr>
                <w:rFonts w:ascii="宋体" w:hAnsi="宋体" w:eastAsia="宋体" w:cs="宋体"/>
                <w:spacing w:val="3"/>
                <w:sz w:val="20"/>
                <w:szCs w:val="20"/>
              </w:rPr>
              <w:t>06020007</w:t>
            </w:r>
          </w:p>
        </w:tc>
        <w:tc>
          <w:tcPr>
            <w:tcW w:w="2774" w:type="dxa"/>
            <w:vAlign w:val="top"/>
          </w:tcPr>
          <w:p w14:paraId="54DFC65B">
            <w:pPr>
              <w:spacing w:before="93" w:line="228" w:lineRule="auto"/>
              <w:ind w:left="976"/>
              <w:rPr>
                <w:rFonts w:ascii="宋体" w:hAnsi="宋体" w:eastAsia="宋体" w:cs="宋体"/>
                <w:sz w:val="20"/>
                <w:szCs w:val="20"/>
              </w:rPr>
            </w:pPr>
            <w:r>
              <w:rPr>
                <w:rFonts w:ascii="宋体" w:hAnsi="宋体" w:eastAsia="宋体" w:cs="宋体"/>
                <w:spacing w:val="6"/>
                <w:sz w:val="20"/>
                <w:szCs w:val="20"/>
              </w:rPr>
              <w:t>设计营销</w:t>
            </w:r>
          </w:p>
        </w:tc>
        <w:tc>
          <w:tcPr>
            <w:tcW w:w="798" w:type="dxa"/>
            <w:vAlign w:val="top"/>
          </w:tcPr>
          <w:p w14:paraId="25D9CAFE">
            <w:pPr>
              <w:spacing w:before="125" w:line="189" w:lineRule="auto"/>
              <w:ind w:left="354"/>
              <w:rPr>
                <w:rFonts w:ascii="宋体" w:hAnsi="宋体" w:eastAsia="宋体" w:cs="宋体"/>
                <w:sz w:val="20"/>
                <w:szCs w:val="20"/>
              </w:rPr>
            </w:pPr>
            <w:r>
              <w:rPr>
                <w:rFonts w:ascii="宋体" w:hAnsi="宋体" w:eastAsia="宋体" w:cs="宋体"/>
                <w:sz w:val="20"/>
                <w:szCs w:val="20"/>
              </w:rPr>
              <w:t>2</w:t>
            </w:r>
          </w:p>
        </w:tc>
        <w:tc>
          <w:tcPr>
            <w:tcW w:w="835" w:type="dxa"/>
            <w:vAlign w:val="top"/>
          </w:tcPr>
          <w:p w14:paraId="0212035D">
            <w:pPr>
              <w:spacing w:before="125" w:line="189" w:lineRule="auto"/>
              <w:ind w:left="321"/>
              <w:rPr>
                <w:rFonts w:ascii="宋体" w:hAnsi="宋体" w:eastAsia="宋体" w:cs="宋体"/>
                <w:sz w:val="20"/>
                <w:szCs w:val="20"/>
              </w:rPr>
            </w:pPr>
            <w:r>
              <w:rPr>
                <w:rFonts w:ascii="宋体" w:hAnsi="宋体" w:eastAsia="宋体" w:cs="宋体"/>
                <w:spacing w:val="-2"/>
                <w:sz w:val="20"/>
                <w:szCs w:val="20"/>
              </w:rPr>
              <w:t>32</w:t>
            </w:r>
          </w:p>
        </w:tc>
        <w:tc>
          <w:tcPr>
            <w:tcW w:w="909" w:type="dxa"/>
            <w:vAlign w:val="top"/>
          </w:tcPr>
          <w:p w14:paraId="2D4CD9C3">
            <w:pPr>
              <w:spacing w:before="125" w:line="189" w:lineRule="auto"/>
              <w:ind w:left="371"/>
              <w:rPr>
                <w:rFonts w:ascii="宋体" w:hAnsi="宋体" w:eastAsia="宋体" w:cs="宋体"/>
                <w:sz w:val="20"/>
                <w:szCs w:val="20"/>
              </w:rPr>
            </w:pPr>
            <w:r>
              <w:rPr>
                <w:rFonts w:ascii="宋体" w:hAnsi="宋体" w:eastAsia="宋体" w:cs="宋体"/>
                <w:spacing w:val="-7"/>
                <w:sz w:val="20"/>
                <w:szCs w:val="20"/>
              </w:rPr>
              <w:t>12</w:t>
            </w:r>
          </w:p>
        </w:tc>
        <w:tc>
          <w:tcPr>
            <w:tcW w:w="858" w:type="dxa"/>
            <w:vAlign w:val="top"/>
          </w:tcPr>
          <w:p w14:paraId="7F12D556">
            <w:pPr>
              <w:spacing w:before="125" w:line="189" w:lineRule="auto"/>
              <w:ind w:left="332"/>
              <w:rPr>
                <w:rFonts w:ascii="宋体" w:hAnsi="宋体" w:eastAsia="宋体" w:cs="宋体"/>
                <w:sz w:val="20"/>
                <w:szCs w:val="20"/>
              </w:rPr>
            </w:pPr>
            <w:r>
              <w:rPr>
                <w:rFonts w:ascii="宋体" w:hAnsi="宋体" w:eastAsia="宋体" w:cs="宋体"/>
                <w:spacing w:val="-1"/>
                <w:sz w:val="20"/>
                <w:szCs w:val="20"/>
              </w:rPr>
              <w:t>20</w:t>
            </w:r>
          </w:p>
        </w:tc>
        <w:tc>
          <w:tcPr>
            <w:tcW w:w="829" w:type="dxa"/>
            <w:vAlign w:val="top"/>
          </w:tcPr>
          <w:p w14:paraId="1DAB6DC7">
            <w:pPr>
              <w:pStyle w:val="6"/>
            </w:pPr>
          </w:p>
        </w:tc>
        <w:tc>
          <w:tcPr>
            <w:tcW w:w="840" w:type="dxa"/>
            <w:vAlign w:val="top"/>
          </w:tcPr>
          <w:p w14:paraId="08743D26">
            <w:pPr>
              <w:pStyle w:val="6"/>
            </w:pPr>
          </w:p>
        </w:tc>
        <w:tc>
          <w:tcPr>
            <w:tcW w:w="858" w:type="dxa"/>
            <w:vAlign w:val="top"/>
          </w:tcPr>
          <w:p w14:paraId="0DD743EF">
            <w:pPr>
              <w:spacing w:before="125" w:line="189" w:lineRule="auto"/>
              <w:ind w:left="385"/>
              <w:rPr>
                <w:rFonts w:ascii="宋体" w:hAnsi="宋体" w:eastAsia="宋体" w:cs="宋体"/>
                <w:sz w:val="20"/>
                <w:szCs w:val="20"/>
              </w:rPr>
            </w:pPr>
            <w:r>
              <w:rPr>
                <w:rFonts w:ascii="宋体" w:hAnsi="宋体" w:eastAsia="宋体" w:cs="宋体"/>
                <w:sz w:val="20"/>
                <w:szCs w:val="20"/>
              </w:rPr>
              <w:t>2</w:t>
            </w:r>
          </w:p>
        </w:tc>
        <w:tc>
          <w:tcPr>
            <w:tcW w:w="783" w:type="dxa"/>
            <w:vAlign w:val="top"/>
          </w:tcPr>
          <w:p w14:paraId="4026E2E9">
            <w:pPr>
              <w:pStyle w:val="6"/>
            </w:pPr>
          </w:p>
        </w:tc>
        <w:tc>
          <w:tcPr>
            <w:tcW w:w="858" w:type="dxa"/>
            <w:vAlign w:val="top"/>
          </w:tcPr>
          <w:p w14:paraId="44C14E11">
            <w:pPr>
              <w:pStyle w:val="6"/>
            </w:pPr>
          </w:p>
        </w:tc>
        <w:tc>
          <w:tcPr>
            <w:tcW w:w="686" w:type="dxa"/>
            <w:vAlign w:val="top"/>
          </w:tcPr>
          <w:p w14:paraId="1810F440">
            <w:pPr>
              <w:pStyle w:val="6"/>
            </w:pPr>
          </w:p>
        </w:tc>
        <w:tc>
          <w:tcPr>
            <w:tcW w:w="1266" w:type="dxa"/>
            <w:vAlign w:val="top"/>
          </w:tcPr>
          <w:p w14:paraId="3B7057DF">
            <w:pPr>
              <w:pStyle w:val="6"/>
            </w:pPr>
          </w:p>
        </w:tc>
      </w:tr>
      <w:tr w14:paraId="26D3A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tcBorders>
            <w:vAlign w:val="top"/>
          </w:tcPr>
          <w:p w14:paraId="5AA511F6">
            <w:pPr>
              <w:pStyle w:val="6"/>
            </w:pPr>
          </w:p>
        </w:tc>
        <w:tc>
          <w:tcPr>
            <w:tcW w:w="3900" w:type="dxa"/>
            <w:gridSpan w:val="2"/>
            <w:vAlign w:val="top"/>
          </w:tcPr>
          <w:p w14:paraId="2DAA07DB">
            <w:pPr>
              <w:spacing w:before="92" w:line="229" w:lineRule="auto"/>
              <w:ind w:left="1749"/>
              <w:rPr>
                <w:rFonts w:ascii="宋体" w:hAnsi="宋体" w:eastAsia="宋体" w:cs="宋体"/>
                <w:sz w:val="20"/>
                <w:szCs w:val="20"/>
              </w:rPr>
            </w:pPr>
            <w:r>
              <w:rPr>
                <w:rFonts w:ascii="宋体" w:hAnsi="宋体" w:eastAsia="宋体" w:cs="宋体"/>
                <w:spacing w:val="2"/>
                <w:sz w:val="20"/>
                <w:szCs w:val="20"/>
              </w:rPr>
              <w:t>小计</w:t>
            </w:r>
          </w:p>
        </w:tc>
        <w:tc>
          <w:tcPr>
            <w:tcW w:w="798" w:type="dxa"/>
            <w:vAlign w:val="top"/>
          </w:tcPr>
          <w:p w14:paraId="1449E77F">
            <w:pPr>
              <w:spacing w:before="125" w:line="189" w:lineRule="auto"/>
              <w:ind w:left="314"/>
              <w:rPr>
                <w:rFonts w:ascii="宋体" w:hAnsi="宋体" w:eastAsia="宋体" w:cs="宋体"/>
                <w:sz w:val="20"/>
                <w:szCs w:val="20"/>
              </w:rPr>
            </w:pPr>
            <w:r>
              <w:rPr>
                <w:rFonts w:ascii="宋体" w:hAnsi="宋体" w:eastAsia="宋体" w:cs="宋体"/>
                <w:spacing w:val="-7"/>
                <w:sz w:val="20"/>
                <w:szCs w:val="20"/>
              </w:rPr>
              <w:t>14</w:t>
            </w:r>
          </w:p>
        </w:tc>
        <w:tc>
          <w:tcPr>
            <w:tcW w:w="835" w:type="dxa"/>
            <w:vAlign w:val="top"/>
          </w:tcPr>
          <w:p w14:paraId="3F32870F">
            <w:pPr>
              <w:spacing w:before="125" w:line="189" w:lineRule="auto"/>
              <w:ind w:left="269"/>
              <w:rPr>
                <w:rFonts w:ascii="宋体" w:hAnsi="宋体" w:eastAsia="宋体" w:cs="宋体"/>
                <w:sz w:val="20"/>
                <w:szCs w:val="20"/>
              </w:rPr>
            </w:pPr>
            <w:r>
              <w:rPr>
                <w:rFonts w:ascii="宋体" w:hAnsi="宋体" w:eastAsia="宋体" w:cs="宋体"/>
                <w:spacing w:val="1"/>
                <w:sz w:val="20"/>
                <w:szCs w:val="20"/>
              </w:rPr>
              <w:t>224</w:t>
            </w:r>
          </w:p>
        </w:tc>
        <w:tc>
          <w:tcPr>
            <w:tcW w:w="909" w:type="dxa"/>
            <w:vAlign w:val="top"/>
          </w:tcPr>
          <w:p w14:paraId="585F2EB1">
            <w:pPr>
              <w:spacing w:before="125" w:line="189" w:lineRule="auto"/>
              <w:ind w:left="356"/>
              <w:rPr>
                <w:rFonts w:ascii="宋体" w:hAnsi="宋体" w:eastAsia="宋体" w:cs="宋体"/>
                <w:sz w:val="20"/>
                <w:szCs w:val="20"/>
              </w:rPr>
            </w:pPr>
            <w:r>
              <w:rPr>
                <w:rFonts w:ascii="宋体" w:hAnsi="宋体" w:eastAsia="宋体" w:cs="宋体"/>
                <w:sz w:val="20"/>
                <w:szCs w:val="20"/>
              </w:rPr>
              <w:t>88</w:t>
            </w:r>
          </w:p>
        </w:tc>
        <w:tc>
          <w:tcPr>
            <w:tcW w:w="858" w:type="dxa"/>
            <w:vAlign w:val="top"/>
          </w:tcPr>
          <w:p w14:paraId="4DC2AD30">
            <w:pPr>
              <w:spacing w:before="124" w:line="190" w:lineRule="auto"/>
              <w:ind w:left="292"/>
              <w:rPr>
                <w:rFonts w:ascii="宋体" w:hAnsi="宋体" w:eastAsia="宋体" w:cs="宋体"/>
                <w:sz w:val="20"/>
                <w:szCs w:val="20"/>
              </w:rPr>
            </w:pPr>
            <w:r>
              <w:rPr>
                <w:rFonts w:ascii="宋体" w:hAnsi="宋体" w:eastAsia="宋体" w:cs="宋体"/>
                <w:spacing w:val="-3"/>
                <w:sz w:val="20"/>
                <w:szCs w:val="20"/>
              </w:rPr>
              <w:t>136</w:t>
            </w:r>
          </w:p>
        </w:tc>
        <w:tc>
          <w:tcPr>
            <w:tcW w:w="829" w:type="dxa"/>
            <w:vAlign w:val="top"/>
          </w:tcPr>
          <w:p w14:paraId="18D353A6">
            <w:pPr>
              <w:spacing w:before="125" w:line="189" w:lineRule="auto"/>
              <w:ind w:left="370"/>
              <w:rPr>
                <w:rFonts w:ascii="宋体" w:hAnsi="宋体" w:eastAsia="宋体" w:cs="宋体"/>
                <w:sz w:val="20"/>
                <w:szCs w:val="20"/>
              </w:rPr>
            </w:pPr>
            <w:r>
              <w:rPr>
                <w:rFonts w:ascii="宋体" w:hAnsi="宋体" w:eastAsia="宋体" w:cs="宋体"/>
                <w:sz w:val="20"/>
                <w:szCs w:val="20"/>
              </w:rPr>
              <w:t>8</w:t>
            </w:r>
          </w:p>
        </w:tc>
        <w:tc>
          <w:tcPr>
            <w:tcW w:w="840" w:type="dxa"/>
            <w:vAlign w:val="top"/>
          </w:tcPr>
          <w:p w14:paraId="2BA51496">
            <w:pPr>
              <w:spacing w:before="125" w:line="189" w:lineRule="auto"/>
              <w:ind w:left="372"/>
              <w:rPr>
                <w:rFonts w:ascii="宋体" w:hAnsi="宋体" w:eastAsia="宋体" w:cs="宋体"/>
                <w:sz w:val="20"/>
                <w:szCs w:val="20"/>
              </w:rPr>
            </w:pPr>
            <w:r>
              <w:rPr>
                <w:rFonts w:ascii="宋体" w:hAnsi="宋体" w:eastAsia="宋体" w:cs="宋体"/>
                <w:sz w:val="20"/>
                <w:szCs w:val="20"/>
              </w:rPr>
              <w:t>4</w:t>
            </w:r>
          </w:p>
        </w:tc>
        <w:tc>
          <w:tcPr>
            <w:tcW w:w="858" w:type="dxa"/>
            <w:vAlign w:val="top"/>
          </w:tcPr>
          <w:p w14:paraId="6CE0C446">
            <w:pPr>
              <w:spacing w:before="125" w:line="189" w:lineRule="auto"/>
              <w:ind w:left="385"/>
              <w:rPr>
                <w:rFonts w:ascii="宋体" w:hAnsi="宋体" w:eastAsia="宋体" w:cs="宋体"/>
                <w:sz w:val="20"/>
                <w:szCs w:val="20"/>
              </w:rPr>
            </w:pPr>
            <w:r>
              <w:rPr>
                <w:rFonts w:ascii="宋体" w:hAnsi="宋体" w:eastAsia="宋体" w:cs="宋体"/>
                <w:sz w:val="20"/>
                <w:szCs w:val="20"/>
              </w:rPr>
              <w:t>2</w:t>
            </w:r>
          </w:p>
        </w:tc>
        <w:tc>
          <w:tcPr>
            <w:tcW w:w="783" w:type="dxa"/>
            <w:vAlign w:val="top"/>
          </w:tcPr>
          <w:p w14:paraId="62F68C1E">
            <w:pPr>
              <w:spacing w:before="125" w:line="189" w:lineRule="auto"/>
              <w:ind w:left="349"/>
              <w:rPr>
                <w:rFonts w:ascii="宋体" w:hAnsi="宋体" w:eastAsia="宋体" w:cs="宋体"/>
                <w:sz w:val="20"/>
                <w:szCs w:val="20"/>
              </w:rPr>
            </w:pPr>
            <w:r>
              <w:rPr>
                <w:rFonts w:ascii="宋体" w:hAnsi="宋体" w:eastAsia="宋体" w:cs="宋体"/>
                <w:sz w:val="20"/>
                <w:szCs w:val="20"/>
              </w:rPr>
              <w:t>0</w:t>
            </w:r>
          </w:p>
        </w:tc>
        <w:tc>
          <w:tcPr>
            <w:tcW w:w="858" w:type="dxa"/>
            <w:vAlign w:val="top"/>
          </w:tcPr>
          <w:p w14:paraId="13A45156">
            <w:pPr>
              <w:spacing w:before="125" w:line="189" w:lineRule="auto"/>
              <w:ind w:left="385"/>
              <w:rPr>
                <w:rFonts w:ascii="宋体" w:hAnsi="宋体" w:eastAsia="宋体" w:cs="宋体"/>
                <w:sz w:val="20"/>
                <w:szCs w:val="20"/>
              </w:rPr>
            </w:pPr>
            <w:r>
              <w:rPr>
                <w:rFonts w:ascii="宋体" w:hAnsi="宋体" w:eastAsia="宋体" w:cs="宋体"/>
                <w:sz w:val="20"/>
                <w:szCs w:val="20"/>
              </w:rPr>
              <w:t>0</w:t>
            </w:r>
          </w:p>
        </w:tc>
        <w:tc>
          <w:tcPr>
            <w:tcW w:w="686" w:type="dxa"/>
            <w:vAlign w:val="top"/>
          </w:tcPr>
          <w:p w14:paraId="78CDDE4B">
            <w:pPr>
              <w:spacing w:before="159" w:line="189" w:lineRule="auto"/>
              <w:ind w:left="299"/>
              <w:rPr>
                <w:rFonts w:ascii="宋体" w:hAnsi="宋体" w:eastAsia="宋体" w:cs="宋体"/>
                <w:sz w:val="20"/>
                <w:szCs w:val="20"/>
              </w:rPr>
            </w:pPr>
            <w:r>
              <w:rPr>
                <w:rFonts w:ascii="宋体" w:hAnsi="宋体" w:eastAsia="宋体" w:cs="宋体"/>
                <w:sz w:val="20"/>
                <w:szCs w:val="20"/>
              </w:rPr>
              <w:t>0</w:t>
            </w:r>
          </w:p>
        </w:tc>
        <w:tc>
          <w:tcPr>
            <w:tcW w:w="1266" w:type="dxa"/>
            <w:vAlign w:val="top"/>
          </w:tcPr>
          <w:p w14:paraId="74D570B8">
            <w:pPr>
              <w:pStyle w:val="6"/>
            </w:pPr>
          </w:p>
        </w:tc>
      </w:tr>
      <w:tr w14:paraId="68C04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771" w:type="dxa"/>
            <w:vMerge w:val="restart"/>
            <w:tcBorders>
              <w:bottom w:val="nil"/>
            </w:tcBorders>
            <w:vAlign w:val="top"/>
          </w:tcPr>
          <w:p w14:paraId="31525E2D">
            <w:pPr>
              <w:pStyle w:val="6"/>
              <w:spacing w:line="252" w:lineRule="auto"/>
            </w:pPr>
          </w:p>
          <w:p w14:paraId="3718E4EC">
            <w:pPr>
              <w:pStyle w:val="6"/>
              <w:spacing w:line="252" w:lineRule="auto"/>
            </w:pPr>
          </w:p>
          <w:p w14:paraId="0B60DA50">
            <w:pPr>
              <w:pStyle w:val="6"/>
              <w:spacing w:line="253" w:lineRule="auto"/>
            </w:pPr>
          </w:p>
          <w:p w14:paraId="5E416E08">
            <w:pPr>
              <w:pStyle w:val="6"/>
              <w:spacing w:line="253" w:lineRule="auto"/>
            </w:pPr>
          </w:p>
          <w:p w14:paraId="4A892803">
            <w:pPr>
              <w:pStyle w:val="6"/>
              <w:spacing w:line="253" w:lineRule="auto"/>
            </w:pPr>
          </w:p>
          <w:p w14:paraId="043636B3">
            <w:pPr>
              <w:spacing w:before="65" w:line="323" w:lineRule="auto"/>
              <w:ind w:left="183" w:right="174" w:hanging="1"/>
              <w:jc w:val="both"/>
              <w:rPr>
                <w:rFonts w:ascii="宋体" w:hAnsi="宋体" w:eastAsia="宋体" w:cs="宋体"/>
                <w:sz w:val="20"/>
                <w:szCs w:val="20"/>
              </w:rPr>
            </w:pPr>
            <w:r>
              <w:rPr>
                <w:rFonts w:ascii="宋体" w:hAnsi="宋体" w:eastAsia="宋体" w:cs="宋体"/>
                <w:spacing w:val="4"/>
                <w:sz w:val="20"/>
                <w:szCs w:val="20"/>
              </w:rPr>
              <w:t>专业</w:t>
            </w:r>
            <w:r>
              <w:rPr>
                <w:rFonts w:ascii="宋体" w:hAnsi="宋体" w:eastAsia="宋体" w:cs="宋体"/>
                <w:sz w:val="20"/>
                <w:szCs w:val="20"/>
              </w:rPr>
              <w:t xml:space="preserve"> </w:t>
            </w:r>
            <w:r>
              <w:rPr>
                <w:rFonts w:ascii="宋体" w:hAnsi="宋体" w:eastAsia="宋体" w:cs="宋体"/>
                <w:spacing w:val="3"/>
                <w:sz w:val="20"/>
                <w:szCs w:val="20"/>
              </w:rPr>
              <w:t>核心</w:t>
            </w:r>
            <w:r>
              <w:rPr>
                <w:rFonts w:ascii="宋体" w:hAnsi="宋体" w:eastAsia="宋体" w:cs="宋体"/>
                <w:sz w:val="20"/>
                <w:szCs w:val="20"/>
              </w:rPr>
              <w:t xml:space="preserve"> </w:t>
            </w:r>
            <w:r>
              <w:rPr>
                <w:rFonts w:ascii="宋体" w:hAnsi="宋体" w:eastAsia="宋体" w:cs="宋体"/>
                <w:spacing w:val="29"/>
                <w:w w:val="136"/>
                <w:sz w:val="20"/>
                <w:szCs w:val="20"/>
              </w:rPr>
              <w:t>课</w:t>
            </w:r>
          </w:p>
        </w:tc>
        <w:tc>
          <w:tcPr>
            <w:tcW w:w="1126" w:type="dxa"/>
            <w:vAlign w:val="top"/>
          </w:tcPr>
          <w:p w14:paraId="032F4D82">
            <w:pPr>
              <w:spacing w:before="110" w:line="190" w:lineRule="auto"/>
              <w:ind w:left="149"/>
              <w:rPr>
                <w:rFonts w:ascii="宋体" w:hAnsi="宋体" w:eastAsia="宋体" w:cs="宋体"/>
                <w:sz w:val="20"/>
                <w:szCs w:val="20"/>
              </w:rPr>
            </w:pPr>
            <w:r>
              <w:rPr>
                <w:rFonts w:ascii="宋体" w:hAnsi="宋体" w:eastAsia="宋体" w:cs="宋体"/>
                <w:spacing w:val="3"/>
                <w:sz w:val="20"/>
                <w:szCs w:val="20"/>
              </w:rPr>
              <w:t>06020011</w:t>
            </w:r>
          </w:p>
        </w:tc>
        <w:tc>
          <w:tcPr>
            <w:tcW w:w="2774" w:type="dxa"/>
            <w:vAlign w:val="top"/>
          </w:tcPr>
          <w:p w14:paraId="60FD14B0">
            <w:pPr>
              <w:spacing w:before="78" w:line="227" w:lineRule="auto"/>
              <w:ind w:left="447"/>
              <w:rPr>
                <w:rFonts w:ascii="宋体" w:hAnsi="宋体" w:eastAsia="宋体" w:cs="宋体"/>
                <w:sz w:val="20"/>
                <w:szCs w:val="20"/>
              </w:rPr>
            </w:pPr>
            <w:r>
              <w:rPr>
                <w:rFonts w:ascii="宋体" w:hAnsi="宋体" w:eastAsia="宋体" w:cs="宋体"/>
                <w:spacing w:val="8"/>
                <w:sz w:val="20"/>
                <w:szCs w:val="20"/>
              </w:rPr>
              <w:t>装饰材料与施工工艺</w:t>
            </w:r>
          </w:p>
        </w:tc>
        <w:tc>
          <w:tcPr>
            <w:tcW w:w="798" w:type="dxa"/>
            <w:vAlign w:val="top"/>
          </w:tcPr>
          <w:p w14:paraId="7270B3E4">
            <w:pPr>
              <w:spacing w:before="111" w:line="189" w:lineRule="auto"/>
              <w:ind w:left="350"/>
              <w:rPr>
                <w:rFonts w:ascii="宋体" w:hAnsi="宋体" w:eastAsia="宋体" w:cs="宋体"/>
                <w:sz w:val="20"/>
                <w:szCs w:val="20"/>
              </w:rPr>
            </w:pPr>
            <w:r>
              <w:rPr>
                <w:rFonts w:ascii="宋体" w:hAnsi="宋体" w:eastAsia="宋体" w:cs="宋体"/>
                <w:sz w:val="20"/>
                <w:szCs w:val="20"/>
              </w:rPr>
              <w:t>4</w:t>
            </w:r>
          </w:p>
        </w:tc>
        <w:tc>
          <w:tcPr>
            <w:tcW w:w="835" w:type="dxa"/>
            <w:vAlign w:val="top"/>
          </w:tcPr>
          <w:p w14:paraId="678BA772">
            <w:pPr>
              <w:spacing w:before="111" w:line="189" w:lineRule="auto"/>
              <w:ind w:left="318"/>
              <w:rPr>
                <w:rFonts w:ascii="宋体" w:hAnsi="宋体" w:eastAsia="宋体" w:cs="宋体"/>
                <w:sz w:val="20"/>
                <w:szCs w:val="20"/>
              </w:rPr>
            </w:pPr>
            <w:r>
              <w:rPr>
                <w:rFonts w:ascii="宋体" w:hAnsi="宋体" w:eastAsia="宋体" w:cs="宋体"/>
                <w:sz w:val="20"/>
                <w:szCs w:val="20"/>
              </w:rPr>
              <w:t>64</w:t>
            </w:r>
          </w:p>
        </w:tc>
        <w:tc>
          <w:tcPr>
            <w:tcW w:w="909" w:type="dxa"/>
            <w:vAlign w:val="top"/>
          </w:tcPr>
          <w:p w14:paraId="39F051FC">
            <w:pPr>
              <w:spacing w:before="110" w:line="190" w:lineRule="auto"/>
              <w:ind w:left="371"/>
              <w:rPr>
                <w:rFonts w:ascii="宋体" w:hAnsi="宋体" w:eastAsia="宋体" w:cs="宋体"/>
                <w:sz w:val="20"/>
                <w:szCs w:val="20"/>
              </w:rPr>
            </w:pPr>
            <w:r>
              <w:rPr>
                <w:rFonts w:ascii="宋体" w:hAnsi="宋体" w:eastAsia="宋体" w:cs="宋体"/>
                <w:spacing w:val="-7"/>
                <w:sz w:val="20"/>
                <w:szCs w:val="20"/>
              </w:rPr>
              <w:t>16</w:t>
            </w:r>
          </w:p>
        </w:tc>
        <w:tc>
          <w:tcPr>
            <w:tcW w:w="858" w:type="dxa"/>
            <w:vAlign w:val="top"/>
          </w:tcPr>
          <w:p w14:paraId="20FE551D">
            <w:pPr>
              <w:spacing w:before="111" w:line="189" w:lineRule="auto"/>
              <w:ind w:left="328"/>
              <w:rPr>
                <w:rFonts w:ascii="宋体" w:hAnsi="宋体" w:eastAsia="宋体" w:cs="宋体"/>
                <w:sz w:val="20"/>
                <w:szCs w:val="20"/>
              </w:rPr>
            </w:pPr>
            <w:r>
              <w:rPr>
                <w:rFonts w:ascii="宋体" w:hAnsi="宋体" w:eastAsia="宋体" w:cs="宋体"/>
                <w:spacing w:val="1"/>
                <w:sz w:val="20"/>
                <w:szCs w:val="20"/>
              </w:rPr>
              <w:t>48</w:t>
            </w:r>
          </w:p>
        </w:tc>
        <w:tc>
          <w:tcPr>
            <w:tcW w:w="829" w:type="dxa"/>
            <w:vAlign w:val="top"/>
          </w:tcPr>
          <w:p w14:paraId="7FA57D25">
            <w:pPr>
              <w:pStyle w:val="6"/>
            </w:pPr>
          </w:p>
        </w:tc>
        <w:tc>
          <w:tcPr>
            <w:tcW w:w="840" w:type="dxa"/>
            <w:vAlign w:val="top"/>
          </w:tcPr>
          <w:p w14:paraId="07F7811F">
            <w:pPr>
              <w:spacing w:before="78" w:line="233" w:lineRule="auto"/>
              <w:ind w:left="217"/>
              <w:rPr>
                <w:rFonts w:ascii="宋体" w:hAnsi="宋体" w:eastAsia="宋体" w:cs="宋体"/>
                <w:sz w:val="20"/>
                <w:szCs w:val="20"/>
              </w:rPr>
            </w:pPr>
            <w:r>
              <w:rPr>
                <w:rFonts w:ascii="宋体" w:hAnsi="宋体" w:eastAsia="宋体" w:cs="宋体"/>
                <w:spacing w:val="3"/>
                <w:sz w:val="20"/>
                <w:szCs w:val="20"/>
              </w:rPr>
              <w:t>8/8W</w:t>
            </w:r>
          </w:p>
        </w:tc>
        <w:tc>
          <w:tcPr>
            <w:tcW w:w="858" w:type="dxa"/>
            <w:vAlign w:val="top"/>
          </w:tcPr>
          <w:p w14:paraId="36A1C39D">
            <w:pPr>
              <w:pStyle w:val="6"/>
            </w:pPr>
          </w:p>
        </w:tc>
        <w:tc>
          <w:tcPr>
            <w:tcW w:w="783" w:type="dxa"/>
            <w:vAlign w:val="top"/>
          </w:tcPr>
          <w:p w14:paraId="42C00F31">
            <w:pPr>
              <w:pStyle w:val="6"/>
            </w:pPr>
          </w:p>
        </w:tc>
        <w:tc>
          <w:tcPr>
            <w:tcW w:w="858" w:type="dxa"/>
            <w:vAlign w:val="top"/>
          </w:tcPr>
          <w:p w14:paraId="2FE82B8E">
            <w:pPr>
              <w:pStyle w:val="6"/>
            </w:pPr>
          </w:p>
        </w:tc>
        <w:tc>
          <w:tcPr>
            <w:tcW w:w="686" w:type="dxa"/>
            <w:vAlign w:val="top"/>
          </w:tcPr>
          <w:p w14:paraId="604B8278">
            <w:pPr>
              <w:pStyle w:val="6"/>
            </w:pPr>
          </w:p>
        </w:tc>
        <w:tc>
          <w:tcPr>
            <w:tcW w:w="1266" w:type="dxa"/>
            <w:vAlign w:val="top"/>
          </w:tcPr>
          <w:p w14:paraId="0A14A83F">
            <w:pPr>
              <w:spacing w:before="78" w:line="235" w:lineRule="auto"/>
              <w:ind w:left="537"/>
              <w:rPr>
                <w:rFonts w:ascii="宋体" w:hAnsi="宋体" w:eastAsia="宋体" w:cs="宋体"/>
                <w:sz w:val="20"/>
                <w:szCs w:val="20"/>
              </w:rPr>
            </w:pPr>
            <w:r>
              <w:rPr>
                <w:rFonts w:ascii="宋体" w:hAnsi="宋体" w:eastAsia="宋体" w:cs="宋体"/>
                <w:sz w:val="20"/>
                <w:szCs w:val="20"/>
              </w:rPr>
              <w:t>★</w:t>
            </w:r>
          </w:p>
        </w:tc>
      </w:tr>
      <w:tr w14:paraId="16D42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bottom w:val="nil"/>
            </w:tcBorders>
            <w:vAlign w:val="top"/>
          </w:tcPr>
          <w:p w14:paraId="05B1723C">
            <w:pPr>
              <w:pStyle w:val="6"/>
            </w:pPr>
          </w:p>
        </w:tc>
        <w:tc>
          <w:tcPr>
            <w:tcW w:w="1126" w:type="dxa"/>
            <w:vAlign w:val="top"/>
          </w:tcPr>
          <w:p w14:paraId="60CAA389">
            <w:pPr>
              <w:spacing w:before="124" w:line="190" w:lineRule="auto"/>
              <w:ind w:left="149"/>
              <w:rPr>
                <w:rFonts w:ascii="宋体" w:hAnsi="宋体" w:eastAsia="宋体" w:cs="宋体"/>
                <w:sz w:val="20"/>
                <w:szCs w:val="20"/>
              </w:rPr>
            </w:pPr>
            <w:r>
              <w:rPr>
                <w:rFonts w:ascii="宋体" w:hAnsi="宋体" w:eastAsia="宋体" w:cs="宋体"/>
                <w:spacing w:val="3"/>
                <w:sz w:val="20"/>
                <w:szCs w:val="20"/>
              </w:rPr>
              <w:t>06020012</w:t>
            </w:r>
          </w:p>
        </w:tc>
        <w:tc>
          <w:tcPr>
            <w:tcW w:w="2774" w:type="dxa"/>
            <w:vAlign w:val="top"/>
          </w:tcPr>
          <w:p w14:paraId="62C96D9E">
            <w:pPr>
              <w:spacing w:before="92" w:line="228" w:lineRule="auto"/>
              <w:ind w:left="137"/>
              <w:rPr>
                <w:rFonts w:ascii="宋体" w:hAnsi="宋体" w:eastAsia="宋体" w:cs="宋体"/>
                <w:sz w:val="20"/>
                <w:szCs w:val="20"/>
              </w:rPr>
            </w:pPr>
            <w:r>
              <w:rPr>
                <w:rFonts w:ascii="宋体" w:hAnsi="宋体" w:eastAsia="宋体" w:cs="宋体"/>
                <w:spacing w:val="8"/>
                <w:sz w:val="20"/>
                <w:szCs w:val="20"/>
              </w:rPr>
              <w:t>效果图制作（3D、</w:t>
            </w:r>
            <w:r>
              <w:rPr>
                <w:rFonts w:ascii="宋体" w:hAnsi="宋体" w:eastAsia="宋体" w:cs="宋体"/>
                <w:sz w:val="20"/>
                <w:szCs w:val="20"/>
              </w:rPr>
              <w:t>SU</w:t>
            </w:r>
            <w:r>
              <w:rPr>
                <w:rFonts w:ascii="宋体" w:hAnsi="宋体" w:eastAsia="宋体" w:cs="宋体"/>
                <w:spacing w:val="8"/>
                <w:sz w:val="20"/>
                <w:szCs w:val="20"/>
              </w:rPr>
              <w:t>、</w:t>
            </w:r>
            <w:r>
              <w:rPr>
                <w:rFonts w:ascii="宋体" w:hAnsi="宋体" w:eastAsia="宋体" w:cs="宋体"/>
                <w:sz w:val="20"/>
                <w:szCs w:val="20"/>
              </w:rPr>
              <w:t>AI</w:t>
            </w:r>
            <w:r>
              <w:rPr>
                <w:rFonts w:ascii="宋体" w:hAnsi="宋体" w:eastAsia="宋体" w:cs="宋体"/>
                <w:spacing w:val="8"/>
                <w:sz w:val="20"/>
                <w:szCs w:val="20"/>
              </w:rPr>
              <w:t>）</w:t>
            </w:r>
          </w:p>
        </w:tc>
        <w:tc>
          <w:tcPr>
            <w:tcW w:w="798" w:type="dxa"/>
            <w:vAlign w:val="top"/>
          </w:tcPr>
          <w:p w14:paraId="68AC5936">
            <w:pPr>
              <w:spacing w:before="125" w:line="189" w:lineRule="auto"/>
              <w:ind w:left="353"/>
              <w:rPr>
                <w:rFonts w:ascii="宋体" w:hAnsi="宋体" w:eastAsia="宋体" w:cs="宋体"/>
                <w:sz w:val="20"/>
                <w:szCs w:val="20"/>
              </w:rPr>
            </w:pPr>
            <w:r>
              <w:rPr>
                <w:rFonts w:ascii="宋体" w:hAnsi="宋体" w:eastAsia="宋体" w:cs="宋体"/>
                <w:sz w:val="20"/>
                <w:szCs w:val="20"/>
              </w:rPr>
              <w:t>6</w:t>
            </w:r>
          </w:p>
        </w:tc>
        <w:tc>
          <w:tcPr>
            <w:tcW w:w="835" w:type="dxa"/>
            <w:vAlign w:val="top"/>
          </w:tcPr>
          <w:p w14:paraId="6EC053BE">
            <w:pPr>
              <w:spacing w:before="125" w:line="189" w:lineRule="auto"/>
              <w:ind w:left="317"/>
              <w:rPr>
                <w:rFonts w:ascii="宋体" w:hAnsi="宋体" w:eastAsia="宋体" w:cs="宋体"/>
                <w:sz w:val="20"/>
                <w:szCs w:val="20"/>
              </w:rPr>
            </w:pPr>
            <w:r>
              <w:rPr>
                <w:rFonts w:ascii="宋体" w:hAnsi="宋体" w:eastAsia="宋体" w:cs="宋体"/>
                <w:sz w:val="20"/>
                <w:szCs w:val="20"/>
              </w:rPr>
              <w:t>96</w:t>
            </w:r>
          </w:p>
        </w:tc>
        <w:tc>
          <w:tcPr>
            <w:tcW w:w="909" w:type="dxa"/>
            <w:vAlign w:val="top"/>
          </w:tcPr>
          <w:p w14:paraId="1E3B9CFE">
            <w:pPr>
              <w:spacing w:before="125" w:line="189" w:lineRule="auto"/>
              <w:ind w:left="358"/>
              <w:rPr>
                <w:rFonts w:ascii="宋体" w:hAnsi="宋体" w:eastAsia="宋体" w:cs="宋体"/>
                <w:sz w:val="20"/>
                <w:szCs w:val="20"/>
              </w:rPr>
            </w:pPr>
            <w:r>
              <w:rPr>
                <w:rFonts w:ascii="宋体" w:hAnsi="宋体" w:eastAsia="宋体" w:cs="宋体"/>
                <w:spacing w:val="-1"/>
                <w:sz w:val="20"/>
                <w:szCs w:val="20"/>
              </w:rPr>
              <w:t>24</w:t>
            </w:r>
          </w:p>
        </w:tc>
        <w:tc>
          <w:tcPr>
            <w:tcW w:w="858" w:type="dxa"/>
            <w:vAlign w:val="top"/>
          </w:tcPr>
          <w:p w14:paraId="2EA38FAB">
            <w:pPr>
              <w:spacing w:before="125" w:line="189" w:lineRule="auto"/>
              <w:ind w:left="334"/>
              <w:rPr>
                <w:rFonts w:ascii="宋体" w:hAnsi="宋体" w:eastAsia="宋体" w:cs="宋体"/>
                <w:sz w:val="20"/>
                <w:szCs w:val="20"/>
              </w:rPr>
            </w:pPr>
            <w:r>
              <w:rPr>
                <w:rFonts w:ascii="宋体" w:hAnsi="宋体" w:eastAsia="宋体" w:cs="宋体"/>
                <w:spacing w:val="-2"/>
                <w:sz w:val="20"/>
                <w:szCs w:val="20"/>
              </w:rPr>
              <w:t>72</w:t>
            </w:r>
          </w:p>
        </w:tc>
        <w:tc>
          <w:tcPr>
            <w:tcW w:w="829" w:type="dxa"/>
            <w:vAlign w:val="top"/>
          </w:tcPr>
          <w:p w14:paraId="18F25F6A">
            <w:pPr>
              <w:pStyle w:val="6"/>
            </w:pPr>
          </w:p>
        </w:tc>
        <w:tc>
          <w:tcPr>
            <w:tcW w:w="840" w:type="dxa"/>
            <w:vAlign w:val="top"/>
          </w:tcPr>
          <w:p w14:paraId="0E336377">
            <w:pPr>
              <w:pStyle w:val="6"/>
            </w:pPr>
          </w:p>
        </w:tc>
        <w:tc>
          <w:tcPr>
            <w:tcW w:w="858" w:type="dxa"/>
            <w:vAlign w:val="top"/>
          </w:tcPr>
          <w:p w14:paraId="43CB0EA6">
            <w:pPr>
              <w:spacing w:before="92" w:line="233" w:lineRule="auto"/>
              <w:ind w:left="175"/>
              <w:rPr>
                <w:rFonts w:ascii="宋体" w:hAnsi="宋体" w:eastAsia="宋体" w:cs="宋体"/>
                <w:sz w:val="20"/>
                <w:szCs w:val="20"/>
              </w:rPr>
            </w:pPr>
            <w:r>
              <w:rPr>
                <w:rFonts w:ascii="宋体" w:hAnsi="宋体" w:eastAsia="宋体" w:cs="宋体"/>
                <w:spacing w:val="2"/>
                <w:sz w:val="20"/>
                <w:szCs w:val="20"/>
              </w:rPr>
              <w:t>6/16W</w:t>
            </w:r>
          </w:p>
        </w:tc>
        <w:tc>
          <w:tcPr>
            <w:tcW w:w="783" w:type="dxa"/>
            <w:vAlign w:val="top"/>
          </w:tcPr>
          <w:p w14:paraId="634898AA">
            <w:pPr>
              <w:pStyle w:val="6"/>
            </w:pPr>
          </w:p>
        </w:tc>
        <w:tc>
          <w:tcPr>
            <w:tcW w:w="858" w:type="dxa"/>
            <w:vAlign w:val="top"/>
          </w:tcPr>
          <w:p w14:paraId="69559418">
            <w:pPr>
              <w:pStyle w:val="6"/>
            </w:pPr>
          </w:p>
        </w:tc>
        <w:tc>
          <w:tcPr>
            <w:tcW w:w="686" w:type="dxa"/>
            <w:vAlign w:val="top"/>
          </w:tcPr>
          <w:p w14:paraId="730205D0">
            <w:pPr>
              <w:pStyle w:val="6"/>
            </w:pPr>
          </w:p>
        </w:tc>
        <w:tc>
          <w:tcPr>
            <w:tcW w:w="1266" w:type="dxa"/>
            <w:vAlign w:val="top"/>
          </w:tcPr>
          <w:p w14:paraId="5B5248D3">
            <w:pPr>
              <w:pStyle w:val="6"/>
            </w:pPr>
          </w:p>
        </w:tc>
      </w:tr>
      <w:tr w14:paraId="3BBED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bottom w:val="nil"/>
            </w:tcBorders>
            <w:vAlign w:val="top"/>
          </w:tcPr>
          <w:p w14:paraId="1565714A">
            <w:pPr>
              <w:pStyle w:val="6"/>
            </w:pPr>
          </w:p>
        </w:tc>
        <w:tc>
          <w:tcPr>
            <w:tcW w:w="1126" w:type="dxa"/>
            <w:vAlign w:val="top"/>
          </w:tcPr>
          <w:p w14:paraId="5F202C27">
            <w:pPr>
              <w:spacing w:before="124" w:line="190" w:lineRule="auto"/>
              <w:ind w:left="149"/>
              <w:rPr>
                <w:rFonts w:ascii="宋体" w:hAnsi="宋体" w:eastAsia="宋体" w:cs="宋体"/>
                <w:sz w:val="20"/>
                <w:szCs w:val="20"/>
              </w:rPr>
            </w:pPr>
            <w:r>
              <w:rPr>
                <w:rFonts w:ascii="宋体" w:hAnsi="宋体" w:eastAsia="宋体" w:cs="宋体"/>
                <w:spacing w:val="3"/>
                <w:sz w:val="20"/>
                <w:szCs w:val="20"/>
              </w:rPr>
              <w:t>06020013</w:t>
            </w:r>
          </w:p>
        </w:tc>
        <w:tc>
          <w:tcPr>
            <w:tcW w:w="2774" w:type="dxa"/>
            <w:vAlign w:val="top"/>
          </w:tcPr>
          <w:p w14:paraId="73C4EF13">
            <w:pPr>
              <w:spacing w:before="92" w:line="228" w:lineRule="auto"/>
              <w:ind w:left="763"/>
              <w:rPr>
                <w:rFonts w:ascii="宋体" w:hAnsi="宋体" w:eastAsia="宋体" w:cs="宋体"/>
                <w:sz w:val="20"/>
                <w:szCs w:val="20"/>
              </w:rPr>
            </w:pPr>
            <w:r>
              <w:rPr>
                <w:rFonts w:ascii="宋体" w:hAnsi="宋体" w:eastAsia="宋体" w:cs="宋体"/>
                <w:spacing w:val="7"/>
                <w:sz w:val="20"/>
                <w:szCs w:val="20"/>
              </w:rPr>
              <w:t>居住空间设计</w:t>
            </w:r>
          </w:p>
        </w:tc>
        <w:tc>
          <w:tcPr>
            <w:tcW w:w="798" w:type="dxa"/>
            <w:vAlign w:val="top"/>
          </w:tcPr>
          <w:p w14:paraId="6C40F4C6">
            <w:pPr>
              <w:spacing w:before="125" w:line="189" w:lineRule="auto"/>
              <w:ind w:left="350"/>
              <w:rPr>
                <w:rFonts w:ascii="宋体" w:hAnsi="宋体" w:eastAsia="宋体" w:cs="宋体"/>
                <w:sz w:val="20"/>
                <w:szCs w:val="20"/>
              </w:rPr>
            </w:pPr>
            <w:r>
              <w:rPr>
                <w:rFonts w:ascii="宋体" w:hAnsi="宋体" w:eastAsia="宋体" w:cs="宋体"/>
                <w:sz w:val="20"/>
                <w:szCs w:val="20"/>
              </w:rPr>
              <w:t>4</w:t>
            </w:r>
          </w:p>
        </w:tc>
        <w:tc>
          <w:tcPr>
            <w:tcW w:w="835" w:type="dxa"/>
            <w:vAlign w:val="top"/>
          </w:tcPr>
          <w:p w14:paraId="1C3825E1">
            <w:pPr>
              <w:spacing w:before="125" w:line="189" w:lineRule="auto"/>
              <w:ind w:left="318"/>
              <w:rPr>
                <w:rFonts w:ascii="宋体" w:hAnsi="宋体" w:eastAsia="宋体" w:cs="宋体"/>
                <w:sz w:val="20"/>
                <w:szCs w:val="20"/>
              </w:rPr>
            </w:pPr>
            <w:r>
              <w:rPr>
                <w:rFonts w:ascii="宋体" w:hAnsi="宋体" w:eastAsia="宋体" w:cs="宋体"/>
                <w:sz w:val="20"/>
                <w:szCs w:val="20"/>
              </w:rPr>
              <w:t>64</w:t>
            </w:r>
          </w:p>
        </w:tc>
        <w:tc>
          <w:tcPr>
            <w:tcW w:w="909" w:type="dxa"/>
            <w:vAlign w:val="top"/>
          </w:tcPr>
          <w:p w14:paraId="4E23488D">
            <w:pPr>
              <w:spacing w:before="124" w:line="190" w:lineRule="auto"/>
              <w:ind w:left="371"/>
              <w:rPr>
                <w:rFonts w:ascii="宋体" w:hAnsi="宋体" w:eastAsia="宋体" w:cs="宋体"/>
                <w:sz w:val="20"/>
                <w:szCs w:val="20"/>
              </w:rPr>
            </w:pPr>
            <w:r>
              <w:rPr>
                <w:rFonts w:ascii="宋体" w:hAnsi="宋体" w:eastAsia="宋体" w:cs="宋体"/>
                <w:spacing w:val="-7"/>
                <w:sz w:val="20"/>
                <w:szCs w:val="20"/>
              </w:rPr>
              <w:t>16</w:t>
            </w:r>
          </w:p>
        </w:tc>
        <w:tc>
          <w:tcPr>
            <w:tcW w:w="858" w:type="dxa"/>
            <w:vAlign w:val="top"/>
          </w:tcPr>
          <w:p w14:paraId="2CBD5B6A">
            <w:pPr>
              <w:spacing w:before="125" w:line="189" w:lineRule="auto"/>
              <w:ind w:left="328"/>
              <w:rPr>
                <w:rFonts w:ascii="宋体" w:hAnsi="宋体" w:eastAsia="宋体" w:cs="宋体"/>
                <w:sz w:val="20"/>
                <w:szCs w:val="20"/>
              </w:rPr>
            </w:pPr>
            <w:r>
              <w:rPr>
                <w:rFonts w:ascii="宋体" w:hAnsi="宋体" w:eastAsia="宋体" w:cs="宋体"/>
                <w:spacing w:val="1"/>
                <w:sz w:val="20"/>
                <w:szCs w:val="20"/>
              </w:rPr>
              <w:t>48</w:t>
            </w:r>
          </w:p>
        </w:tc>
        <w:tc>
          <w:tcPr>
            <w:tcW w:w="829" w:type="dxa"/>
            <w:vAlign w:val="top"/>
          </w:tcPr>
          <w:p w14:paraId="1A693E09">
            <w:pPr>
              <w:pStyle w:val="6"/>
            </w:pPr>
          </w:p>
        </w:tc>
        <w:tc>
          <w:tcPr>
            <w:tcW w:w="840" w:type="dxa"/>
            <w:vAlign w:val="top"/>
          </w:tcPr>
          <w:p w14:paraId="4CB089C5">
            <w:pPr>
              <w:pStyle w:val="6"/>
            </w:pPr>
          </w:p>
        </w:tc>
        <w:tc>
          <w:tcPr>
            <w:tcW w:w="858" w:type="dxa"/>
            <w:vAlign w:val="top"/>
          </w:tcPr>
          <w:p w14:paraId="040B91D7">
            <w:pPr>
              <w:spacing w:before="92" w:line="233" w:lineRule="auto"/>
              <w:ind w:left="227"/>
              <w:rPr>
                <w:rFonts w:ascii="宋体" w:hAnsi="宋体" w:eastAsia="宋体" w:cs="宋体"/>
                <w:sz w:val="20"/>
                <w:szCs w:val="20"/>
              </w:rPr>
            </w:pPr>
            <w:r>
              <w:rPr>
                <w:rFonts w:ascii="宋体" w:hAnsi="宋体" w:eastAsia="宋体" w:cs="宋体"/>
                <w:spacing w:val="2"/>
                <w:sz w:val="20"/>
                <w:szCs w:val="20"/>
              </w:rPr>
              <w:t>8/8W</w:t>
            </w:r>
          </w:p>
        </w:tc>
        <w:tc>
          <w:tcPr>
            <w:tcW w:w="783" w:type="dxa"/>
            <w:vAlign w:val="top"/>
          </w:tcPr>
          <w:p w14:paraId="3813EAA8">
            <w:pPr>
              <w:pStyle w:val="6"/>
            </w:pPr>
          </w:p>
        </w:tc>
        <w:tc>
          <w:tcPr>
            <w:tcW w:w="858" w:type="dxa"/>
            <w:vAlign w:val="top"/>
          </w:tcPr>
          <w:p w14:paraId="01DB5782">
            <w:pPr>
              <w:pStyle w:val="6"/>
            </w:pPr>
          </w:p>
        </w:tc>
        <w:tc>
          <w:tcPr>
            <w:tcW w:w="686" w:type="dxa"/>
            <w:vAlign w:val="top"/>
          </w:tcPr>
          <w:p w14:paraId="535E23A6">
            <w:pPr>
              <w:pStyle w:val="6"/>
            </w:pPr>
          </w:p>
        </w:tc>
        <w:tc>
          <w:tcPr>
            <w:tcW w:w="1266" w:type="dxa"/>
            <w:vAlign w:val="top"/>
          </w:tcPr>
          <w:p w14:paraId="2665A19F">
            <w:pPr>
              <w:spacing w:before="92" w:line="235" w:lineRule="auto"/>
              <w:ind w:left="537"/>
              <w:rPr>
                <w:rFonts w:ascii="宋体" w:hAnsi="宋体" w:eastAsia="宋体" w:cs="宋体"/>
                <w:sz w:val="20"/>
                <w:szCs w:val="20"/>
              </w:rPr>
            </w:pPr>
            <w:r>
              <w:rPr>
                <w:rFonts w:ascii="宋体" w:hAnsi="宋体" w:eastAsia="宋体" w:cs="宋体"/>
                <w:sz w:val="20"/>
                <w:szCs w:val="20"/>
              </w:rPr>
              <w:t>★</w:t>
            </w:r>
          </w:p>
        </w:tc>
      </w:tr>
      <w:tr w14:paraId="56C1D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bottom w:val="nil"/>
            </w:tcBorders>
            <w:vAlign w:val="top"/>
          </w:tcPr>
          <w:p w14:paraId="056D0D6C">
            <w:pPr>
              <w:pStyle w:val="6"/>
            </w:pPr>
          </w:p>
        </w:tc>
        <w:tc>
          <w:tcPr>
            <w:tcW w:w="1126" w:type="dxa"/>
            <w:vAlign w:val="top"/>
          </w:tcPr>
          <w:p w14:paraId="17B04A06">
            <w:pPr>
              <w:spacing w:before="124" w:line="190" w:lineRule="auto"/>
              <w:ind w:left="149"/>
              <w:rPr>
                <w:rFonts w:ascii="宋体" w:hAnsi="宋体" w:eastAsia="宋体" w:cs="宋体"/>
                <w:sz w:val="20"/>
                <w:szCs w:val="20"/>
              </w:rPr>
            </w:pPr>
            <w:r>
              <w:rPr>
                <w:rFonts w:ascii="宋体" w:hAnsi="宋体" w:eastAsia="宋体" w:cs="宋体"/>
                <w:spacing w:val="3"/>
                <w:sz w:val="20"/>
                <w:szCs w:val="20"/>
              </w:rPr>
              <w:t>06020014</w:t>
            </w:r>
          </w:p>
        </w:tc>
        <w:tc>
          <w:tcPr>
            <w:tcW w:w="2774" w:type="dxa"/>
            <w:vAlign w:val="top"/>
          </w:tcPr>
          <w:p w14:paraId="73D10F0D">
            <w:pPr>
              <w:spacing w:before="92" w:line="228" w:lineRule="auto"/>
              <w:ind w:left="765"/>
              <w:rPr>
                <w:rFonts w:ascii="宋体" w:hAnsi="宋体" w:eastAsia="宋体" w:cs="宋体"/>
                <w:sz w:val="20"/>
                <w:szCs w:val="20"/>
              </w:rPr>
            </w:pPr>
            <w:r>
              <w:rPr>
                <w:rFonts w:ascii="宋体" w:hAnsi="宋体" w:eastAsia="宋体" w:cs="宋体"/>
                <w:spacing w:val="7"/>
                <w:sz w:val="20"/>
                <w:szCs w:val="20"/>
              </w:rPr>
              <w:t>设计表现技法</w:t>
            </w:r>
          </w:p>
        </w:tc>
        <w:tc>
          <w:tcPr>
            <w:tcW w:w="798" w:type="dxa"/>
            <w:vAlign w:val="top"/>
          </w:tcPr>
          <w:p w14:paraId="205D1AC0">
            <w:pPr>
              <w:spacing w:before="125" w:line="189" w:lineRule="auto"/>
              <w:ind w:left="350"/>
              <w:rPr>
                <w:rFonts w:ascii="宋体" w:hAnsi="宋体" w:eastAsia="宋体" w:cs="宋体"/>
                <w:sz w:val="20"/>
                <w:szCs w:val="20"/>
              </w:rPr>
            </w:pPr>
            <w:r>
              <w:rPr>
                <w:rFonts w:ascii="宋体" w:hAnsi="宋体" w:eastAsia="宋体" w:cs="宋体"/>
                <w:sz w:val="20"/>
                <w:szCs w:val="20"/>
              </w:rPr>
              <w:t>4</w:t>
            </w:r>
          </w:p>
        </w:tc>
        <w:tc>
          <w:tcPr>
            <w:tcW w:w="835" w:type="dxa"/>
            <w:vAlign w:val="top"/>
          </w:tcPr>
          <w:p w14:paraId="2828E16E">
            <w:pPr>
              <w:spacing w:before="125" w:line="189" w:lineRule="auto"/>
              <w:ind w:left="318"/>
              <w:rPr>
                <w:rFonts w:ascii="宋体" w:hAnsi="宋体" w:eastAsia="宋体" w:cs="宋体"/>
                <w:sz w:val="20"/>
                <w:szCs w:val="20"/>
              </w:rPr>
            </w:pPr>
            <w:r>
              <w:rPr>
                <w:rFonts w:ascii="宋体" w:hAnsi="宋体" w:eastAsia="宋体" w:cs="宋体"/>
                <w:sz w:val="20"/>
                <w:szCs w:val="20"/>
              </w:rPr>
              <w:t>64</w:t>
            </w:r>
          </w:p>
        </w:tc>
        <w:tc>
          <w:tcPr>
            <w:tcW w:w="909" w:type="dxa"/>
            <w:vAlign w:val="top"/>
          </w:tcPr>
          <w:p w14:paraId="54632C71">
            <w:pPr>
              <w:spacing w:before="124" w:line="190" w:lineRule="auto"/>
              <w:ind w:left="371"/>
              <w:rPr>
                <w:rFonts w:ascii="宋体" w:hAnsi="宋体" w:eastAsia="宋体" w:cs="宋体"/>
                <w:sz w:val="20"/>
                <w:szCs w:val="20"/>
              </w:rPr>
            </w:pPr>
            <w:r>
              <w:rPr>
                <w:rFonts w:ascii="宋体" w:hAnsi="宋体" w:eastAsia="宋体" w:cs="宋体"/>
                <w:spacing w:val="-7"/>
                <w:sz w:val="20"/>
                <w:szCs w:val="20"/>
              </w:rPr>
              <w:t>16</w:t>
            </w:r>
          </w:p>
        </w:tc>
        <w:tc>
          <w:tcPr>
            <w:tcW w:w="858" w:type="dxa"/>
            <w:vAlign w:val="top"/>
          </w:tcPr>
          <w:p w14:paraId="6D7BF17D">
            <w:pPr>
              <w:spacing w:before="125" w:line="189" w:lineRule="auto"/>
              <w:ind w:left="328"/>
              <w:rPr>
                <w:rFonts w:ascii="宋体" w:hAnsi="宋体" w:eastAsia="宋体" w:cs="宋体"/>
                <w:sz w:val="20"/>
                <w:szCs w:val="20"/>
              </w:rPr>
            </w:pPr>
            <w:r>
              <w:rPr>
                <w:rFonts w:ascii="宋体" w:hAnsi="宋体" w:eastAsia="宋体" w:cs="宋体"/>
                <w:spacing w:val="1"/>
                <w:sz w:val="20"/>
                <w:szCs w:val="20"/>
              </w:rPr>
              <w:t>48</w:t>
            </w:r>
          </w:p>
        </w:tc>
        <w:tc>
          <w:tcPr>
            <w:tcW w:w="829" w:type="dxa"/>
            <w:vAlign w:val="top"/>
          </w:tcPr>
          <w:p w14:paraId="38457DEC">
            <w:pPr>
              <w:pStyle w:val="6"/>
            </w:pPr>
          </w:p>
        </w:tc>
        <w:tc>
          <w:tcPr>
            <w:tcW w:w="840" w:type="dxa"/>
            <w:vAlign w:val="top"/>
          </w:tcPr>
          <w:p w14:paraId="5517D9B4">
            <w:pPr>
              <w:pStyle w:val="6"/>
            </w:pPr>
          </w:p>
        </w:tc>
        <w:tc>
          <w:tcPr>
            <w:tcW w:w="858" w:type="dxa"/>
            <w:vAlign w:val="top"/>
          </w:tcPr>
          <w:p w14:paraId="5A2325E2">
            <w:pPr>
              <w:spacing w:before="92" w:line="233" w:lineRule="auto"/>
              <w:ind w:left="227"/>
              <w:rPr>
                <w:rFonts w:ascii="宋体" w:hAnsi="宋体" w:eastAsia="宋体" w:cs="宋体"/>
                <w:sz w:val="20"/>
                <w:szCs w:val="20"/>
              </w:rPr>
            </w:pPr>
            <w:r>
              <w:rPr>
                <w:rFonts w:ascii="宋体" w:hAnsi="宋体" w:eastAsia="宋体" w:cs="宋体"/>
                <w:spacing w:val="2"/>
                <w:sz w:val="20"/>
                <w:szCs w:val="20"/>
              </w:rPr>
              <w:t>8/8W</w:t>
            </w:r>
          </w:p>
        </w:tc>
        <w:tc>
          <w:tcPr>
            <w:tcW w:w="783" w:type="dxa"/>
            <w:vAlign w:val="top"/>
          </w:tcPr>
          <w:p w14:paraId="5CC43DBB">
            <w:pPr>
              <w:pStyle w:val="6"/>
            </w:pPr>
          </w:p>
        </w:tc>
        <w:tc>
          <w:tcPr>
            <w:tcW w:w="858" w:type="dxa"/>
            <w:vAlign w:val="top"/>
          </w:tcPr>
          <w:p w14:paraId="256DE51B">
            <w:pPr>
              <w:pStyle w:val="6"/>
            </w:pPr>
          </w:p>
        </w:tc>
        <w:tc>
          <w:tcPr>
            <w:tcW w:w="686" w:type="dxa"/>
            <w:vAlign w:val="top"/>
          </w:tcPr>
          <w:p w14:paraId="092F8D45">
            <w:pPr>
              <w:pStyle w:val="6"/>
            </w:pPr>
          </w:p>
        </w:tc>
        <w:tc>
          <w:tcPr>
            <w:tcW w:w="1266" w:type="dxa"/>
            <w:vAlign w:val="top"/>
          </w:tcPr>
          <w:p w14:paraId="5F7CD2DF">
            <w:pPr>
              <w:pStyle w:val="6"/>
            </w:pPr>
          </w:p>
        </w:tc>
      </w:tr>
      <w:tr w14:paraId="63AD4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bottom w:val="nil"/>
            </w:tcBorders>
            <w:vAlign w:val="top"/>
          </w:tcPr>
          <w:p w14:paraId="6419BBA9">
            <w:pPr>
              <w:pStyle w:val="6"/>
            </w:pPr>
          </w:p>
        </w:tc>
        <w:tc>
          <w:tcPr>
            <w:tcW w:w="1126" w:type="dxa"/>
            <w:vAlign w:val="top"/>
          </w:tcPr>
          <w:p w14:paraId="286F5FE7">
            <w:pPr>
              <w:spacing w:before="124" w:line="190" w:lineRule="auto"/>
              <w:ind w:left="149"/>
              <w:rPr>
                <w:rFonts w:ascii="宋体" w:hAnsi="宋体" w:eastAsia="宋体" w:cs="宋体"/>
                <w:sz w:val="20"/>
                <w:szCs w:val="20"/>
              </w:rPr>
            </w:pPr>
            <w:r>
              <w:rPr>
                <w:rFonts w:ascii="宋体" w:hAnsi="宋体" w:eastAsia="宋体" w:cs="宋体"/>
                <w:spacing w:val="3"/>
                <w:sz w:val="20"/>
                <w:szCs w:val="20"/>
              </w:rPr>
              <w:t>06020015</w:t>
            </w:r>
          </w:p>
        </w:tc>
        <w:tc>
          <w:tcPr>
            <w:tcW w:w="2774" w:type="dxa"/>
            <w:vAlign w:val="top"/>
          </w:tcPr>
          <w:p w14:paraId="2EFC0F37">
            <w:pPr>
              <w:spacing w:before="92" w:line="228" w:lineRule="auto"/>
              <w:ind w:left="768"/>
              <w:rPr>
                <w:rFonts w:ascii="宋体" w:hAnsi="宋体" w:eastAsia="宋体" w:cs="宋体"/>
                <w:sz w:val="20"/>
                <w:szCs w:val="20"/>
              </w:rPr>
            </w:pPr>
            <w:r>
              <w:rPr>
                <w:rFonts w:ascii="宋体" w:hAnsi="宋体" w:eastAsia="宋体" w:cs="宋体"/>
                <w:spacing w:val="7"/>
                <w:sz w:val="20"/>
                <w:szCs w:val="20"/>
              </w:rPr>
              <w:t>公共空间设计</w:t>
            </w:r>
          </w:p>
        </w:tc>
        <w:tc>
          <w:tcPr>
            <w:tcW w:w="798" w:type="dxa"/>
            <w:vAlign w:val="top"/>
          </w:tcPr>
          <w:p w14:paraId="78CDAF25">
            <w:pPr>
              <w:spacing w:before="125" w:line="189" w:lineRule="auto"/>
              <w:ind w:left="350"/>
              <w:rPr>
                <w:rFonts w:ascii="宋体" w:hAnsi="宋体" w:eastAsia="宋体" w:cs="宋体"/>
                <w:sz w:val="20"/>
                <w:szCs w:val="20"/>
              </w:rPr>
            </w:pPr>
            <w:r>
              <w:rPr>
                <w:rFonts w:ascii="宋体" w:hAnsi="宋体" w:eastAsia="宋体" w:cs="宋体"/>
                <w:sz w:val="20"/>
                <w:szCs w:val="20"/>
              </w:rPr>
              <w:t>4</w:t>
            </w:r>
          </w:p>
        </w:tc>
        <w:tc>
          <w:tcPr>
            <w:tcW w:w="835" w:type="dxa"/>
            <w:vAlign w:val="top"/>
          </w:tcPr>
          <w:p w14:paraId="290221B4">
            <w:pPr>
              <w:spacing w:before="125" w:line="189" w:lineRule="auto"/>
              <w:ind w:left="318"/>
              <w:rPr>
                <w:rFonts w:ascii="宋体" w:hAnsi="宋体" w:eastAsia="宋体" w:cs="宋体"/>
                <w:sz w:val="20"/>
                <w:szCs w:val="20"/>
              </w:rPr>
            </w:pPr>
            <w:r>
              <w:rPr>
                <w:rFonts w:ascii="宋体" w:hAnsi="宋体" w:eastAsia="宋体" w:cs="宋体"/>
                <w:sz w:val="20"/>
                <w:szCs w:val="20"/>
              </w:rPr>
              <w:t>64</w:t>
            </w:r>
          </w:p>
        </w:tc>
        <w:tc>
          <w:tcPr>
            <w:tcW w:w="909" w:type="dxa"/>
            <w:vAlign w:val="top"/>
          </w:tcPr>
          <w:p w14:paraId="741CCFC3">
            <w:pPr>
              <w:spacing w:before="124" w:line="190" w:lineRule="auto"/>
              <w:ind w:left="371"/>
              <w:rPr>
                <w:rFonts w:ascii="宋体" w:hAnsi="宋体" w:eastAsia="宋体" w:cs="宋体"/>
                <w:sz w:val="20"/>
                <w:szCs w:val="20"/>
              </w:rPr>
            </w:pPr>
            <w:r>
              <w:rPr>
                <w:rFonts w:ascii="宋体" w:hAnsi="宋体" w:eastAsia="宋体" w:cs="宋体"/>
                <w:spacing w:val="-7"/>
                <w:sz w:val="20"/>
                <w:szCs w:val="20"/>
              </w:rPr>
              <w:t>16</w:t>
            </w:r>
          </w:p>
        </w:tc>
        <w:tc>
          <w:tcPr>
            <w:tcW w:w="858" w:type="dxa"/>
            <w:vAlign w:val="top"/>
          </w:tcPr>
          <w:p w14:paraId="71424718">
            <w:pPr>
              <w:spacing w:before="125" w:line="189" w:lineRule="auto"/>
              <w:ind w:left="328"/>
              <w:rPr>
                <w:rFonts w:ascii="宋体" w:hAnsi="宋体" w:eastAsia="宋体" w:cs="宋体"/>
                <w:sz w:val="20"/>
                <w:szCs w:val="20"/>
              </w:rPr>
            </w:pPr>
            <w:r>
              <w:rPr>
                <w:rFonts w:ascii="宋体" w:hAnsi="宋体" w:eastAsia="宋体" w:cs="宋体"/>
                <w:spacing w:val="1"/>
                <w:sz w:val="20"/>
                <w:szCs w:val="20"/>
              </w:rPr>
              <w:t>48</w:t>
            </w:r>
          </w:p>
        </w:tc>
        <w:tc>
          <w:tcPr>
            <w:tcW w:w="829" w:type="dxa"/>
            <w:vAlign w:val="top"/>
          </w:tcPr>
          <w:p w14:paraId="1C611991">
            <w:pPr>
              <w:pStyle w:val="6"/>
            </w:pPr>
          </w:p>
        </w:tc>
        <w:tc>
          <w:tcPr>
            <w:tcW w:w="840" w:type="dxa"/>
            <w:vAlign w:val="top"/>
          </w:tcPr>
          <w:p w14:paraId="0389105D">
            <w:pPr>
              <w:pStyle w:val="6"/>
            </w:pPr>
          </w:p>
        </w:tc>
        <w:tc>
          <w:tcPr>
            <w:tcW w:w="858" w:type="dxa"/>
            <w:vAlign w:val="top"/>
          </w:tcPr>
          <w:p w14:paraId="538A0826">
            <w:pPr>
              <w:pStyle w:val="6"/>
            </w:pPr>
          </w:p>
        </w:tc>
        <w:tc>
          <w:tcPr>
            <w:tcW w:w="783" w:type="dxa"/>
            <w:vAlign w:val="top"/>
          </w:tcPr>
          <w:p w14:paraId="0BA6CCD4">
            <w:pPr>
              <w:spacing w:before="92" w:line="233" w:lineRule="auto"/>
              <w:ind w:left="152"/>
              <w:rPr>
                <w:rFonts w:ascii="宋体" w:hAnsi="宋体" w:eastAsia="宋体" w:cs="宋体"/>
                <w:sz w:val="20"/>
                <w:szCs w:val="20"/>
              </w:rPr>
            </w:pPr>
            <w:r>
              <w:rPr>
                <w:rFonts w:ascii="宋体" w:hAnsi="宋体" w:eastAsia="宋体" w:cs="宋体"/>
                <w:sz w:val="20"/>
                <w:szCs w:val="20"/>
              </w:rPr>
              <w:t>16/4W</w:t>
            </w:r>
          </w:p>
        </w:tc>
        <w:tc>
          <w:tcPr>
            <w:tcW w:w="858" w:type="dxa"/>
            <w:vAlign w:val="top"/>
          </w:tcPr>
          <w:p w14:paraId="33797289">
            <w:pPr>
              <w:pStyle w:val="6"/>
            </w:pPr>
          </w:p>
        </w:tc>
        <w:tc>
          <w:tcPr>
            <w:tcW w:w="686" w:type="dxa"/>
            <w:vAlign w:val="top"/>
          </w:tcPr>
          <w:p w14:paraId="7EB6923E">
            <w:pPr>
              <w:pStyle w:val="6"/>
            </w:pPr>
          </w:p>
        </w:tc>
        <w:tc>
          <w:tcPr>
            <w:tcW w:w="1266" w:type="dxa"/>
            <w:vAlign w:val="top"/>
          </w:tcPr>
          <w:p w14:paraId="64F4E1D7">
            <w:pPr>
              <w:spacing w:before="92" w:line="235" w:lineRule="auto"/>
              <w:ind w:left="537"/>
              <w:rPr>
                <w:rFonts w:ascii="宋体" w:hAnsi="宋体" w:eastAsia="宋体" w:cs="宋体"/>
                <w:sz w:val="20"/>
                <w:szCs w:val="20"/>
              </w:rPr>
            </w:pPr>
            <w:r>
              <w:rPr>
                <w:rFonts w:ascii="宋体" w:hAnsi="宋体" w:eastAsia="宋体" w:cs="宋体"/>
                <w:sz w:val="20"/>
                <w:szCs w:val="20"/>
              </w:rPr>
              <w:t>★</w:t>
            </w:r>
          </w:p>
        </w:tc>
      </w:tr>
      <w:tr w14:paraId="6069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bottom w:val="nil"/>
            </w:tcBorders>
            <w:vAlign w:val="top"/>
          </w:tcPr>
          <w:p w14:paraId="6B9D7D30">
            <w:pPr>
              <w:pStyle w:val="6"/>
            </w:pPr>
          </w:p>
        </w:tc>
        <w:tc>
          <w:tcPr>
            <w:tcW w:w="1126" w:type="dxa"/>
            <w:vAlign w:val="top"/>
          </w:tcPr>
          <w:p w14:paraId="5D3765CA">
            <w:pPr>
              <w:spacing w:before="124" w:line="190" w:lineRule="auto"/>
              <w:ind w:left="149"/>
              <w:rPr>
                <w:rFonts w:ascii="宋体" w:hAnsi="宋体" w:eastAsia="宋体" w:cs="宋体"/>
                <w:sz w:val="20"/>
                <w:szCs w:val="20"/>
              </w:rPr>
            </w:pPr>
            <w:r>
              <w:rPr>
                <w:rFonts w:ascii="宋体" w:hAnsi="宋体" w:eastAsia="宋体" w:cs="宋体"/>
                <w:spacing w:val="3"/>
                <w:sz w:val="20"/>
                <w:szCs w:val="20"/>
              </w:rPr>
              <w:t>06020016</w:t>
            </w:r>
          </w:p>
        </w:tc>
        <w:tc>
          <w:tcPr>
            <w:tcW w:w="2774" w:type="dxa"/>
            <w:vAlign w:val="top"/>
          </w:tcPr>
          <w:p w14:paraId="081BFA15">
            <w:pPr>
              <w:spacing w:before="92" w:line="228" w:lineRule="auto"/>
              <w:ind w:left="765"/>
              <w:rPr>
                <w:rFonts w:ascii="宋体" w:hAnsi="宋体" w:eastAsia="宋体" w:cs="宋体"/>
                <w:sz w:val="20"/>
                <w:szCs w:val="20"/>
              </w:rPr>
            </w:pPr>
            <w:r>
              <w:rPr>
                <w:rFonts w:ascii="宋体" w:hAnsi="宋体" w:eastAsia="宋体" w:cs="宋体"/>
                <w:spacing w:val="7"/>
                <w:sz w:val="20"/>
                <w:szCs w:val="20"/>
              </w:rPr>
              <w:t>景观设计方法</w:t>
            </w:r>
          </w:p>
        </w:tc>
        <w:tc>
          <w:tcPr>
            <w:tcW w:w="798" w:type="dxa"/>
            <w:vAlign w:val="top"/>
          </w:tcPr>
          <w:p w14:paraId="48B9D085">
            <w:pPr>
              <w:spacing w:before="125" w:line="189" w:lineRule="auto"/>
              <w:ind w:left="350"/>
              <w:rPr>
                <w:rFonts w:ascii="宋体" w:hAnsi="宋体" w:eastAsia="宋体" w:cs="宋体"/>
                <w:sz w:val="20"/>
                <w:szCs w:val="20"/>
              </w:rPr>
            </w:pPr>
            <w:r>
              <w:rPr>
                <w:rFonts w:ascii="宋体" w:hAnsi="宋体" w:eastAsia="宋体" w:cs="宋体"/>
                <w:sz w:val="20"/>
                <w:szCs w:val="20"/>
              </w:rPr>
              <w:t>4</w:t>
            </w:r>
          </w:p>
        </w:tc>
        <w:tc>
          <w:tcPr>
            <w:tcW w:w="835" w:type="dxa"/>
            <w:vAlign w:val="top"/>
          </w:tcPr>
          <w:p w14:paraId="553427AC">
            <w:pPr>
              <w:spacing w:before="125" w:line="189" w:lineRule="auto"/>
              <w:ind w:left="318"/>
              <w:rPr>
                <w:rFonts w:ascii="宋体" w:hAnsi="宋体" w:eastAsia="宋体" w:cs="宋体"/>
                <w:sz w:val="20"/>
                <w:szCs w:val="20"/>
              </w:rPr>
            </w:pPr>
            <w:r>
              <w:rPr>
                <w:rFonts w:ascii="宋体" w:hAnsi="宋体" w:eastAsia="宋体" w:cs="宋体"/>
                <w:sz w:val="20"/>
                <w:szCs w:val="20"/>
              </w:rPr>
              <w:t>64</w:t>
            </w:r>
          </w:p>
        </w:tc>
        <w:tc>
          <w:tcPr>
            <w:tcW w:w="909" w:type="dxa"/>
            <w:vAlign w:val="top"/>
          </w:tcPr>
          <w:p w14:paraId="094C475E">
            <w:pPr>
              <w:spacing w:before="124" w:line="190" w:lineRule="auto"/>
              <w:ind w:left="371"/>
              <w:rPr>
                <w:rFonts w:ascii="宋体" w:hAnsi="宋体" w:eastAsia="宋体" w:cs="宋体"/>
                <w:sz w:val="20"/>
                <w:szCs w:val="20"/>
              </w:rPr>
            </w:pPr>
            <w:r>
              <w:rPr>
                <w:rFonts w:ascii="宋体" w:hAnsi="宋体" w:eastAsia="宋体" w:cs="宋体"/>
                <w:spacing w:val="-7"/>
                <w:sz w:val="20"/>
                <w:szCs w:val="20"/>
              </w:rPr>
              <w:t>16</w:t>
            </w:r>
          </w:p>
        </w:tc>
        <w:tc>
          <w:tcPr>
            <w:tcW w:w="858" w:type="dxa"/>
            <w:vAlign w:val="top"/>
          </w:tcPr>
          <w:p w14:paraId="39C7EFA5">
            <w:pPr>
              <w:spacing w:before="125" w:line="189" w:lineRule="auto"/>
              <w:ind w:left="328"/>
              <w:rPr>
                <w:rFonts w:ascii="宋体" w:hAnsi="宋体" w:eastAsia="宋体" w:cs="宋体"/>
                <w:sz w:val="20"/>
                <w:szCs w:val="20"/>
              </w:rPr>
            </w:pPr>
            <w:r>
              <w:rPr>
                <w:rFonts w:ascii="宋体" w:hAnsi="宋体" w:eastAsia="宋体" w:cs="宋体"/>
                <w:spacing w:val="1"/>
                <w:sz w:val="20"/>
                <w:szCs w:val="20"/>
              </w:rPr>
              <w:t>48</w:t>
            </w:r>
          </w:p>
        </w:tc>
        <w:tc>
          <w:tcPr>
            <w:tcW w:w="829" w:type="dxa"/>
            <w:vAlign w:val="top"/>
          </w:tcPr>
          <w:p w14:paraId="1BBA0994">
            <w:pPr>
              <w:pStyle w:val="6"/>
            </w:pPr>
          </w:p>
        </w:tc>
        <w:tc>
          <w:tcPr>
            <w:tcW w:w="840" w:type="dxa"/>
            <w:vAlign w:val="top"/>
          </w:tcPr>
          <w:p w14:paraId="58F6500F">
            <w:pPr>
              <w:pStyle w:val="6"/>
            </w:pPr>
          </w:p>
        </w:tc>
        <w:tc>
          <w:tcPr>
            <w:tcW w:w="858" w:type="dxa"/>
            <w:vAlign w:val="top"/>
          </w:tcPr>
          <w:p w14:paraId="3CED6E5A">
            <w:pPr>
              <w:pStyle w:val="6"/>
            </w:pPr>
          </w:p>
        </w:tc>
        <w:tc>
          <w:tcPr>
            <w:tcW w:w="783" w:type="dxa"/>
            <w:vAlign w:val="top"/>
          </w:tcPr>
          <w:p w14:paraId="25E5E501">
            <w:pPr>
              <w:spacing w:before="92" w:line="233" w:lineRule="auto"/>
              <w:ind w:left="152"/>
              <w:rPr>
                <w:rFonts w:ascii="宋体" w:hAnsi="宋体" w:eastAsia="宋体" w:cs="宋体"/>
                <w:sz w:val="20"/>
                <w:szCs w:val="20"/>
              </w:rPr>
            </w:pPr>
            <w:r>
              <w:rPr>
                <w:rFonts w:ascii="宋体" w:hAnsi="宋体" w:eastAsia="宋体" w:cs="宋体"/>
                <w:sz w:val="20"/>
                <w:szCs w:val="20"/>
              </w:rPr>
              <w:t>16/4W</w:t>
            </w:r>
          </w:p>
        </w:tc>
        <w:tc>
          <w:tcPr>
            <w:tcW w:w="858" w:type="dxa"/>
            <w:vAlign w:val="top"/>
          </w:tcPr>
          <w:p w14:paraId="41A732D5">
            <w:pPr>
              <w:pStyle w:val="6"/>
            </w:pPr>
          </w:p>
        </w:tc>
        <w:tc>
          <w:tcPr>
            <w:tcW w:w="686" w:type="dxa"/>
            <w:vAlign w:val="top"/>
          </w:tcPr>
          <w:p w14:paraId="12531A6F">
            <w:pPr>
              <w:pStyle w:val="6"/>
            </w:pPr>
          </w:p>
        </w:tc>
        <w:tc>
          <w:tcPr>
            <w:tcW w:w="1266" w:type="dxa"/>
            <w:vAlign w:val="top"/>
          </w:tcPr>
          <w:p w14:paraId="1B6623B3">
            <w:pPr>
              <w:pStyle w:val="6"/>
            </w:pPr>
          </w:p>
        </w:tc>
      </w:tr>
      <w:tr w14:paraId="37DDD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bottom w:val="nil"/>
            </w:tcBorders>
            <w:vAlign w:val="top"/>
          </w:tcPr>
          <w:p w14:paraId="2B01E414">
            <w:pPr>
              <w:pStyle w:val="6"/>
            </w:pPr>
          </w:p>
        </w:tc>
        <w:tc>
          <w:tcPr>
            <w:tcW w:w="1126" w:type="dxa"/>
            <w:vAlign w:val="top"/>
          </w:tcPr>
          <w:p w14:paraId="1E90D5A9">
            <w:pPr>
              <w:spacing w:before="124" w:line="190" w:lineRule="auto"/>
              <w:ind w:left="149"/>
              <w:rPr>
                <w:rFonts w:ascii="宋体" w:hAnsi="宋体" w:eastAsia="宋体" w:cs="宋体"/>
                <w:sz w:val="20"/>
                <w:szCs w:val="20"/>
              </w:rPr>
            </w:pPr>
            <w:r>
              <w:rPr>
                <w:rFonts w:ascii="宋体" w:hAnsi="宋体" w:eastAsia="宋体" w:cs="宋体"/>
                <w:spacing w:val="3"/>
                <w:sz w:val="20"/>
                <w:szCs w:val="20"/>
              </w:rPr>
              <w:t>06020017</w:t>
            </w:r>
          </w:p>
        </w:tc>
        <w:tc>
          <w:tcPr>
            <w:tcW w:w="2774" w:type="dxa"/>
            <w:vAlign w:val="top"/>
          </w:tcPr>
          <w:p w14:paraId="57D511C2">
            <w:pPr>
              <w:spacing w:before="92" w:line="228" w:lineRule="auto"/>
              <w:ind w:left="995"/>
              <w:rPr>
                <w:rFonts w:ascii="宋体" w:hAnsi="宋体" w:eastAsia="宋体" w:cs="宋体"/>
                <w:sz w:val="20"/>
                <w:szCs w:val="20"/>
              </w:rPr>
            </w:pPr>
            <w:r>
              <w:rPr>
                <w:rFonts w:ascii="宋体" w:hAnsi="宋体" w:eastAsia="宋体" w:cs="宋体"/>
                <w:spacing w:val="1"/>
                <w:sz w:val="20"/>
                <w:szCs w:val="20"/>
              </w:rPr>
              <w:t>岗位实习</w:t>
            </w:r>
          </w:p>
        </w:tc>
        <w:tc>
          <w:tcPr>
            <w:tcW w:w="798" w:type="dxa"/>
            <w:vAlign w:val="top"/>
          </w:tcPr>
          <w:p w14:paraId="0865383F">
            <w:pPr>
              <w:spacing w:before="125" w:line="189" w:lineRule="auto"/>
              <w:ind w:left="301"/>
              <w:rPr>
                <w:rFonts w:ascii="宋体" w:hAnsi="宋体" w:eastAsia="宋体" w:cs="宋体"/>
                <w:sz w:val="20"/>
                <w:szCs w:val="20"/>
              </w:rPr>
            </w:pPr>
            <w:r>
              <w:rPr>
                <w:rFonts w:ascii="宋体" w:hAnsi="宋体" w:eastAsia="宋体" w:cs="宋体"/>
                <w:spacing w:val="-1"/>
                <w:sz w:val="20"/>
                <w:szCs w:val="20"/>
              </w:rPr>
              <w:t>20</w:t>
            </w:r>
          </w:p>
        </w:tc>
        <w:tc>
          <w:tcPr>
            <w:tcW w:w="835" w:type="dxa"/>
            <w:vAlign w:val="top"/>
          </w:tcPr>
          <w:p w14:paraId="587B1244">
            <w:pPr>
              <w:spacing w:before="125" w:line="189" w:lineRule="auto"/>
              <w:ind w:left="268"/>
              <w:rPr>
                <w:rFonts w:ascii="宋体" w:hAnsi="宋体" w:eastAsia="宋体" w:cs="宋体"/>
                <w:sz w:val="20"/>
                <w:szCs w:val="20"/>
              </w:rPr>
            </w:pPr>
            <w:r>
              <w:rPr>
                <w:rFonts w:ascii="宋体" w:hAnsi="宋体" w:eastAsia="宋体" w:cs="宋体"/>
                <w:spacing w:val="1"/>
                <w:sz w:val="20"/>
                <w:szCs w:val="20"/>
              </w:rPr>
              <w:t>600</w:t>
            </w:r>
          </w:p>
        </w:tc>
        <w:tc>
          <w:tcPr>
            <w:tcW w:w="909" w:type="dxa"/>
            <w:vAlign w:val="top"/>
          </w:tcPr>
          <w:p w14:paraId="34B9821D">
            <w:pPr>
              <w:spacing w:before="125" w:line="189" w:lineRule="auto"/>
              <w:ind w:left="410"/>
              <w:rPr>
                <w:rFonts w:ascii="宋体" w:hAnsi="宋体" w:eastAsia="宋体" w:cs="宋体"/>
                <w:sz w:val="20"/>
                <w:szCs w:val="20"/>
              </w:rPr>
            </w:pPr>
            <w:r>
              <w:rPr>
                <w:rFonts w:ascii="宋体" w:hAnsi="宋体" w:eastAsia="宋体" w:cs="宋体"/>
                <w:sz w:val="20"/>
                <w:szCs w:val="20"/>
              </w:rPr>
              <w:t>0</w:t>
            </w:r>
          </w:p>
        </w:tc>
        <w:tc>
          <w:tcPr>
            <w:tcW w:w="858" w:type="dxa"/>
            <w:vAlign w:val="top"/>
          </w:tcPr>
          <w:p w14:paraId="7CFA1F25">
            <w:pPr>
              <w:spacing w:before="125" w:line="189" w:lineRule="auto"/>
              <w:ind w:left="278"/>
              <w:rPr>
                <w:rFonts w:ascii="宋体" w:hAnsi="宋体" w:eastAsia="宋体" w:cs="宋体"/>
                <w:sz w:val="20"/>
                <w:szCs w:val="20"/>
              </w:rPr>
            </w:pPr>
            <w:r>
              <w:rPr>
                <w:rFonts w:ascii="宋体" w:hAnsi="宋体" w:eastAsia="宋体" w:cs="宋体"/>
                <w:spacing w:val="1"/>
                <w:sz w:val="20"/>
                <w:szCs w:val="20"/>
              </w:rPr>
              <w:t>600</w:t>
            </w:r>
          </w:p>
        </w:tc>
        <w:tc>
          <w:tcPr>
            <w:tcW w:w="829" w:type="dxa"/>
            <w:vAlign w:val="top"/>
          </w:tcPr>
          <w:p w14:paraId="57DC18E4">
            <w:pPr>
              <w:pStyle w:val="6"/>
            </w:pPr>
          </w:p>
        </w:tc>
        <w:tc>
          <w:tcPr>
            <w:tcW w:w="840" w:type="dxa"/>
            <w:vAlign w:val="top"/>
          </w:tcPr>
          <w:p w14:paraId="276B0DE1">
            <w:pPr>
              <w:pStyle w:val="6"/>
            </w:pPr>
          </w:p>
        </w:tc>
        <w:tc>
          <w:tcPr>
            <w:tcW w:w="858" w:type="dxa"/>
            <w:vAlign w:val="top"/>
          </w:tcPr>
          <w:p w14:paraId="00C0C167">
            <w:pPr>
              <w:pStyle w:val="6"/>
            </w:pPr>
          </w:p>
        </w:tc>
        <w:tc>
          <w:tcPr>
            <w:tcW w:w="783" w:type="dxa"/>
            <w:vAlign w:val="top"/>
          </w:tcPr>
          <w:p w14:paraId="078E21E5">
            <w:pPr>
              <w:pStyle w:val="6"/>
            </w:pPr>
          </w:p>
        </w:tc>
        <w:tc>
          <w:tcPr>
            <w:tcW w:w="858" w:type="dxa"/>
            <w:vAlign w:val="top"/>
          </w:tcPr>
          <w:p w14:paraId="346568AB">
            <w:pPr>
              <w:pStyle w:val="6"/>
            </w:pPr>
          </w:p>
        </w:tc>
        <w:tc>
          <w:tcPr>
            <w:tcW w:w="686" w:type="dxa"/>
            <w:vAlign w:val="top"/>
          </w:tcPr>
          <w:p w14:paraId="11A5CDF3">
            <w:pPr>
              <w:spacing w:before="125" w:line="189" w:lineRule="auto"/>
              <w:ind w:left="249"/>
              <w:rPr>
                <w:rFonts w:ascii="宋体" w:hAnsi="宋体" w:eastAsia="宋体" w:cs="宋体"/>
                <w:sz w:val="20"/>
                <w:szCs w:val="20"/>
              </w:rPr>
            </w:pPr>
            <w:r>
              <w:rPr>
                <w:rFonts w:ascii="宋体" w:hAnsi="宋体" w:eastAsia="宋体" w:cs="宋体"/>
                <w:spacing w:val="-2"/>
                <w:sz w:val="20"/>
                <w:szCs w:val="20"/>
              </w:rPr>
              <w:t>30</w:t>
            </w:r>
          </w:p>
        </w:tc>
        <w:tc>
          <w:tcPr>
            <w:tcW w:w="1266" w:type="dxa"/>
            <w:vAlign w:val="top"/>
          </w:tcPr>
          <w:p w14:paraId="661B4145">
            <w:pPr>
              <w:pStyle w:val="6"/>
            </w:pPr>
          </w:p>
        </w:tc>
      </w:tr>
      <w:tr w14:paraId="7EF5A7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bottom w:val="nil"/>
            </w:tcBorders>
            <w:vAlign w:val="top"/>
          </w:tcPr>
          <w:p w14:paraId="628D9BFB">
            <w:pPr>
              <w:pStyle w:val="6"/>
            </w:pPr>
          </w:p>
        </w:tc>
        <w:tc>
          <w:tcPr>
            <w:tcW w:w="1126" w:type="dxa"/>
            <w:vAlign w:val="top"/>
          </w:tcPr>
          <w:p w14:paraId="30822AB2">
            <w:pPr>
              <w:spacing w:before="124" w:line="190" w:lineRule="auto"/>
              <w:ind w:left="149"/>
              <w:rPr>
                <w:rFonts w:ascii="宋体" w:hAnsi="宋体" w:eastAsia="宋体" w:cs="宋体"/>
                <w:sz w:val="20"/>
                <w:szCs w:val="20"/>
              </w:rPr>
            </w:pPr>
            <w:r>
              <w:rPr>
                <w:rFonts w:ascii="宋体" w:hAnsi="宋体" w:eastAsia="宋体" w:cs="宋体"/>
                <w:spacing w:val="3"/>
                <w:sz w:val="20"/>
                <w:szCs w:val="20"/>
              </w:rPr>
              <w:t>06020018</w:t>
            </w:r>
          </w:p>
        </w:tc>
        <w:tc>
          <w:tcPr>
            <w:tcW w:w="2774" w:type="dxa"/>
            <w:vAlign w:val="top"/>
          </w:tcPr>
          <w:p w14:paraId="2491585E">
            <w:pPr>
              <w:spacing w:before="92" w:line="228" w:lineRule="auto"/>
              <w:ind w:left="557"/>
              <w:rPr>
                <w:rFonts w:ascii="宋体" w:hAnsi="宋体" w:eastAsia="宋体" w:cs="宋体"/>
                <w:sz w:val="20"/>
                <w:szCs w:val="20"/>
              </w:rPr>
            </w:pPr>
            <w:r>
              <w:rPr>
                <w:rFonts w:ascii="宋体" w:hAnsi="宋体" w:eastAsia="宋体" w:cs="宋体"/>
                <w:spacing w:val="7"/>
                <w:sz w:val="20"/>
                <w:szCs w:val="20"/>
              </w:rPr>
              <w:t>毕业设计（论文）</w:t>
            </w:r>
          </w:p>
        </w:tc>
        <w:tc>
          <w:tcPr>
            <w:tcW w:w="798" w:type="dxa"/>
            <w:vAlign w:val="top"/>
          </w:tcPr>
          <w:p w14:paraId="2107653C">
            <w:pPr>
              <w:spacing w:before="125" w:line="189" w:lineRule="auto"/>
              <w:ind w:left="354"/>
              <w:rPr>
                <w:rFonts w:ascii="宋体" w:hAnsi="宋体" w:eastAsia="宋体" w:cs="宋体"/>
                <w:sz w:val="20"/>
                <w:szCs w:val="20"/>
              </w:rPr>
            </w:pPr>
            <w:r>
              <w:rPr>
                <w:rFonts w:ascii="宋体" w:hAnsi="宋体" w:eastAsia="宋体" w:cs="宋体"/>
                <w:sz w:val="20"/>
                <w:szCs w:val="20"/>
              </w:rPr>
              <w:t>2</w:t>
            </w:r>
          </w:p>
        </w:tc>
        <w:tc>
          <w:tcPr>
            <w:tcW w:w="835" w:type="dxa"/>
            <w:vAlign w:val="top"/>
          </w:tcPr>
          <w:p w14:paraId="1921D7E7">
            <w:pPr>
              <w:spacing w:before="125" w:line="189" w:lineRule="auto"/>
              <w:ind w:left="318"/>
              <w:rPr>
                <w:rFonts w:ascii="宋体" w:hAnsi="宋体" w:eastAsia="宋体" w:cs="宋体"/>
                <w:sz w:val="20"/>
                <w:szCs w:val="20"/>
              </w:rPr>
            </w:pPr>
            <w:r>
              <w:rPr>
                <w:rFonts w:ascii="宋体" w:hAnsi="宋体" w:eastAsia="宋体" w:cs="宋体"/>
                <w:sz w:val="20"/>
                <w:szCs w:val="20"/>
              </w:rPr>
              <w:t>60</w:t>
            </w:r>
          </w:p>
        </w:tc>
        <w:tc>
          <w:tcPr>
            <w:tcW w:w="909" w:type="dxa"/>
            <w:vAlign w:val="top"/>
          </w:tcPr>
          <w:p w14:paraId="57AA6C2E">
            <w:pPr>
              <w:spacing w:before="125" w:line="189" w:lineRule="auto"/>
              <w:ind w:left="410"/>
              <w:rPr>
                <w:rFonts w:ascii="宋体" w:hAnsi="宋体" w:eastAsia="宋体" w:cs="宋体"/>
                <w:sz w:val="20"/>
                <w:szCs w:val="20"/>
              </w:rPr>
            </w:pPr>
            <w:r>
              <w:rPr>
                <w:rFonts w:ascii="宋体" w:hAnsi="宋体" w:eastAsia="宋体" w:cs="宋体"/>
                <w:sz w:val="20"/>
                <w:szCs w:val="20"/>
              </w:rPr>
              <w:t>0</w:t>
            </w:r>
          </w:p>
        </w:tc>
        <w:tc>
          <w:tcPr>
            <w:tcW w:w="858" w:type="dxa"/>
            <w:vAlign w:val="top"/>
          </w:tcPr>
          <w:p w14:paraId="0D1AB0D1">
            <w:pPr>
              <w:spacing w:before="125" w:line="189" w:lineRule="auto"/>
              <w:ind w:left="331"/>
              <w:rPr>
                <w:rFonts w:ascii="宋体" w:hAnsi="宋体" w:eastAsia="宋体" w:cs="宋体"/>
                <w:sz w:val="20"/>
                <w:szCs w:val="20"/>
              </w:rPr>
            </w:pPr>
            <w:r>
              <w:rPr>
                <w:rFonts w:ascii="宋体" w:hAnsi="宋体" w:eastAsia="宋体" w:cs="宋体"/>
                <w:sz w:val="20"/>
                <w:szCs w:val="20"/>
              </w:rPr>
              <w:t>60</w:t>
            </w:r>
          </w:p>
        </w:tc>
        <w:tc>
          <w:tcPr>
            <w:tcW w:w="829" w:type="dxa"/>
            <w:vAlign w:val="top"/>
          </w:tcPr>
          <w:p w14:paraId="25E32677">
            <w:pPr>
              <w:pStyle w:val="6"/>
            </w:pPr>
          </w:p>
        </w:tc>
        <w:tc>
          <w:tcPr>
            <w:tcW w:w="840" w:type="dxa"/>
            <w:vAlign w:val="top"/>
          </w:tcPr>
          <w:p w14:paraId="14C5CB6B">
            <w:pPr>
              <w:pStyle w:val="6"/>
            </w:pPr>
          </w:p>
        </w:tc>
        <w:tc>
          <w:tcPr>
            <w:tcW w:w="858" w:type="dxa"/>
            <w:vAlign w:val="top"/>
          </w:tcPr>
          <w:p w14:paraId="69341679">
            <w:pPr>
              <w:pStyle w:val="6"/>
            </w:pPr>
          </w:p>
        </w:tc>
        <w:tc>
          <w:tcPr>
            <w:tcW w:w="783" w:type="dxa"/>
            <w:vAlign w:val="top"/>
          </w:tcPr>
          <w:p w14:paraId="7AA108E5">
            <w:pPr>
              <w:pStyle w:val="6"/>
            </w:pPr>
          </w:p>
        </w:tc>
        <w:tc>
          <w:tcPr>
            <w:tcW w:w="858" w:type="dxa"/>
            <w:vAlign w:val="top"/>
          </w:tcPr>
          <w:p w14:paraId="43F2C246">
            <w:pPr>
              <w:pStyle w:val="6"/>
            </w:pPr>
          </w:p>
        </w:tc>
        <w:tc>
          <w:tcPr>
            <w:tcW w:w="686" w:type="dxa"/>
            <w:vAlign w:val="top"/>
          </w:tcPr>
          <w:p w14:paraId="51C7D34E">
            <w:pPr>
              <w:spacing w:before="125" w:line="189" w:lineRule="auto"/>
              <w:ind w:left="300"/>
              <w:rPr>
                <w:rFonts w:ascii="宋体" w:hAnsi="宋体" w:eastAsia="宋体" w:cs="宋体"/>
                <w:sz w:val="20"/>
                <w:szCs w:val="20"/>
              </w:rPr>
            </w:pPr>
            <w:r>
              <w:rPr>
                <w:rFonts w:ascii="宋体" w:hAnsi="宋体" w:eastAsia="宋体" w:cs="宋体"/>
                <w:sz w:val="20"/>
                <w:szCs w:val="20"/>
              </w:rPr>
              <w:t>2</w:t>
            </w:r>
          </w:p>
        </w:tc>
        <w:tc>
          <w:tcPr>
            <w:tcW w:w="1266" w:type="dxa"/>
            <w:vAlign w:val="top"/>
          </w:tcPr>
          <w:p w14:paraId="4A49E1DB">
            <w:pPr>
              <w:pStyle w:val="6"/>
            </w:pPr>
          </w:p>
        </w:tc>
      </w:tr>
      <w:tr w14:paraId="08102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tcBorders>
            <w:vAlign w:val="top"/>
          </w:tcPr>
          <w:p w14:paraId="4F6FA228">
            <w:pPr>
              <w:pStyle w:val="6"/>
            </w:pPr>
          </w:p>
        </w:tc>
        <w:tc>
          <w:tcPr>
            <w:tcW w:w="3900" w:type="dxa"/>
            <w:gridSpan w:val="2"/>
            <w:vAlign w:val="top"/>
          </w:tcPr>
          <w:p w14:paraId="4C73D633">
            <w:pPr>
              <w:spacing w:before="92" w:line="229" w:lineRule="auto"/>
              <w:ind w:left="1749"/>
              <w:rPr>
                <w:rFonts w:ascii="宋体" w:hAnsi="宋体" w:eastAsia="宋体" w:cs="宋体"/>
                <w:sz w:val="20"/>
                <w:szCs w:val="20"/>
              </w:rPr>
            </w:pPr>
            <w:r>
              <w:rPr>
                <w:rFonts w:ascii="宋体" w:hAnsi="宋体" w:eastAsia="宋体" w:cs="宋体"/>
                <w:spacing w:val="2"/>
                <w:sz w:val="20"/>
                <w:szCs w:val="20"/>
              </w:rPr>
              <w:t>小计</w:t>
            </w:r>
          </w:p>
        </w:tc>
        <w:tc>
          <w:tcPr>
            <w:tcW w:w="798" w:type="dxa"/>
            <w:vAlign w:val="top"/>
          </w:tcPr>
          <w:p w14:paraId="228CAE0B">
            <w:pPr>
              <w:spacing w:before="125" w:line="189" w:lineRule="auto"/>
              <w:ind w:left="298"/>
              <w:rPr>
                <w:rFonts w:ascii="宋体" w:hAnsi="宋体" w:eastAsia="宋体" w:cs="宋体"/>
                <w:sz w:val="20"/>
                <w:szCs w:val="20"/>
              </w:rPr>
            </w:pPr>
            <w:r>
              <w:rPr>
                <w:rFonts w:ascii="宋体" w:hAnsi="宋体" w:eastAsia="宋体" w:cs="宋体"/>
                <w:spacing w:val="1"/>
                <w:sz w:val="20"/>
                <w:szCs w:val="20"/>
              </w:rPr>
              <w:t>48</w:t>
            </w:r>
          </w:p>
        </w:tc>
        <w:tc>
          <w:tcPr>
            <w:tcW w:w="835" w:type="dxa"/>
            <w:vAlign w:val="top"/>
          </w:tcPr>
          <w:p w14:paraId="7F3C2335">
            <w:pPr>
              <w:spacing w:before="124" w:line="190" w:lineRule="auto"/>
              <w:ind w:left="229"/>
              <w:rPr>
                <w:rFonts w:ascii="宋体" w:hAnsi="宋体" w:eastAsia="宋体" w:cs="宋体"/>
                <w:sz w:val="20"/>
                <w:szCs w:val="20"/>
              </w:rPr>
            </w:pPr>
            <w:r>
              <w:rPr>
                <w:rFonts w:ascii="宋体" w:hAnsi="宋体" w:eastAsia="宋体" w:cs="宋体"/>
                <w:spacing w:val="-2"/>
                <w:sz w:val="20"/>
                <w:szCs w:val="20"/>
              </w:rPr>
              <w:t>1076</w:t>
            </w:r>
          </w:p>
        </w:tc>
        <w:tc>
          <w:tcPr>
            <w:tcW w:w="909" w:type="dxa"/>
            <w:vAlign w:val="top"/>
          </w:tcPr>
          <w:p w14:paraId="33553B47">
            <w:pPr>
              <w:spacing w:before="124" w:line="190" w:lineRule="auto"/>
              <w:ind w:left="318"/>
              <w:rPr>
                <w:rFonts w:ascii="宋体" w:hAnsi="宋体" w:eastAsia="宋体" w:cs="宋体"/>
                <w:sz w:val="20"/>
                <w:szCs w:val="20"/>
              </w:rPr>
            </w:pPr>
            <w:r>
              <w:rPr>
                <w:rFonts w:ascii="宋体" w:hAnsi="宋体" w:eastAsia="宋体" w:cs="宋体"/>
                <w:spacing w:val="-3"/>
                <w:sz w:val="20"/>
                <w:szCs w:val="20"/>
              </w:rPr>
              <w:t>104</w:t>
            </w:r>
          </w:p>
        </w:tc>
        <w:tc>
          <w:tcPr>
            <w:tcW w:w="858" w:type="dxa"/>
            <w:vAlign w:val="top"/>
          </w:tcPr>
          <w:p w14:paraId="00797DB5">
            <w:pPr>
              <w:spacing w:before="125" w:line="189" w:lineRule="auto"/>
              <w:ind w:left="277"/>
              <w:rPr>
                <w:rFonts w:ascii="宋体" w:hAnsi="宋体" w:eastAsia="宋体" w:cs="宋体"/>
                <w:sz w:val="20"/>
                <w:szCs w:val="20"/>
              </w:rPr>
            </w:pPr>
            <w:r>
              <w:rPr>
                <w:rFonts w:ascii="宋体" w:hAnsi="宋体" w:eastAsia="宋体" w:cs="宋体"/>
                <w:spacing w:val="2"/>
                <w:sz w:val="20"/>
                <w:szCs w:val="20"/>
              </w:rPr>
              <w:t>972</w:t>
            </w:r>
          </w:p>
        </w:tc>
        <w:tc>
          <w:tcPr>
            <w:tcW w:w="829" w:type="dxa"/>
            <w:vAlign w:val="top"/>
          </w:tcPr>
          <w:p w14:paraId="129F4F86">
            <w:pPr>
              <w:spacing w:before="125" w:line="189" w:lineRule="auto"/>
              <w:ind w:left="371"/>
              <w:rPr>
                <w:rFonts w:ascii="宋体" w:hAnsi="宋体" w:eastAsia="宋体" w:cs="宋体"/>
                <w:sz w:val="20"/>
                <w:szCs w:val="20"/>
              </w:rPr>
            </w:pPr>
            <w:r>
              <w:rPr>
                <w:rFonts w:ascii="宋体" w:hAnsi="宋体" w:eastAsia="宋体" w:cs="宋体"/>
                <w:sz w:val="20"/>
                <w:szCs w:val="20"/>
              </w:rPr>
              <w:t>0</w:t>
            </w:r>
          </w:p>
        </w:tc>
        <w:tc>
          <w:tcPr>
            <w:tcW w:w="840" w:type="dxa"/>
            <w:vAlign w:val="top"/>
          </w:tcPr>
          <w:p w14:paraId="7C2A4FCF">
            <w:pPr>
              <w:spacing w:before="125" w:line="189" w:lineRule="auto"/>
              <w:ind w:left="372"/>
              <w:rPr>
                <w:rFonts w:ascii="宋体" w:hAnsi="宋体" w:eastAsia="宋体" w:cs="宋体"/>
                <w:sz w:val="20"/>
                <w:szCs w:val="20"/>
              </w:rPr>
            </w:pPr>
            <w:r>
              <w:rPr>
                <w:rFonts w:ascii="宋体" w:hAnsi="宋体" w:eastAsia="宋体" w:cs="宋体"/>
                <w:sz w:val="20"/>
                <w:szCs w:val="20"/>
              </w:rPr>
              <w:t>4</w:t>
            </w:r>
          </w:p>
        </w:tc>
        <w:tc>
          <w:tcPr>
            <w:tcW w:w="858" w:type="dxa"/>
            <w:vAlign w:val="top"/>
          </w:tcPr>
          <w:p w14:paraId="38A77255">
            <w:pPr>
              <w:spacing w:before="125" w:line="189" w:lineRule="auto"/>
              <w:ind w:left="345"/>
              <w:rPr>
                <w:rFonts w:ascii="宋体" w:hAnsi="宋体" w:eastAsia="宋体" w:cs="宋体"/>
                <w:sz w:val="20"/>
                <w:szCs w:val="20"/>
              </w:rPr>
            </w:pPr>
            <w:r>
              <w:rPr>
                <w:rFonts w:ascii="宋体" w:hAnsi="宋体" w:eastAsia="宋体" w:cs="宋体"/>
                <w:spacing w:val="-7"/>
                <w:sz w:val="20"/>
                <w:szCs w:val="20"/>
              </w:rPr>
              <w:t>14</w:t>
            </w:r>
          </w:p>
        </w:tc>
        <w:tc>
          <w:tcPr>
            <w:tcW w:w="783" w:type="dxa"/>
            <w:vAlign w:val="top"/>
          </w:tcPr>
          <w:p w14:paraId="49F2D6C5">
            <w:pPr>
              <w:spacing w:before="125" w:line="189" w:lineRule="auto"/>
              <w:ind w:left="348"/>
              <w:rPr>
                <w:rFonts w:ascii="宋体" w:hAnsi="宋体" w:eastAsia="宋体" w:cs="宋体"/>
                <w:sz w:val="20"/>
                <w:szCs w:val="20"/>
              </w:rPr>
            </w:pPr>
            <w:r>
              <w:rPr>
                <w:rFonts w:ascii="宋体" w:hAnsi="宋体" w:eastAsia="宋体" w:cs="宋体"/>
                <w:sz w:val="20"/>
                <w:szCs w:val="20"/>
              </w:rPr>
              <w:t>8</w:t>
            </w:r>
          </w:p>
        </w:tc>
        <w:tc>
          <w:tcPr>
            <w:tcW w:w="858" w:type="dxa"/>
            <w:vAlign w:val="top"/>
          </w:tcPr>
          <w:p w14:paraId="5C36943E">
            <w:pPr>
              <w:spacing w:before="125" w:line="189" w:lineRule="auto"/>
              <w:ind w:left="385"/>
              <w:rPr>
                <w:rFonts w:ascii="宋体" w:hAnsi="宋体" w:eastAsia="宋体" w:cs="宋体"/>
                <w:sz w:val="20"/>
                <w:szCs w:val="20"/>
              </w:rPr>
            </w:pPr>
            <w:r>
              <w:rPr>
                <w:rFonts w:ascii="宋体" w:hAnsi="宋体" w:eastAsia="宋体" w:cs="宋体"/>
                <w:sz w:val="20"/>
                <w:szCs w:val="20"/>
              </w:rPr>
              <w:t>0</w:t>
            </w:r>
          </w:p>
        </w:tc>
        <w:tc>
          <w:tcPr>
            <w:tcW w:w="686" w:type="dxa"/>
            <w:vAlign w:val="top"/>
          </w:tcPr>
          <w:p w14:paraId="76ADE018">
            <w:pPr>
              <w:spacing w:before="125" w:line="189" w:lineRule="auto"/>
              <w:ind w:left="249"/>
              <w:rPr>
                <w:rFonts w:ascii="宋体" w:hAnsi="宋体" w:eastAsia="宋体" w:cs="宋体"/>
                <w:sz w:val="20"/>
                <w:szCs w:val="20"/>
              </w:rPr>
            </w:pPr>
            <w:r>
              <w:rPr>
                <w:rFonts w:ascii="宋体" w:hAnsi="宋体" w:eastAsia="宋体" w:cs="宋体"/>
                <w:spacing w:val="-2"/>
                <w:sz w:val="20"/>
                <w:szCs w:val="20"/>
              </w:rPr>
              <w:t>32</w:t>
            </w:r>
          </w:p>
        </w:tc>
        <w:tc>
          <w:tcPr>
            <w:tcW w:w="1266" w:type="dxa"/>
            <w:vAlign w:val="top"/>
          </w:tcPr>
          <w:p w14:paraId="21469069">
            <w:pPr>
              <w:pStyle w:val="6"/>
            </w:pPr>
          </w:p>
        </w:tc>
      </w:tr>
      <w:tr w14:paraId="189B4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restart"/>
            <w:tcBorders>
              <w:bottom w:val="nil"/>
            </w:tcBorders>
            <w:vAlign w:val="top"/>
          </w:tcPr>
          <w:p w14:paraId="6AAD2FB5">
            <w:pPr>
              <w:pStyle w:val="6"/>
              <w:spacing w:line="301" w:lineRule="auto"/>
            </w:pPr>
          </w:p>
          <w:p w14:paraId="475096C6">
            <w:pPr>
              <w:spacing w:before="65" w:line="323" w:lineRule="auto"/>
              <w:ind w:left="186" w:right="174" w:hanging="4"/>
              <w:jc w:val="both"/>
              <w:rPr>
                <w:rFonts w:ascii="宋体" w:hAnsi="宋体" w:eastAsia="宋体" w:cs="宋体"/>
                <w:sz w:val="20"/>
                <w:szCs w:val="20"/>
              </w:rPr>
            </w:pPr>
            <w:r>
              <w:rPr>
                <w:rFonts w:ascii="宋体" w:hAnsi="宋体" w:eastAsia="宋体" w:cs="宋体"/>
                <w:spacing w:val="4"/>
                <w:sz w:val="20"/>
                <w:szCs w:val="20"/>
              </w:rPr>
              <w:t>专业</w:t>
            </w:r>
            <w:r>
              <w:rPr>
                <w:rFonts w:ascii="宋体" w:hAnsi="宋体" w:eastAsia="宋体" w:cs="宋体"/>
                <w:sz w:val="20"/>
                <w:szCs w:val="20"/>
              </w:rPr>
              <w:t xml:space="preserve"> </w:t>
            </w:r>
            <w:r>
              <w:rPr>
                <w:rFonts w:ascii="宋体" w:hAnsi="宋体" w:eastAsia="宋体" w:cs="宋体"/>
                <w:spacing w:val="2"/>
                <w:sz w:val="20"/>
                <w:szCs w:val="20"/>
              </w:rPr>
              <w:t>实践</w:t>
            </w:r>
            <w:r>
              <w:rPr>
                <w:rFonts w:ascii="宋体" w:hAnsi="宋体" w:eastAsia="宋体" w:cs="宋体"/>
                <w:sz w:val="20"/>
                <w:szCs w:val="20"/>
              </w:rPr>
              <w:t xml:space="preserve"> </w:t>
            </w:r>
            <w:r>
              <w:rPr>
                <w:rFonts w:ascii="宋体" w:hAnsi="宋体" w:eastAsia="宋体" w:cs="宋体"/>
                <w:spacing w:val="29"/>
                <w:w w:val="135"/>
                <w:sz w:val="20"/>
                <w:szCs w:val="20"/>
              </w:rPr>
              <w:t>课</w:t>
            </w:r>
          </w:p>
        </w:tc>
        <w:tc>
          <w:tcPr>
            <w:tcW w:w="1126" w:type="dxa"/>
            <w:vAlign w:val="top"/>
          </w:tcPr>
          <w:p w14:paraId="63FD1915">
            <w:pPr>
              <w:spacing w:before="124" w:line="190" w:lineRule="auto"/>
              <w:ind w:left="149"/>
              <w:rPr>
                <w:rFonts w:ascii="宋体" w:hAnsi="宋体" w:eastAsia="宋体" w:cs="宋体"/>
                <w:sz w:val="20"/>
                <w:szCs w:val="20"/>
              </w:rPr>
            </w:pPr>
            <w:r>
              <w:rPr>
                <w:rFonts w:ascii="宋体" w:hAnsi="宋体" w:eastAsia="宋体" w:cs="宋体"/>
                <w:spacing w:val="3"/>
                <w:sz w:val="20"/>
                <w:szCs w:val="20"/>
              </w:rPr>
              <w:t>06020021</w:t>
            </w:r>
          </w:p>
        </w:tc>
        <w:tc>
          <w:tcPr>
            <w:tcW w:w="2774" w:type="dxa"/>
            <w:vAlign w:val="top"/>
          </w:tcPr>
          <w:p w14:paraId="28F26861">
            <w:pPr>
              <w:spacing w:before="92" w:line="228" w:lineRule="auto"/>
              <w:ind w:left="661"/>
              <w:rPr>
                <w:rFonts w:ascii="宋体" w:hAnsi="宋体" w:eastAsia="宋体" w:cs="宋体"/>
                <w:sz w:val="20"/>
                <w:szCs w:val="20"/>
              </w:rPr>
            </w:pPr>
            <w:r>
              <w:rPr>
                <w:rFonts w:ascii="宋体" w:hAnsi="宋体" w:eastAsia="宋体" w:cs="宋体"/>
                <w:spacing w:val="7"/>
                <w:sz w:val="20"/>
                <w:szCs w:val="20"/>
              </w:rPr>
              <w:t>效果图设计实训</w:t>
            </w:r>
          </w:p>
        </w:tc>
        <w:tc>
          <w:tcPr>
            <w:tcW w:w="798" w:type="dxa"/>
            <w:vAlign w:val="top"/>
          </w:tcPr>
          <w:p w14:paraId="19E74DA2">
            <w:pPr>
              <w:spacing w:before="125" w:line="189" w:lineRule="auto"/>
              <w:ind w:left="352"/>
              <w:rPr>
                <w:rFonts w:ascii="宋体" w:hAnsi="宋体" w:eastAsia="宋体" w:cs="宋体"/>
                <w:sz w:val="20"/>
                <w:szCs w:val="20"/>
              </w:rPr>
            </w:pPr>
            <w:r>
              <w:rPr>
                <w:rFonts w:ascii="宋体" w:hAnsi="宋体" w:eastAsia="宋体" w:cs="宋体"/>
                <w:sz w:val="20"/>
                <w:szCs w:val="20"/>
              </w:rPr>
              <w:t>8</w:t>
            </w:r>
          </w:p>
        </w:tc>
        <w:tc>
          <w:tcPr>
            <w:tcW w:w="835" w:type="dxa"/>
            <w:vAlign w:val="top"/>
          </w:tcPr>
          <w:p w14:paraId="2FAC4B9C">
            <w:pPr>
              <w:spacing w:before="124" w:line="190" w:lineRule="auto"/>
              <w:ind w:left="282"/>
              <w:rPr>
                <w:rFonts w:ascii="宋体" w:hAnsi="宋体" w:eastAsia="宋体" w:cs="宋体"/>
                <w:sz w:val="20"/>
                <w:szCs w:val="20"/>
              </w:rPr>
            </w:pPr>
            <w:r>
              <w:rPr>
                <w:rFonts w:ascii="宋体" w:hAnsi="宋体" w:eastAsia="宋体" w:cs="宋体"/>
                <w:spacing w:val="-3"/>
                <w:sz w:val="20"/>
                <w:szCs w:val="20"/>
              </w:rPr>
              <w:t>128</w:t>
            </w:r>
          </w:p>
        </w:tc>
        <w:tc>
          <w:tcPr>
            <w:tcW w:w="909" w:type="dxa"/>
            <w:vAlign w:val="top"/>
          </w:tcPr>
          <w:p w14:paraId="1FAC0256">
            <w:pPr>
              <w:spacing w:before="125" w:line="189" w:lineRule="auto"/>
              <w:ind w:left="410"/>
              <w:rPr>
                <w:rFonts w:ascii="宋体" w:hAnsi="宋体" w:eastAsia="宋体" w:cs="宋体"/>
                <w:sz w:val="20"/>
                <w:szCs w:val="20"/>
              </w:rPr>
            </w:pPr>
            <w:r>
              <w:rPr>
                <w:rFonts w:ascii="宋体" w:hAnsi="宋体" w:eastAsia="宋体" w:cs="宋体"/>
                <w:sz w:val="20"/>
                <w:szCs w:val="20"/>
              </w:rPr>
              <w:t>0</w:t>
            </w:r>
          </w:p>
        </w:tc>
        <w:tc>
          <w:tcPr>
            <w:tcW w:w="858" w:type="dxa"/>
            <w:vAlign w:val="top"/>
          </w:tcPr>
          <w:p w14:paraId="080AA6F4">
            <w:pPr>
              <w:spacing w:before="124" w:line="190" w:lineRule="auto"/>
              <w:ind w:left="292"/>
              <w:rPr>
                <w:rFonts w:ascii="宋体" w:hAnsi="宋体" w:eastAsia="宋体" w:cs="宋体"/>
                <w:sz w:val="20"/>
                <w:szCs w:val="20"/>
              </w:rPr>
            </w:pPr>
            <w:r>
              <w:rPr>
                <w:rFonts w:ascii="宋体" w:hAnsi="宋体" w:eastAsia="宋体" w:cs="宋体"/>
                <w:spacing w:val="-3"/>
                <w:sz w:val="20"/>
                <w:szCs w:val="20"/>
              </w:rPr>
              <w:t>128</w:t>
            </w:r>
          </w:p>
        </w:tc>
        <w:tc>
          <w:tcPr>
            <w:tcW w:w="829" w:type="dxa"/>
            <w:vAlign w:val="top"/>
          </w:tcPr>
          <w:p w14:paraId="7EDC905F">
            <w:pPr>
              <w:pStyle w:val="6"/>
            </w:pPr>
          </w:p>
        </w:tc>
        <w:tc>
          <w:tcPr>
            <w:tcW w:w="840" w:type="dxa"/>
            <w:vAlign w:val="top"/>
          </w:tcPr>
          <w:p w14:paraId="0D4CDD22">
            <w:pPr>
              <w:pStyle w:val="6"/>
            </w:pPr>
          </w:p>
        </w:tc>
        <w:tc>
          <w:tcPr>
            <w:tcW w:w="858" w:type="dxa"/>
            <w:vAlign w:val="top"/>
          </w:tcPr>
          <w:p w14:paraId="15FF5D9C">
            <w:pPr>
              <w:pStyle w:val="6"/>
            </w:pPr>
          </w:p>
        </w:tc>
        <w:tc>
          <w:tcPr>
            <w:tcW w:w="783" w:type="dxa"/>
            <w:vAlign w:val="top"/>
          </w:tcPr>
          <w:p w14:paraId="034A3324">
            <w:pPr>
              <w:spacing w:before="92" w:line="233" w:lineRule="auto"/>
              <w:ind w:left="135"/>
              <w:rPr>
                <w:rFonts w:ascii="宋体" w:hAnsi="宋体" w:eastAsia="宋体" w:cs="宋体"/>
                <w:sz w:val="20"/>
                <w:szCs w:val="20"/>
              </w:rPr>
            </w:pPr>
            <w:r>
              <w:rPr>
                <w:rFonts w:ascii="宋体" w:hAnsi="宋体" w:eastAsia="宋体" w:cs="宋体"/>
                <w:spacing w:val="3"/>
                <w:sz w:val="20"/>
                <w:szCs w:val="20"/>
              </w:rPr>
              <w:t>4/16W</w:t>
            </w:r>
          </w:p>
        </w:tc>
        <w:tc>
          <w:tcPr>
            <w:tcW w:w="858" w:type="dxa"/>
            <w:vAlign w:val="top"/>
          </w:tcPr>
          <w:p w14:paraId="4E12FFD1">
            <w:pPr>
              <w:spacing w:before="92" w:line="233" w:lineRule="auto"/>
              <w:ind w:left="173"/>
              <w:rPr>
                <w:rFonts w:ascii="宋体" w:hAnsi="宋体" w:eastAsia="宋体" w:cs="宋体"/>
                <w:sz w:val="20"/>
                <w:szCs w:val="20"/>
              </w:rPr>
            </w:pPr>
            <w:r>
              <w:rPr>
                <w:rFonts w:ascii="宋体" w:hAnsi="宋体" w:eastAsia="宋体" w:cs="宋体"/>
                <w:spacing w:val="3"/>
                <w:sz w:val="20"/>
                <w:szCs w:val="20"/>
              </w:rPr>
              <w:t>4/16W</w:t>
            </w:r>
          </w:p>
        </w:tc>
        <w:tc>
          <w:tcPr>
            <w:tcW w:w="686" w:type="dxa"/>
            <w:vAlign w:val="top"/>
          </w:tcPr>
          <w:p w14:paraId="77D1CC41">
            <w:pPr>
              <w:pStyle w:val="6"/>
            </w:pPr>
          </w:p>
        </w:tc>
        <w:tc>
          <w:tcPr>
            <w:tcW w:w="1266" w:type="dxa"/>
            <w:vAlign w:val="top"/>
          </w:tcPr>
          <w:p w14:paraId="6712E2C3">
            <w:pPr>
              <w:pStyle w:val="6"/>
            </w:pPr>
          </w:p>
        </w:tc>
      </w:tr>
      <w:tr w14:paraId="68207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771" w:type="dxa"/>
            <w:vMerge w:val="continue"/>
            <w:tcBorders>
              <w:top w:val="nil"/>
              <w:bottom w:val="nil"/>
            </w:tcBorders>
            <w:vAlign w:val="top"/>
          </w:tcPr>
          <w:p w14:paraId="6A0D2477">
            <w:pPr>
              <w:pStyle w:val="6"/>
            </w:pPr>
          </w:p>
        </w:tc>
        <w:tc>
          <w:tcPr>
            <w:tcW w:w="1126" w:type="dxa"/>
            <w:vAlign w:val="top"/>
          </w:tcPr>
          <w:p w14:paraId="57EB78B9">
            <w:pPr>
              <w:spacing w:before="132" w:line="189" w:lineRule="auto"/>
              <w:ind w:left="149"/>
              <w:rPr>
                <w:rFonts w:ascii="宋体" w:hAnsi="宋体" w:eastAsia="宋体" w:cs="宋体"/>
                <w:sz w:val="20"/>
                <w:szCs w:val="20"/>
              </w:rPr>
            </w:pPr>
            <w:r>
              <w:rPr>
                <w:rFonts w:ascii="宋体" w:hAnsi="宋体" w:eastAsia="宋体" w:cs="宋体"/>
                <w:spacing w:val="3"/>
                <w:sz w:val="20"/>
                <w:szCs w:val="20"/>
              </w:rPr>
              <w:t>06020022</w:t>
            </w:r>
          </w:p>
        </w:tc>
        <w:tc>
          <w:tcPr>
            <w:tcW w:w="2774" w:type="dxa"/>
            <w:vAlign w:val="top"/>
          </w:tcPr>
          <w:p w14:paraId="45A30D21">
            <w:pPr>
              <w:spacing w:before="100" w:line="228" w:lineRule="auto"/>
              <w:ind w:left="446"/>
              <w:rPr>
                <w:rFonts w:ascii="宋体" w:hAnsi="宋体" w:eastAsia="宋体" w:cs="宋体"/>
                <w:sz w:val="20"/>
                <w:szCs w:val="20"/>
              </w:rPr>
            </w:pPr>
            <w:r>
              <w:rPr>
                <w:rFonts w:ascii="宋体" w:hAnsi="宋体" w:eastAsia="宋体" w:cs="宋体"/>
                <w:spacing w:val="9"/>
                <w:sz w:val="20"/>
                <w:szCs w:val="20"/>
              </w:rPr>
              <w:t>施工图深化设计实训</w:t>
            </w:r>
          </w:p>
        </w:tc>
        <w:tc>
          <w:tcPr>
            <w:tcW w:w="798" w:type="dxa"/>
            <w:vAlign w:val="top"/>
          </w:tcPr>
          <w:p w14:paraId="62109830">
            <w:pPr>
              <w:spacing w:before="132" w:line="189" w:lineRule="auto"/>
              <w:ind w:left="350"/>
              <w:rPr>
                <w:rFonts w:ascii="宋体" w:hAnsi="宋体" w:eastAsia="宋体" w:cs="宋体"/>
                <w:sz w:val="20"/>
                <w:szCs w:val="20"/>
              </w:rPr>
            </w:pPr>
            <w:r>
              <w:rPr>
                <w:rFonts w:ascii="宋体" w:hAnsi="宋体" w:eastAsia="宋体" w:cs="宋体"/>
                <w:sz w:val="20"/>
                <w:szCs w:val="20"/>
              </w:rPr>
              <w:t>4</w:t>
            </w:r>
          </w:p>
        </w:tc>
        <w:tc>
          <w:tcPr>
            <w:tcW w:w="835" w:type="dxa"/>
            <w:vAlign w:val="top"/>
          </w:tcPr>
          <w:p w14:paraId="5930C759">
            <w:pPr>
              <w:spacing w:before="132" w:line="189" w:lineRule="auto"/>
              <w:ind w:left="318"/>
              <w:rPr>
                <w:rFonts w:ascii="宋体" w:hAnsi="宋体" w:eastAsia="宋体" w:cs="宋体"/>
                <w:sz w:val="20"/>
                <w:szCs w:val="20"/>
              </w:rPr>
            </w:pPr>
            <w:r>
              <w:rPr>
                <w:rFonts w:ascii="宋体" w:hAnsi="宋体" w:eastAsia="宋体" w:cs="宋体"/>
                <w:sz w:val="20"/>
                <w:szCs w:val="20"/>
              </w:rPr>
              <w:t>64</w:t>
            </w:r>
          </w:p>
        </w:tc>
        <w:tc>
          <w:tcPr>
            <w:tcW w:w="909" w:type="dxa"/>
            <w:vAlign w:val="top"/>
          </w:tcPr>
          <w:p w14:paraId="467F047E">
            <w:pPr>
              <w:spacing w:before="132" w:line="189" w:lineRule="auto"/>
              <w:ind w:left="410"/>
              <w:rPr>
                <w:rFonts w:ascii="宋体" w:hAnsi="宋体" w:eastAsia="宋体" w:cs="宋体"/>
                <w:sz w:val="20"/>
                <w:szCs w:val="20"/>
              </w:rPr>
            </w:pPr>
            <w:r>
              <w:rPr>
                <w:rFonts w:ascii="宋体" w:hAnsi="宋体" w:eastAsia="宋体" w:cs="宋体"/>
                <w:sz w:val="20"/>
                <w:szCs w:val="20"/>
              </w:rPr>
              <w:t>0</w:t>
            </w:r>
          </w:p>
        </w:tc>
        <w:tc>
          <w:tcPr>
            <w:tcW w:w="858" w:type="dxa"/>
            <w:vAlign w:val="top"/>
          </w:tcPr>
          <w:p w14:paraId="2F9294E9">
            <w:pPr>
              <w:spacing w:before="132" w:line="189" w:lineRule="auto"/>
              <w:ind w:left="331"/>
              <w:rPr>
                <w:rFonts w:ascii="宋体" w:hAnsi="宋体" w:eastAsia="宋体" w:cs="宋体"/>
                <w:sz w:val="20"/>
                <w:szCs w:val="20"/>
              </w:rPr>
            </w:pPr>
            <w:r>
              <w:rPr>
                <w:rFonts w:ascii="宋体" w:hAnsi="宋体" w:eastAsia="宋体" w:cs="宋体"/>
                <w:sz w:val="20"/>
                <w:szCs w:val="20"/>
              </w:rPr>
              <w:t>64</w:t>
            </w:r>
          </w:p>
        </w:tc>
        <w:tc>
          <w:tcPr>
            <w:tcW w:w="829" w:type="dxa"/>
            <w:vAlign w:val="top"/>
          </w:tcPr>
          <w:p w14:paraId="22D34243">
            <w:pPr>
              <w:pStyle w:val="6"/>
            </w:pPr>
          </w:p>
        </w:tc>
        <w:tc>
          <w:tcPr>
            <w:tcW w:w="840" w:type="dxa"/>
            <w:vAlign w:val="top"/>
          </w:tcPr>
          <w:p w14:paraId="168B7FB8">
            <w:pPr>
              <w:pStyle w:val="6"/>
            </w:pPr>
          </w:p>
        </w:tc>
        <w:tc>
          <w:tcPr>
            <w:tcW w:w="858" w:type="dxa"/>
            <w:vAlign w:val="top"/>
          </w:tcPr>
          <w:p w14:paraId="2E803255">
            <w:pPr>
              <w:spacing w:before="99" w:line="233" w:lineRule="auto"/>
              <w:ind w:left="173"/>
              <w:rPr>
                <w:rFonts w:ascii="宋体" w:hAnsi="宋体" w:eastAsia="宋体" w:cs="宋体"/>
                <w:sz w:val="20"/>
                <w:szCs w:val="20"/>
              </w:rPr>
            </w:pPr>
            <w:r>
              <w:rPr>
                <w:rFonts w:ascii="宋体" w:hAnsi="宋体" w:eastAsia="宋体" w:cs="宋体"/>
                <w:spacing w:val="3"/>
                <w:sz w:val="20"/>
                <w:szCs w:val="20"/>
              </w:rPr>
              <w:t>4/16W</w:t>
            </w:r>
          </w:p>
        </w:tc>
        <w:tc>
          <w:tcPr>
            <w:tcW w:w="783" w:type="dxa"/>
            <w:vAlign w:val="top"/>
          </w:tcPr>
          <w:p w14:paraId="45977D3B">
            <w:pPr>
              <w:pStyle w:val="6"/>
            </w:pPr>
          </w:p>
        </w:tc>
        <w:tc>
          <w:tcPr>
            <w:tcW w:w="858" w:type="dxa"/>
            <w:vAlign w:val="top"/>
          </w:tcPr>
          <w:p w14:paraId="17130DDB">
            <w:pPr>
              <w:pStyle w:val="6"/>
            </w:pPr>
          </w:p>
        </w:tc>
        <w:tc>
          <w:tcPr>
            <w:tcW w:w="686" w:type="dxa"/>
            <w:vAlign w:val="top"/>
          </w:tcPr>
          <w:p w14:paraId="4A053F67">
            <w:pPr>
              <w:pStyle w:val="6"/>
            </w:pPr>
          </w:p>
        </w:tc>
        <w:tc>
          <w:tcPr>
            <w:tcW w:w="1266" w:type="dxa"/>
            <w:vAlign w:val="top"/>
          </w:tcPr>
          <w:p w14:paraId="5C08EFF8">
            <w:pPr>
              <w:pStyle w:val="6"/>
            </w:pPr>
          </w:p>
        </w:tc>
      </w:tr>
      <w:tr w14:paraId="2FEF0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bottom w:val="nil"/>
            </w:tcBorders>
            <w:vAlign w:val="top"/>
          </w:tcPr>
          <w:p w14:paraId="0A6E2911">
            <w:pPr>
              <w:pStyle w:val="6"/>
            </w:pPr>
          </w:p>
        </w:tc>
        <w:tc>
          <w:tcPr>
            <w:tcW w:w="1126" w:type="dxa"/>
            <w:vAlign w:val="top"/>
          </w:tcPr>
          <w:p w14:paraId="70352D0F">
            <w:pPr>
              <w:spacing w:before="126" w:line="189" w:lineRule="auto"/>
              <w:ind w:left="149"/>
              <w:rPr>
                <w:rFonts w:ascii="宋体" w:hAnsi="宋体" w:eastAsia="宋体" w:cs="宋体"/>
                <w:sz w:val="20"/>
                <w:szCs w:val="20"/>
              </w:rPr>
            </w:pPr>
            <w:r>
              <w:rPr>
                <w:rFonts w:ascii="宋体" w:hAnsi="宋体" w:eastAsia="宋体" w:cs="宋体"/>
                <w:spacing w:val="3"/>
                <w:sz w:val="20"/>
                <w:szCs w:val="20"/>
              </w:rPr>
              <w:t>06020023</w:t>
            </w:r>
          </w:p>
        </w:tc>
        <w:tc>
          <w:tcPr>
            <w:tcW w:w="2774" w:type="dxa"/>
            <w:vAlign w:val="top"/>
          </w:tcPr>
          <w:p w14:paraId="392ED5B1">
            <w:pPr>
              <w:spacing w:before="92" w:line="228" w:lineRule="auto"/>
              <w:ind w:left="136"/>
              <w:rPr>
                <w:rFonts w:ascii="宋体" w:hAnsi="宋体" w:eastAsia="宋体" w:cs="宋体"/>
                <w:sz w:val="20"/>
                <w:szCs w:val="20"/>
              </w:rPr>
            </w:pPr>
            <w:r>
              <w:rPr>
                <w:rFonts w:ascii="宋体" w:hAnsi="宋体" w:eastAsia="宋体" w:cs="宋体"/>
                <w:spacing w:val="8"/>
                <w:sz w:val="20"/>
                <w:szCs w:val="20"/>
              </w:rPr>
              <w:t>室内全案设计综合项目实战</w:t>
            </w:r>
          </w:p>
        </w:tc>
        <w:tc>
          <w:tcPr>
            <w:tcW w:w="798" w:type="dxa"/>
            <w:vAlign w:val="top"/>
          </w:tcPr>
          <w:p w14:paraId="5E019B91">
            <w:pPr>
              <w:spacing w:before="126" w:line="189" w:lineRule="auto"/>
              <w:ind w:left="353"/>
              <w:rPr>
                <w:rFonts w:ascii="宋体" w:hAnsi="宋体" w:eastAsia="宋体" w:cs="宋体"/>
                <w:sz w:val="20"/>
                <w:szCs w:val="20"/>
              </w:rPr>
            </w:pPr>
            <w:r>
              <w:rPr>
                <w:rFonts w:ascii="宋体" w:hAnsi="宋体" w:eastAsia="宋体" w:cs="宋体"/>
                <w:sz w:val="20"/>
                <w:szCs w:val="20"/>
              </w:rPr>
              <w:t>6</w:t>
            </w:r>
          </w:p>
        </w:tc>
        <w:tc>
          <w:tcPr>
            <w:tcW w:w="835" w:type="dxa"/>
            <w:vAlign w:val="top"/>
          </w:tcPr>
          <w:p w14:paraId="34B52B67">
            <w:pPr>
              <w:spacing w:before="126" w:line="189" w:lineRule="auto"/>
              <w:ind w:left="317"/>
              <w:rPr>
                <w:rFonts w:ascii="宋体" w:hAnsi="宋体" w:eastAsia="宋体" w:cs="宋体"/>
                <w:sz w:val="20"/>
                <w:szCs w:val="20"/>
              </w:rPr>
            </w:pPr>
            <w:r>
              <w:rPr>
                <w:rFonts w:ascii="宋体" w:hAnsi="宋体" w:eastAsia="宋体" w:cs="宋体"/>
                <w:sz w:val="20"/>
                <w:szCs w:val="20"/>
              </w:rPr>
              <w:t>96</w:t>
            </w:r>
          </w:p>
        </w:tc>
        <w:tc>
          <w:tcPr>
            <w:tcW w:w="909" w:type="dxa"/>
            <w:vAlign w:val="top"/>
          </w:tcPr>
          <w:p w14:paraId="6D53EEAF">
            <w:pPr>
              <w:spacing w:before="126" w:line="189" w:lineRule="auto"/>
              <w:ind w:left="410"/>
              <w:rPr>
                <w:rFonts w:ascii="宋体" w:hAnsi="宋体" w:eastAsia="宋体" w:cs="宋体"/>
                <w:sz w:val="20"/>
                <w:szCs w:val="20"/>
              </w:rPr>
            </w:pPr>
            <w:r>
              <w:rPr>
                <w:rFonts w:ascii="宋体" w:hAnsi="宋体" w:eastAsia="宋体" w:cs="宋体"/>
                <w:sz w:val="20"/>
                <w:szCs w:val="20"/>
              </w:rPr>
              <w:t>0</w:t>
            </w:r>
          </w:p>
        </w:tc>
        <w:tc>
          <w:tcPr>
            <w:tcW w:w="858" w:type="dxa"/>
            <w:vAlign w:val="top"/>
          </w:tcPr>
          <w:p w14:paraId="5C8DB6A2">
            <w:pPr>
              <w:spacing w:before="126" w:line="189" w:lineRule="auto"/>
              <w:ind w:left="330"/>
              <w:rPr>
                <w:rFonts w:ascii="宋体" w:hAnsi="宋体" w:eastAsia="宋体" w:cs="宋体"/>
                <w:sz w:val="20"/>
                <w:szCs w:val="20"/>
              </w:rPr>
            </w:pPr>
            <w:r>
              <w:rPr>
                <w:rFonts w:ascii="宋体" w:hAnsi="宋体" w:eastAsia="宋体" w:cs="宋体"/>
                <w:sz w:val="20"/>
                <w:szCs w:val="20"/>
              </w:rPr>
              <w:t>96</w:t>
            </w:r>
          </w:p>
        </w:tc>
        <w:tc>
          <w:tcPr>
            <w:tcW w:w="829" w:type="dxa"/>
            <w:vAlign w:val="top"/>
          </w:tcPr>
          <w:p w14:paraId="2312F68F">
            <w:pPr>
              <w:pStyle w:val="6"/>
            </w:pPr>
          </w:p>
        </w:tc>
        <w:tc>
          <w:tcPr>
            <w:tcW w:w="840" w:type="dxa"/>
            <w:vAlign w:val="top"/>
          </w:tcPr>
          <w:p w14:paraId="46F81A04">
            <w:pPr>
              <w:pStyle w:val="6"/>
            </w:pPr>
          </w:p>
        </w:tc>
        <w:tc>
          <w:tcPr>
            <w:tcW w:w="858" w:type="dxa"/>
            <w:vAlign w:val="top"/>
          </w:tcPr>
          <w:p w14:paraId="57F6FF90">
            <w:pPr>
              <w:pStyle w:val="6"/>
            </w:pPr>
          </w:p>
        </w:tc>
        <w:tc>
          <w:tcPr>
            <w:tcW w:w="783" w:type="dxa"/>
            <w:vAlign w:val="top"/>
          </w:tcPr>
          <w:p w14:paraId="39307088">
            <w:pPr>
              <w:spacing w:before="92" w:line="233" w:lineRule="auto"/>
              <w:ind w:left="152"/>
              <w:rPr>
                <w:rFonts w:ascii="宋体" w:hAnsi="宋体" w:eastAsia="宋体" w:cs="宋体"/>
                <w:sz w:val="20"/>
                <w:szCs w:val="20"/>
              </w:rPr>
            </w:pPr>
            <w:r>
              <w:rPr>
                <w:rFonts w:ascii="宋体" w:hAnsi="宋体" w:eastAsia="宋体" w:cs="宋体"/>
                <w:sz w:val="20"/>
                <w:szCs w:val="20"/>
              </w:rPr>
              <w:t>16/4W</w:t>
            </w:r>
          </w:p>
        </w:tc>
        <w:tc>
          <w:tcPr>
            <w:tcW w:w="858" w:type="dxa"/>
            <w:vAlign w:val="top"/>
          </w:tcPr>
          <w:p w14:paraId="621F3DA8">
            <w:pPr>
              <w:spacing w:before="92" w:line="233" w:lineRule="auto"/>
              <w:ind w:left="190"/>
              <w:rPr>
                <w:rFonts w:ascii="宋体" w:hAnsi="宋体" w:eastAsia="宋体" w:cs="宋体"/>
                <w:sz w:val="20"/>
                <w:szCs w:val="20"/>
              </w:rPr>
            </w:pPr>
            <w:r>
              <w:rPr>
                <w:rFonts w:ascii="宋体" w:hAnsi="宋体" w:eastAsia="宋体" w:cs="宋体"/>
                <w:sz w:val="20"/>
                <w:szCs w:val="20"/>
              </w:rPr>
              <w:t>16/2W</w:t>
            </w:r>
          </w:p>
        </w:tc>
        <w:tc>
          <w:tcPr>
            <w:tcW w:w="686" w:type="dxa"/>
            <w:vAlign w:val="top"/>
          </w:tcPr>
          <w:p w14:paraId="6F2FB37B">
            <w:pPr>
              <w:pStyle w:val="6"/>
            </w:pPr>
          </w:p>
        </w:tc>
        <w:tc>
          <w:tcPr>
            <w:tcW w:w="1266" w:type="dxa"/>
            <w:vAlign w:val="top"/>
          </w:tcPr>
          <w:p w14:paraId="699DE8FD">
            <w:pPr>
              <w:pStyle w:val="6"/>
            </w:pPr>
          </w:p>
        </w:tc>
      </w:tr>
      <w:tr w14:paraId="4F1AD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771" w:type="dxa"/>
            <w:vMerge w:val="continue"/>
            <w:tcBorders>
              <w:top w:val="nil"/>
              <w:bottom w:val="nil"/>
            </w:tcBorders>
            <w:vAlign w:val="top"/>
          </w:tcPr>
          <w:p w14:paraId="7A521449">
            <w:pPr>
              <w:pStyle w:val="6"/>
            </w:pPr>
          </w:p>
        </w:tc>
        <w:tc>
          <w:tcPr>
            <w:tcW w:w="1126" w:type="dxa"/>
            <w:vAlign w:val="top"/>
          </w:tcPr>
          <w:p w14:paraId="55BDFD5E">
            <w:pPr>
              <w:spacing w:before="126" w:line="189" w:lineRule="auto"/>
              <w:ind w:left="149"/>
              <w:rPr>
                <w:rFonts w:ascii="宋体" w:hAnsi="宋体" w:eastAsia="宋体" w:cs="宋体"/>
                <w:sz w:val="20"/>
                <w:szCs w:val="20"/>
              </w:rPr>
            </w:pPr>
            <w:r>
              <w:rPr>
                <w:rFonts w:ascii="宋体" w:hAnsi="宋体" w:eastAsia="宋体" w:cs="宋体"/>
                <w:spacing w:val="3"/>
                <w:sz w:val="20"/>
                <w:szCs w:val="20"/>
              </w:rPr>
              <w:t>06020024</w:t>
            </w:r>
          </w:p>
        </w:tc>
        <w:tc>
          <w:tcPr>
            <w:tcW w:w="2774" w:type="dxa"/>
            <w:vAlign w:val="top"/>
          </w:tcPr>
          <w:p w14:paraId="2C0083DA">
            <w:pPr>
              <w:spacing w:before="92" w:line="228" w:lineRule="auto"/>
              <w:ind w:left="239"/>
              <w:rPr>
                <w:rFonts w:ascii="宋体" w:hAnsi="宋体" w:eastAsia="宋体" w:cs="宋体"/>
                <w:sz w:val="20"/>
                <w:szCs w:val="20"/>
              </w:rPr>
            </w:pPr>
            <w:r>
              <w:rPr>
                <w:rFonts w:ascii="宋体" w:hAnsi="宋体" w:eastAsia="宋体" w:cs="宋体"/>
                <w:spacing w:val="8"/>
                <w:sz w:val="20"/>
                <w:szCs w:val="20"/>
              </w:rPr>
              <w:t>景观规划设计与施工实训</w:t>
            </w:r>
          </w:p>
        </w:tc>
        <w:tc>
          <w:tcPr>
            <w:tcW w:w="798" w:type="dxa"/>
            <w:vAlign w:val="top"/>
          </w:tcPr>
          <w:p w14:paraId="372EFBCB">
            <w:pPr>
              <w:spacing w:before="126" w:line="189" w:lineRule="auto"/>
              <w:ind w:left="353"/>
              <w:rPr>
                <w:rFonts w:ascii="宋体" w:hAnsi="宋体" w:eastAsia="宋体" w:cs="宋体"/>
                <w:sz w:val="20"/>
                <w:szCs w:val="20"/>
              </w:rPr>
            </w:pPr>
            <w:r>
              <w:rPr>
                <w:rFonts w:ascii="宋体" w:hAnsi="宋体" w:eastAsia="宋体" w:cs="宋体"/>
                <w:sz w:val="20"/>
                <w:szCs w:val="20"/>
              </w:rPr>
              <w:t>6</w:t>
            </w:r>
          </w:p>
        </w:tc>
        <w:tc>
          <w:tcPr>
            <w:tcW w:w="835" w:type="dxa"/>
            <w:vAlign w:val="top"/>
          </w:tcPr>
          <w:p w14:paraId="6A245628">
            <w:pPr>
              <w:spacing w:before="126" w:line="189" w:lineRule="auto"/>
              <w:ind w:left="317"/>
              <w:rPr>
                <w:rFonts w:ascii="宋体" w:hAnsi="宋体" w:eastAsia="宋体" w:cs="宋体"/>
                <w:sz w:val="20"/>
                <w:szCs w:val="20"/>
              </w:rPr>
            </w:pPr>
            <w:r>
              <w:rPr>
                <w:rFonts w:ascii="宋体" w:hAnsi="宋体" w:eastAsia="宋体" w:cs="宋体"/>
                <w:sz w:val="20"/>
                <w:szCs w:val="20"/>
              </w:rPr>
              <w:t>96</w:t>
            </w:r>
          </w:p>
        </w:tc>
        <w:tc>
          <w:tcPr>
            <w:tcW w:w="909" w:type="dxa"/>
            <w:vAlign w:val="top"/>
          </w:tcPr>
          <w:p w14:paraId="40E35CC2">
            <w:pPr>
              <w:spacing w:before="126" w:line="189" w:lineRule="auto"/>
              <w:ind w:left="410"/>
              <w:rPr>
                <w:rFonts w:ascii="宋体" w:hAnsi="宋体" w:eastAsia="宋体" w:cs="宋体"/>
                <w:sz w:val="20"/>
                <w:szCs w:val="20"/>
              </w:rPr>
            </w:pPr>
            <w:r>
              <w:rPr>
                <w:rFonts w:ascii="宋体" w:hAnsi="宋体" w:eastAsia="宋体" w:cs="宋体"/>
                <w:sz w:val="20"/>
                <w:szCs w:val="20"/>
              </w:rPr>
              <w:t>0</w:t>
            </w:r>
          </w:p>
        </w:tc>
        <w:tc>
          <w:tcPr>
            <w:tcW w:w="858" w:type="dxa"/>
            <w:vAlign w:val="top"/>
          </w:tcPr>
          <w:p w14:paraId="2CFD9D6D">
            <w:pPr>
              <w:spacing w:before="126" w:line="189" w:lineRule="auto"/>
              <w:ind w:left="330"/>
              <w:rPr>
                <w:rFonts w:ascii="宋体" w:hAnsi="宋体" w:eastAsia="宋体" w:cs="宋体"/>
                <w:sz w:val="20"/>
                <w:szCs w:val="20"/>
              </w:rPr>
            </w:pPr>
            <w:r>
              <w:rPr>
                <w:rFonts w:ascii="宋体" w:hAnsi="宋体" w:eastAsia="宋体" w:cs="宋体"/>
                <w:sz w:val="20"/>
                <w:szCs w:val="20"/>
              </w:rPr>
              <w:t>96</w:t>
            </w:r>
          </w:p>
        </w:tc>
        <w:tc>
          <w:tcPr>
            <w:tcW w:w="829" w:type="dxa"/>
            <w:vAlign w:val="top"/>
          </w:tcPr>
          <w:p w14:paraId="6A6D4C8F">
            <w:pPr>
              <w:pStyle w:val="6"/>
            </w:pPr>
          </w:p>
        </w:tc>
        <w:tc>
          <w:tcPr>
            <w:tcW w:w="840" w:type="dxa"/>
            <w:vAlign w:val="top"/>
          </w:tcPr>
          <w:p w14:paraId="1FAF1575">
            <w:pPr>
              <w:pStyle w:val="6"/>
            </w:pPr>
          </w:p>
        </w:tc>
        <w:tc>
          <w:tcPr>
            <w:tcW w:w="858" w:type="dxa"/>
            <w:vAlign w:val="top"/>
          </w:tcPr>
          <w:p w14:paraId="719AF535">
            <w:pPr>
              <w:pStyle w:val="6"/>
            </w:pPr>
          </w:p>
        </w:tc>
        <w:tc>
          <w:tcPr>
            <w:tcW w:w="783" w:type="dxa"/>
            <w:vAlign w:val="top"/>
          </w:tcPr>
          <w:p w14:paraId="2D1A0896">
            <w:pPr>
              <w:pStyle w:val="6"/>
            </w:pPr>
          </w:p>
        </w:tc>
        <w:tc>
          <w:tcPr>
            <w:tcW w:w="858" w:type="dxa"/>
            <w:vAlign w:val="top"/>
          </w:tcPr>
          <w:p w14:paraId="49430736">
            <w:pPr>
              <w:spacing w:before="92" w:line="233" w:lineRule="auto"/>
              <w:ind w:left="190"/>
              <w:rPr>
                <w:rFonts w:ascii="宋体" w:hAnsi="宋体" w:eastAsia="宋体" w:cs="宋体"/>
                <w:sz w:val="20"/>
                <w:szCs w:val="20"/>
              </w:rPr>
            </w:pPr>
            <w:r>
              <w:rPr>
                <w:rFonts w:ascii="宋体" w:hAnsi="宋体" w:eastAsia="宋体" w:cs="宋体"/>
                <w:sz w:val="20"/>
                <w:szCs w:val="20"/>
              </w:rPr>
              <w:t>16/6W</w:t>
            </w:r>
          </w:p>
        </w:tc>
        <w:tc>
          <w:tcPr>
            <w:tcW w:w="686" w:type="dxa"/>
            <w:vAlign w:val="top"/>
          </w:tcPr>
          <w:p w14:paraId="07973F3D">
            <w:pPr>
              <w:pStyle w:val="6"/>
            </w:pPr>
          </w:p>
        </w:tc>
        <w:tc>
          <w:tcPr>
            <w:tcW w:w="1266" w:type="dxa"/>
            <w:vAlign w:val="top"/>
          </w:tcPr>
          <w:p w14:paraId="59780DF7">
            <w:pPr>
              <w:pStyle w:val="6"/>
            </w:pPr>
          </w:p>
        </w:tc>
      </w:tr>
    </w:tbl>
    <w:p w14:paraId="2C014587">
      <w:pPr>
        <w:pStyle w:val="2"/>
      </w:pPr>
    </w:p>
    <w:p w14:paraId="20EFF9AF">
      <w:pPr>
        <w:sectPr>
          <w:footerReference r:id="rId22" w:type="default"/>
          <w:pgSz w:w="16839" w:h="11911"/>
          <w:pgMar w:top="1012" w:right="1440" w:bottom="1264" w:left="1201" w:header="0" w:footer="1102" w:gutter="0"/>
          <w:cols w:space="720" w:num="1"/>
        </w:sectPr>
      </w:pPr>
    </w:p>
    <w:p w14:paraId="014369D0">
      <w:pPr>
        <w:spacing w:before="163"/>
      </w:pPr>
    </w:p>
    <w:tbl>
      <w:tblPr>
        <w:tblStyle w:val="5"/>
        <w:tblW w:w="141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1"/>
        <w:gridCol w:w="1126"/>
        <w:gridCol w:w="411"/>
        <w:gridCol w:w="2363"/>
        <w:gridCol w:w="798"/>
        <w:gridCol w:w="835"/>
        <w:gridCol w:w="909"/>
        <w:gridCol w:w="858"/>
        <w:gridCol w:w="829"/>
        <w:gridCol w:w="840"/>
        <w:gridCol w:w="858"/>
        <w:gridCol w:w="783"/>
        <w:gridCol w:w="858"/>
        <w:gridCol w:w="686"/>
        <w:gridCol w:w="1266"/>
      </w:tblGrid>
      <w:tr w14:paraId="56757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771" w:type="dxa"/>
            <w:vMerge w:val="restart"/>
            <w:tcBorders>
              <w:bottom w:val="nil"/>
            </w:tcBorders>
            <w:shd w:val="clear" w:color="auto" w:fill="C7DAF1"/>
            <w:vAlign w:val="top"/>
          </w:tcPr>
          <w:p w14:paraId="5741298E">
            <w:pPr>
              <w:pStyle w:val="6"/>
              <w:spacing w:line="276" w:lineRule="auto"/>
            </w:pPr>
          </w:p>
          <w:p w14:paraId="4A7C76AD">
            <w:pPr>
              <w:spacing w:before="65" w:line="318" w:lineRule="auto"/>
              <w:ind w:left="181" w:right="174" w:hanging="3"/>
              <w:rPr>
                <w:rFonts w:ascii="宋体" w:hAnsi="宋体" w:eastAsia="宋体" w:cs="宋体"/>
                <w:sz w:val="20"/>
                <w:szCs w:val="20"/>
              </w:rPr>
            </w:pPr>
            <w:r>
              <w:rPr>
                <w:rFonts w:ascii="宋体" w:hAnsi="宋体" w:eastAsia="宋体" w:cs="宋体"/>
                <w:b/>
                <w:bCs/>
                <w:spacing w:val="4"/>
                <w:sz w:val="20"/>
                <w:szCs w:val="20"/>
              </w:rPr>
              <w:t>课程</w:t>
            </w:r>
            <w:r>
              <w:rPr>
                <w:rFonts w:ascii="宋体" w:hAnsi="宋体" w:eastAsia="宋体" w:cs="宋体"/>
                <w:sz w:val="20"/>
                <w:szCs w:val="20"/>
              </w:rPr>
              <w:t xml:space="preserve"> </w:t>
            </w:r>
            <w:r>
              <w:rPr>
                <w:rFonts w:ascii="宋体" w:hAnsi="宋体" w:eastAsia="宋体" w:cs="宋体"/>
                <w:b/>
                <w:bCs/>
                <w:spacing w:val="2"/>
                <w:sz w:val="20"/>
                <w:szCs w:val="20"/>
              </w:rPr>
              <w:t>性质</w:t>
            </w:r>
          </w:p>
        </w:tc>
        <w:tc>
          <w:tcPr>
            <w:tcW w:w="1126" w:type="dxa"/>
            <w:vMerge w:val="restart"/>
            <w:tcBorders>
              <w:bottom w:val="nil"/>
            </w:tcBorders>
            <w:shd w:val="clear" w:color="auto" w:fill="C7DAF1"/>
            <w:vAlign w:val="top"/>
          </w:tcPr>
          <w:p w14:paraId="189C3E56">
            <w:pPr>
              <w:pStyle w:val="6"/>
              <w:spacing w:line="275" w:lineRule="auto"/>
            </w:pPr>
          </w:p>
          <w:p w14:paraId="06E0733F">
            <w:pPr>
              <w:spacing w:before="65" w:line="318" w:lineRule="auto"/>
              <w:ind w:left="355" w:right="352"/>
              <w:rPr>
                <w:rFonts w:ascii="宋体" w:hAnsi="宋体" w:eastAsia="宋体" w:cs="宋体"/>
                <w:sz w:val="20"/>
                <w:szCs w:val="20"/>
              </w:rPr>
            </w:pPr>
            <w:r>
              <w:rPr>
                <w:rFonts w:ascii="宋体" w:hAnsi="宋体" w:eastAsia="宋体" w:cs="宋体"/>
                <w:b/>
                <w:bCs/>
                <w:spacing w:val="4"/>
                <w:sz w:val="20"/>
                <w:szCs w:val="20"/>
              </w:rPr>
              <w:t>课程</w:t>
            </w:r>
            <w:r>
              <w:rPr>
                <w:rFonts w:ascii="宋体" w:hAnsi="宋体" w:eastAsia="宋体" w:cs="宋体"/>
                <w:sz w:val="20"/>
                <w:szCs w:val="20"/>
              </w:rPr>
              <w:t xml:space="preserve"> </w:t>
            </w:r>
            <w:r>
              <w:rPr>
                <w:rFonts w:ascii="宋体" w:hAnsi="宋体" w:eastAsia="宋体" w:cs="宋体"/>
                <w:b/>
                <w:bCs/>
                <w:spacing w:val="4"/>
                <w:sz w:val="20"/>
                <w:szCs w:val="20"/>
              </w:rPr>
              <w:t>代码</w:t>
            </w:r>
          </w:p>
        </w:tc>
        <w:tc>
          <w:tcPr>
            <w:tcW w:w="2774" w:type="dxa"/>
            <w:gridSpan w:val="2"/>
            <w:vMerge w:val="restart"/>
            <w:tcBorders>
              <w:bottom w:val="nil"/>
            </w:tcBorders>
            <w:shd w:val="clear" w:color="auto" w:fill="C7DAF1"/>
            <w:vAlign w:val="top"/>
          </w:tcPr>
          <w:p w14:paraId="1AE0D3CA">
            <w:pPr>
              <w:pStyle w:val="6"/>
              <w:spacing w:line="456" w:lineRule="auto"/>
            </w:pPr>
          </w:p>
          <w:p w14:paraId="3689672F">
            <w:pPr>
              <w:spacing w:before="65" w:line="228" w:lineRule="auto"/>
              <w:ind w:left="969"/>
              <w:rPr>
                <w:rFonts w:ascii="宋体" w:hAnsi="宋体" w:eastAsia="宋体" w:cs="宋体"/>
                <w:sz w:val="20"/>
                <w:szCs w:val="20"/>
              </w:rPr>
            </w:pPr>
            <w:r>
              <w:rPr>
                <w:rFonts w:ascii="宋体" w:hAnsi="宋体" w:eastAsia="宋体" w:cs="宋体"/>
                <w:b/>
                <w:bCs/>
                <w:spacing w:val="6"/>
                <w:sz w:val="20"/>
                <w:szCs w:val="20"/>
              </w:rPr>
              <w:t>课程名称</w:t>
            </w:r>
          </w:p>
        </w:tc>
        <w:tc>
          <w:tcPr>
            <w:tcW w:w="798" w:type="dxa"/>
            <w:vMerge w:val="restart"/>
            <w:tcBorders>
              <w:bottom w:val="nil"/>
            </w:tcBorders>
            <w:shd w:val="clear" w:color="auto" w:fill="C7DAF1"/>
            <w:vAlign w:val="top"/>
          </w:tcPr>
          <w:p w14:paraId="2D74B0C2">
            <w:pPr>
              <w:pStyle w:val="6"/>
              <w:spacing w:line="456" w:lineRule="auto"/>
            </w:pPr>
          </w:p>
          <w:p w14:paraId="5ECFCAF6">
            <w:pPr>
              <w:spacing w:before="65" w:line="228" w:lineRule="auto"/>
              <w:ind w:left="197"/>
              <w:rPr>
                <w:rFonts w:ascii="宋体" w:hAnsi="宋体" w:eastAsia="宋体" w:cs="宋体"/>
                <w:sz w:val="20"/>
                <w:szCs w:val="20"/>
              </w:rPr>
            </w:pPr>
            <w:r>
              <w:rPr>
                <w:rFonts w:ascii="宋体" w:hAnsi="宋体" w:eastAsia="宋体" w:cs="宋体"/>
                <w:b/>
                <w:bCs/>
                <w:spacing w:val="1"/>
                <w:sz w:val="20"/>
                <w:szCs w:val="20"/>
              </w:rPr>
              <w:t>学分</w:t>
            </w:r>
          </w:p>
        </w:tc>
        <w:tc>
          <w:tcPr>
            <w:tcW w:w="835" w:type="dxa"/>
            <w:vMerge w:val="restart"/>
            <w:tcBorders>
              <w:bottom w:val="nil"/>
            </w:tcBorders>
            <w:shd w:val="clear" w:color="auto" w:fill="C7DAF1"/>
            <w:vAlign w:val="top"/>
          </w:tcPr>
          <w:p w14:paraId="02053F4E">
            <w:pPr>
              <w:pStyle w:val="6"/>
              <w:spacing w:line="455" w:lineRule="auto"/>
            </w:pPr>
          </w:p>
          <w:p w14:paraId="5FFE125C">
            <w:pPr>
              <w:spacing w:before="65" w:line="229" w:lineRule="auto"/>
              <w:ind w:left="215"/>
              <w:rPr>
                <w:rFonts w:ascii="宋体" w:hAnsi="宋体" w:eastAsia="宋体" w:cs="宋体"/>
                <w:sz w:val="20"/>
                <w:szCs w:val="20"/>
              </w:rPr>
            </w:pPr>
            <w:r>
              <w:rPr>
                <w:rFonts w:ascii="宋体" w:hAnsi="宋体" w:eastAsia="宋体" w:cs="宋体"/>
                <w:b/>
                <w:bCs/>
                <w:spacing w:val="1"/>
                <w:sz w:val="20"/>
                <w:szCs w:val="20"/>
              </w:rPr>
              <w:t>学时</w:t>
            </w:r>
          </w:p>
        </w:tc>
        <w:tc>
          <w:tcPr>
            <w:tcW w:w="1767" w:type="dxa"/>
            <w:gridSpan w:val="2"/>
            <w:vMerge w:val="restart"/>
            <w:tcBorders>
              <w:bottom w:val="nil"/>
            </w:tcBorders>
            <w:shd w:val="clear" w:color="auto" w:fill="C7DAF1"/>
            <w:vAlign w:val="top"/>
          </w:tcPr>
          <w:p w14:paraId="65A44C1F">
            <w:pPr>
              <w:pStyle w:val="6"/>
              <w:spacing w:line="258" w:lineRule="auto"/>
            </w:pPr>
          </w:p>
          <w:p w14:paraId="4D18574C">
            <w:pPr>
              <w:spacing w:before="65" w:line="228" w:lineRule="auto"/>
              <w:ind w:left="472"/>
              <w:rPr>
                <w:rFonts w:ascii="宋体" w:hAnsi="宋体" w:eastAsia="宋体" w:cs="宋体"/>
                <w:sz w:val="20"/>
                <w:szCs w:val="20"/>
              </w:rPr>
            </w:pPr>
            <w:r>
              <w:rPr>
                <w:rFonts w:ascii="宋体" w:hAnsi="宋体" w:eastAsia="宋体" w:cs="宋体"/>
                <w:b/>
                <w:bCs/>
                <w:spacing w:val="5"/>
                <w:sz w:val="20"/>
                <w:szCs w:val="20"/>
              </w:rPr>
              <w:t>学时分配</w:t>
            </w:r>
          </w:p>
        </w:tc>
        <w:tc>
          <w:tcPr>
            <w:tcW w:w="4854" w:type="dxa"/>
            <w:gridSpan w:val="6"/>
            <w:shd w:val="clear" w:color="auto" w:fill="C7DAF1"/>
            <w:vAlign w:val="top"/>
          </w:tcPr>
          <w:p w14:paraId="306C7C9E">
            <w:pPr>
              <w:spacing w:before="127" w:line="227" w:lineRule="auto"/>
              <w:ind w:left="962"/>
              <w:rPr>
                <w:rFonts w:ascii="宋体" w:hAnsi="宋体" w:eastAsia="宋体" w:cs="宋体"/>
                <w:sz w:val="20"/>
                <w:szCs w:val="20"/>
              </w:rPr>
            </w:pPr>
            <w:r>
              <w:rPr>
                <w:rFonts w:ascii="宋体" w:hAnsi="宋体" w:eastAsia="宋体" w:cs="宋体"/>
                <w:b/>
                <w:bCs/>
                <w:spacing w:val="7"/>
                <w:sz w:val="20"/>
                <w:szCs w:val="20"/>
              </w:rPr>
              <w:t>各学期课程开设分布及学时安排</w:t>
            </w:r>
          </w:p>
        </w:tc>
        <w:tc>
          <w:tcPr>
            <w:tcW w:w="1266" w:type="dxa"/>
            <w:vMerge w:val="restart"/>
            <w:tcBorders>
              <w:bottom w:val="nil"/>
            </w:tcBorders>
            <w:shd w:val="clear" w:color="auto" w:fill="C7DAF1"/>
            <w:vAlign w:val="top"/>
          </w:tcPr>
          <w:p w14:paraId="65F62F9B">
            <w:pPr>
              <w:pStyle w:val="6"/>
              <w:spacing w:line="277" w:lineRule="auto"/>
            </w:pPr>
          </w:p>
          <w:p w14:paraId="653EC84A">
            <w:pPr>
              <w:spacing w:before="65" w:line="318" w:lineRule="auto"/>
              <w:ind w:left="428" w:right="420"/>
              <w:rPr>
                <w:rFonts w:ascii="宋体" w:hAnsi="宋体" w:eastAsia="宋体" w:cs="宋体"/>
                <w:sz w:val="20"/>
                <w:szCs w:val="20"/>
              </w:rPr>
            </w:pPr>
            <w:r>
              <w:rPr>
                <w:rFonts w:ascii="宋体" w:hAnsi="宋体" w:eastAsia="宋体" w:cs="宋体"/>
                <w:b/>
                <w:bCs/>
                <w:spacing w:val="3"/>
                <w:sz w:val="20"/>
                <w:szCs w:val="20"/>
              </w:rPr>
              <w:t>考核</w:t>
            </w:r>
            <w:r>
              <w:rPr>
                <w:rFonts w:ascii="宋体" w:hAnsi="宋体" w:eastAsia="宋体" w:cs="宋体"/>
                <w:sz w:val="20"/>
                <w:szCs w:val="20"/>
              </w:rPr>
              <w:t xml:space="preserve"> </w:t>
            </w:r>
            <w:r>
              <w:rPr>
                <w:rFonts w:ascii="宋体" w:hAnsi="宋体" w:eastAsia="宋体" w:cs="宋体"/>
                <w:b/>
                <w:bCs/>
                <w:spacing w:val="3"/>
                <w:sz w:val="20"/>
                <w:szCs w:val="20"/>
              </w:rPr>
              <w:t>方式</w:t>
            </w:r>
          </w:p>
        </w:tc>
      </w:tr>
      <w:tr w14:paraId="5A6AB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771" w:type="dxa"/>
            <w:vMerge w:val="continue"/>
            <w:tcBorders>
              <w:top w:val="nil"/>
              <w:bottom w:val="nil"/>
            </w:tcBorders>
            <w:vAlign w:val="top"/>
          </w:tcPr>
          <w:p w14:paraId="736063D9">
            <w:pPr>
              <w:pStyle w:val="6"/>
            </w:pPr>
          </w:p>
        </w:tc>
        <w:tc>
          <w:tcPr>
            <w:tcW w:w="1126" w:type="dxa"/>
            <w:vMerge w:val="continue"/>
            <w:tcBorders>
              <w:top w:val="nil"/>
              <w:bottom w:val="nil"/>
            </w:tcBorders>
            <w:vAlign w:val="top"/>
          </w:tcPr>
          <w:p w14:paraId="6C1A5E3E">
            <w:pPr>
              <w:pStyle w:val="6"/>
            </w:pPr>
          </w:p>
        </w:tc>
        <w:tc>
          <w:tcPr>
            <w:tcW w:w="2774" w:type="dxa"/>
            <w:gridSpan w:val="2"/>
            <w:vMerge w:val="continue"/>
            <w:tcBorders>
              <w:top w:val="nil"/>
              <w:bottom w:val="nil"/>
            </w:tcBorders>
            <w:vAlign w:val="top"/>
          </w:tcPr>
          <w:p w14:paraId="2A160DA6">
            <w:pPr>
              <w:pStyle w:val="6"/>
            </w:pPr>
          </w:p>
        </w:tc>
        <w:tc>
          <w:tcPr>
            <w:tcW w:w="798" w:type="dxa"/>
            <w:vMerge w:val="continue"/>
            <w:tcBorders>
              <w:top w:val="nil"/>
              <w:bottom w:val="nil"/>
            </w:tcBorders>
            <w:vAlign w:val="top"/>
          </w:tcPr>
          <w:p w14:paraId="20507EC1">
            <w:pPr>
              <w:pStyle w:val="6"/>
            </w:pPr>
          </w:p>
        </w:tc>
        <w:tc>
          <w:tcPr>
            <w:tcW w:w="835" w:type="dxa"/>
            <w:vMerge w:val="continue"/>
            <w:tcBorders>
              <w:top w:val="nil"/>
              <w:bottom w:val="nil"/>
            </w:tcBorders>
            <w:vAlign w:val="top"/>
          </w:tcPr>
          <w:p w14:paraId="526C9680">
            <w:pPr>
              <w:pStyle w:val="6"/>
            </w:pPr>
          </w:p>
        </w:tc>
        <w:tc>
          <w:tcPr>
            <w:tcW w:w="1767" w:type="dxa"/>
            <w:gridSpan w:val="2"/>
            <w:vMerge w:val="continue"/>
            <w:tcBorders>
              <w:top w:val="nil"/>
            </w:tcBorders>
            <w:vAlign w:val="top"/>
          </w:tcPr>
          <w:p w14:paraId="77BB9FFD">
            <w:pPr>
              <w:pStyle w:val="6"/>
            </w:pPr>
          </w:p>
        </w:tc>
        <w:tc>
          <w:tcPr>
            <w:tcW w:w="1669" w:type="dxa"/>
            <w:gridSpan w:val="2"/>
            <w:shd w:val="clear" w:color="auto" w:fill="C7DAF1"/>
            <w:vAlign w:val="top"/>
          </w:tcPr>
          <w:p w14:paraId="1BBA479E">
            <w:pPr>
              <w:spacing w:before="123" w:line="228" w:lineRule="auto"/>
              <w:ind w:left="419"/>
              <w:rPr>
                <w:rFonts w:ascii="宋体" w:hAnsi="宋体" w:eastAsia="宋体" w:cs="宋体"/>
                <w:sz w:val="20"/>
                <w:szCs w:val="20"/>
              </w:rPr>
            </w:pPr>
            <w:r>
              <w:rPr>
                <w:rFonts w:ascii="宋体" w:hAnsi="宋体" w:eastAsia="宋体" w:cs="宋体"/>
                <w:b/>
                <w:bCs/>
                <w:spacing w:val="6"/>
                <w:sz w:val="20"/>
                <w:szCs w:val="20"/>
              </w:rPr>
              <w:t>第一学年</w:t>
            </w:r>
          </w:p>
        </w:tc>
        <w:tc>
          <w:tcPr>
            <w:tcW w:w="1641" w:type="dxa"/>
            <w:gridSpan w:val="2"/>
            <w:shd w:val="clear" w:color="auto" w:fill="C7DAF1"/>
            <w:vAlign w:val="top"/>
          </w:tcPr>
          <w:p w14:paraId="21389C30">
            <w:pPr>
              <w:spacing w:before="123" w:line="228" w:lineRule="auto"/>
              <w:ind w:left="406"/>
              <w:rPr>
                <w:rFonts w:ascii="宋体" w:hAnsi="宋体" w:eastAsia="宋体" w:cs="宋体"/>
                <w:sz w:val="20"/>
                <w:szCs w:val="20"/>
              </w:rPr>
            </w:pPr>
            <w:r>
              <w:rPr>
                <w:rFonts w:ascii="宋体" w:hAnsi="宋体" w:eastAsia="宋体" w:cs="宋体"/>
                <w:b/>
                <w:bCs/>
                <w:spacing w:val="6"/>
                <w:sz w:val="20"/>
                <w:szCs w:val="20"/>
              </w:rPr>
              <w:t>第二学年</w:t>
            </w:r>
          </w:p>
        </w:tc>
        <w:tc>
          <w:tcPr>
            <w:tcW w:w="1544" w:type="dxa"/>
            <w:gridSpan w:val="2"/>
            <w:shd w:val="clear" w:color="auto" w:fill="C7DAF1"/>
            <w:vAlign w:val="top"/>
          </w:tcPr>
          <w:p w14:paraId="715939E5">
            <w:pPr>
              <w:spacing w:before="123" w:line="228" w:lineRule="auto"/>
              <w:ind w:left="356"/>
              <w:rPr>
                <w:rFonts w:ascii="宋体" w:hAnsi="宋体" w:eastAsia="宋体" w:cs="宋体"/>
                <w:sz w:val="20"/>
                <w:szCs w:val="20"/>
              </w:rPr>
            </w:pPr>
            <w:r>
              <w:rPr>
                <w:rFonts w:ascii="宋体" w:hAnsi="宋体" w:eastAsia="宋体" w:cs="宋体"/>
                <w:b/>
                <w:bCs/>
                <w:spacing w:val="6"/>
                <w:sz w:val="20"/>
                <w:szCs w:val="20"/>
              </w:rPr>
              <w:t>第三学年</w:t>
            </w:r>
          </w:p>
        </w:tc>
        <w:tc>
          <w:tcPr>
            <w:tcW w:w="1266" w:type="dxa"/>
            <w:vMerge w:val="continue"/>
            <w:tcBorders>
              <w:top w:val="nil"/>
              <w:bottom w:val="nil"/>
            </w:tcBorders>
            <w:vAlign w:val="top"/>
          </w:tcPr>
          <w:p w14:paraId="5C473DDC">
            <w:pPr>
              <w:pStyle w:val="6"/>
            </w:pPr>
          </w:p>
        </w:tc>
      </w:tr>
      <w:tr w14:paraId="3ED61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771" w:type="dxa"/>
            <w:vMerge w:val="continue"/>
            <w:tcBorders>
              <w:top w:val="nil"/>
            </w:tcBorders>
            <w:vAlign w:val="top"/>
          </w:tcPr>
          <w:p w14:paraId="25549D38">
            <w:pPr>
              <w:pStyle w:val="6"/>
            </w:pPr>
          </w:p>
        </w:tc>
        <w:tc>
          <w:tcPr>
            <w:tcW w:w="1126" w:type="dxa"/>
            <w:vMerge w:val="continue"/>
            <w:tcBorders>
              <w:top w:val="nil"/>
            </w:tcBorders>
            <w:vAlign w:val="top"/>
          </w:tcPr>
          <w:p w14:paraId="2728B4F2">
            <w:pPr>
              <w:pStyle w:val="6"/>
            </w:pPr>
          </w:p>
        </w:tc>
        <w:tc>
          <w:tcPr>
            <w:tcW w:w="2774" w:type="dxa"/>
            <w:gridSpan w:val="2"/>
            <w:vMerge w:val="continue"/>
            <w:tcBorders>
              <w:top w:val="nil"/>
            </w:tcBorders>
            <w:vAlign w:val="top"/>
          </w:tcPr>
          <w:p w14:paraId="14FE40AF">
            <w:pPr>
              <w:pStyle w:val="6"/>
            </w:pPr>
          </w:p>
        </w:tc>
        <w:tc>
          <w:tcPr>
            <w:tcW w:w="798" w:type="dxa"/>
            <w:vMerge w:val="continue"/>
            <w:tcBorders>
              <w:top w:val="nil"/>
            </w:tcBorders>
            <w:vAlign w:val="top"/>
          </w:tcPr>
          <w:p w14:paraId="6F7D6E35">
            <w:pPr>
              <w:pStyle w:val="6"/>
            </w:pPr>
          </w:p>
        </w:tc>
        <w:tc>
          <w:tcPr>
            <w:tcW w:w="835" w:type="dxa"/>
            <w:vMerge w:val="continue"/>
            <w:tcBorders>
              <w:top w:val="nil"/>
            </w:tcBorders>
            <w:vAlign w:val="top"/>
          </w:tcPr>
          <w:p w14:paraId="70453DD0">
            <w:pPr>
              <w:pStyle w:val="6"/>
            </w:pPr>
          </w:p>
        </w:tc>
        <w:tc>
          <w:tcPr>
            <w:tcW w:w="909" w:type="dxa"/>
            <w:shd w:val="clear" w:color="auto" w:fill="C7DAF1"/>
            <w:vAlign w:val="top"/>
          </w:tcPr>
          <w:p w14:paraId="699C8A04">
            <w:pPr>
              <w:spacing w:before="124" w:line="235" w:lineRule="auto"/>
              <w:ind w:left="252"/>
              <w:rPr>
                <w:rFonts w:ascii="宋体" w:hAnsi="宋体" w:eastAsia="宋体" w:cs="宋体"/>
                <w:sz w:val="20"/>
                <w:szCs w:val="20"/>
              </w:rPr>
            </w:pPr>
            <w:r>
              <w:rPr>
                <w:rFonts w:ascii="宋体" w:hAnsi="宋体" w:eastAsia="宋体" w:cs="宋体"/>
                <w:b/>
                <w:bCs/>
                <w:spacing w:val="2"/>
                <w:sz w:val="20"/>
                <w:szCs w:val="20"/>
              </w:rPr>
              <w:t>理论</w:t>
            </w:r>
          </w:p>
        </w:tc>
        <w:tc>
          <w:tcPr>
            <w:tcW w:w="858" w:type="dxa"/>
            <w:shd w:val="clear" w:color="auto" w:fill="C7DAF1"/>
            <w:vAlign w:val="top"/>
          </w:tcPr>
          <w:p w14:paraId="4805AEA8">
            <w:pPr>
              <w:spacing w:before="124" w:line="228" w:lineRule="auto"/>
              <w:ind w:left="229"/>
              <w:rPr>
                <w:rFonts w:ascii="宋体" w:hAnsi="宋体" w:eastAsia="宋体" w:cs="宋体"/>
                <w:sz w:val="20"/>
                <w:szCs w:val="20"/>
              </w:rPr>
            </w:pPr>
            <w:r>
              <w:rPr>
                <w:rFonts w:ascii="宋体" w:hAnsi="宋体" w:eastAsia="宋体" w:cs="宋体"/>
                <w:b/>
                <w:bCs/>
                <w:spacing w:val="1"/>
                <w:sz w:val="20"/>
                <w:szCs w:val="20"/>
              </w:rPr>
              <w:t>实践</w:t>
            </w:r>
          </w:p>
        </w:tc>
        <w:tc>
          <w:tcPr>
            <w:tcW w:w="829" w:type="dxa"/>
            <w:shd w:val="clear" w:color="auto" w:fill="C7DAF1"/>
            <w:vAlign w:val="top"/>
          </w:tcPr>
          <w:p w14:paraId="539118F9">
            <w:pPr>
              <w:spacing w:before="157" w:line="189" w:lineRule="auto"/>
              <w:ind w:left="382"/>
              <w:rPr>
                <w:rFonts w:ascii="宋体" w:hAnsi="宋体" w:eastAsia="宋体" w:cs="宋体"/>
                <w:sz w:val="20"/>
                <w:szCs w:val="20"/>
              </w:rPr>
            </w:pPr>
            <w:r>
              <w:rPr>
                <w:rFonts w:ascii="宋体" w:hAnsi="宋体" w:eastAsia="宋体" w:cs="宋体"/>
                <w:b/>
                <w:bCs/>
                <w:spacing w:val="-3"/>
                <w:sz w:val="20"/>
                <w:szCs w:val="20"/>
              </w:rPr>
              <w:t>1</w:t>
            </w:r>
          </w:p>
        </w:tc>
        <w:tc>
          <w:tcPr>
            <w:tcW w:w="840" w:type="dxa"/>
            <w:shd w:val="clear" w:color="auto" w:fill="C7DAF1"/>
            <w:vAlign w:val="top"/>
          </w:tcPr>
          <w:p w14:paraId="33BB6134">
            <w:pPr>
              <w:spacing w:before="157" w:line="189" w:lineRule="auto"/>
              <w:ind w:left="375"/>
              <w:rPr>
                <w:rFonts w:ascii="宋体" w:hAnsi="宋体" w:eastAsia="宋体" w:cs="宋体"/>
                <w:sz w:val="20"/>
                <w:szCs w:val="20"/>
              </w:rPr>
            </w:pPr>
            <w:r>
              <w:rPr>
                <w:rFonts w:ascii="宋体" w:hAnsi="宋体" w:eastAsia="宋体" w:cs="宋体"/>
                <w:b/>
                <w:bCs/>
                <w:spacing w:val="-3"/>
                <w:sz w:val="20"/>
                <w:szCs w:val="20"/>
              </w:rPr>
              <w:t>2</w:t>
            </w:r>
          </w:p>
        </w:tc>
        <w:tc>
          <w:tcPr>
            <w:tcW w:w="858" w:type="dxa"/>
            <w:shd w:val="clear" w:color="auto" w:fill="C7DAF1"/>
            <w:vAlign w:val="top"/>
          </w:tcPr>
          <w:p w14:paraId="7622A054">
            <w:pPr>
              <w:spacing w:before="157" w:line="189" w:lineRule="auto"/>
              <w:ind w:left="386"/>
              <w:rPr>
                <w:rFonts w:ascii="宋体" w:hAnsi="宋体" w:eastAsia="宋体" w:cs="宋体"/>
                <w:sz w:val="20"/>
                <w:szCs w:val="20"/>
              </w:rPr>
            </w:pPr>
            <w:r>
              <w:rPr>
                <w:rFonts w:ascii="宋体" w:hAnsi="宋体" w:eastAsia="宋体" w:cs="宋体"/>
                <w:b/>
                <w:bCs/>
                <w:spacing w:val="-3"/>
                <w:sz w:val="20"/>
                <w:szCs w:val="20"/>
              </w:rPr>
              <w:t>3</w:t>
            </w:r>
          </w:p>
        </w:tc>
        <w:tc>
          <w:tcPr>
            <w:tcW w:w="783" w:type="dxa"/>
            <w:shd w:val="clear" w:color="auto" w:fill="C7DAF1"/>
            <w:vAlign w:val="top"/>
          </w:tcPr>
          <w:p w14:paraId="74F856AD">
            <w:pPr>
              <w:spacing w:before="157" w:line="189" w:lineRule="auto"/>
              <w:ind w:left="344"/>
              <w:rPr>
                <w:rFonts w:ascii="宋体" w:hAnsi="宋体" w:eastAsia="宋体" w:cs="宋体"/>
                <w:sz w:val="20"/>
                <w:szCs w:val="20"/>
              </w:rPr>
            </w:pPr>
            <w:r>
              <w:rPr>
                <w:rFonts w:ascii="宋体" w:hAnsi="宋体" w:eastAsia="宋体" w:cs="宋体"/>
                <w:b/>
                <w:bCs/>
                <w:spacing w:val="-3"/>
                <w:sz w:val="20"/>
                <w:szCs w:val="20"/>
              </w:rPr>
              <w:t>4</w:t>
            </w:r>
          </w:p>
        </w:tc>
        <w:tc>
          <w:tcPr>
            <w:tcW w:w="858" w:type="dxa"/>
            <w:shd w:val="clear" w:color="auto" w:fill="C7DAF1"/>
            <w:vAlign w:val="top"/>
          </w:tcPr>
          <w:p w14:paraId="32127CB5">
            <w:pPr>
              <w:spacing w:before="159" w:line="187" w:lineRule="auto"/>
              <w:ind w:left="387"/>
              <w:rPr>
                <w:rFonts w:ascii="宋体" w:hAnsi="宋体" w:eastAsia="宋体" w:cs="宋体"/>
                <w:sz w:val="20"/>
                <w:szCs w:val="20"/>
              </w:rPr>
            </w:pPr>
            <w:r>
              <w:rPr>
                <w:rFonts w:ascii="宋体" w:hAnsi="宋体" w:eastAsia="宋体" w:cs="宋体"/>
                <w:b/>
                <w:bCs/>
                <w:spacing w:val="-3"/>
                <w:sz w:val="20"/>
                <w:szCs w:val="20"/>
              </w:rPr>
              <w:t>5</w:t>
            </w:r>
          </w:p>
        </w:tc>
        <w:tc>
          <w:tcPr>
            <w:tcW w:w="686" w:type="dxa"/>
            <w:shd w:val="clear" w:color="auto" w:fill="C7DAF1"/>
            <w:vAlign w:val="top"/>
          </w:tcPr>
          <w:p w14:paraId="69C144F3">
            <w:pPr>
              <w:spacing w:before="157" w:line="189" w:lineRule="auto"/>
              <w:ind w:left="299"/>
              <w:rPr>
                <w:rFonts w:ascii="宋体" w:hAnsi="宋体" w:eastAsia="宋体" w:cs="宋体"/>
                <w:sz w:val="20"/>
                <w:szCs w:val="20"/>
              </w:rPr>
            </w:pPr>
            <w:r>
              <w:rPr>
                <w:rFonts w:ascii="宋体" w:hAnsi="宋体" w:eastAsia="宋体" w:cs="宋体"/>
                <w:b/>
                <w:bCs/>
                <w:spacing w:val="-3"/>
                <w:sz w:val="20"/>
                <w:szCs w:val="20"/>
              </w:rPr>
              <w:t>6</w:t>
            </w:r>
          </w:p>
        </w:tc>
        <w:tc>
          <w:tcPr>
            <w:tcW w:w="1266" w:type="dxa"/>
            <w:vMerge w:val="continue"/>
            <w:tcBorders>
              <w:top w:val="nil"/>
            </w:tcBorders>
            <w:vAlign w:val="top"/>
          </w:tcPr>
          <w:p w14:paraId="7F1F02E4">
            <w:pPr>
              <w:pStyle w:val="6"/>
            </w:pPr>
          </w:p>
        </w:tc>
      </w:tr>
      <w:tr w14:paraId="6EFA3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Align w:val="top"/>
          </w:tcPr>
          <w:p w14:paraId="1BDAFA0D">
            <w:pPr>
              <w:pStyle w:val="6"/>
            </w:pPr>
          </w:p>
        </w:tc>
        <w:tc>
          <w:tcPr>
            <w:tcW w:w="3900" w:type="dxa"/>
            <w:gridSpan w:val="3"/>
            <w:vAlign w:val="top"/>
          </w:tcPr>
          <w:p w14:paraId="05E4FC47">
            <w:pPr>
              <w:spacing w:before="91" w:line="229" w:lineRule="auto"/>
              <w:ind w:left="1749"/>
              <w:rPr>
                <w:rFonts w:ascii="宋体" w:hAnsi="宋体" w:eastAsia="宋体" w:cs="宋体"/>
                <w:sz w:val="20"/>
                <w:szCs w:val="20"/>
              </w:rPr>
            </w:pPr>
            <w:r>
              <w:rPr>
                <w:rFonts w:ascii="宋体" w:hAnsi="宋体" w:eastAsia="宋体" w:cs="宋体"/>
                <w:spacing w:val="2"/>
                <w:sz w:val="20"/>
                <w:szCs w:val="20"/>
              </w:rPr>
              <w:t>小计</w:t>
            </w:r>
          </w:p>
        </w:tc>
        <w:tc>
          <w:tcPr>
            <w:tcW w:w="798" w:type="dxa"/>
            <w:vAlign w:val="top"/>
          </w:tcPr>
          <w:p w14:paraId="1DC3C574">
            <w:pPr>
              <w:spacing w:before="124" w:line="189" w:lineRule="auto"/>
              <w:ind w:left="301"/>
              <w:rPr>
                <w:rFonts w:ascii="宋体" w:hAnsi="宋体" w:eastAsia="宋体" w:cs="宋体"/>
                <w:sz w:val="20"/>
                <w:szCs w:val="20"/>
              </w:rPr>
            </w:pPr>
            <w:r>
              <w:rPr>
                <w:rFonts w:ascii="宋体" w:hAnsi="宋体" w:eastAsia="宋体" w:cs="宋体"/>
                <w:spacing w:val="-1"/>
                <w:sz w:val="20"/>
                <w:szCs w:val="20"/>
              </w:rPr>
              <w:t>24</w:t>
            </w:r>
          </w:p>
        </w:tc>
        <w:tc>
          <w:tcPr>
            <w:tcW w:w="835" w:type="dxa"/>
            <w:vAlign w:val="top"/>
          </w:tcPr>
          <w:p w14:paraId="7A2A163F">
            <w:pPr>
              <w:spacing w:before="124" w:line="189" w:lineRule="auto"/>
              <w:ind w:left="270"/>
              <w:rPr>
                <w:rFonts w:ascii="宋体" w:hAnsi="宋体" w:eastAsia="宋体" w:cs="宋体"/>
                <w:sz w:val="20"/>
                <w:szCs w:val="20"/>
              </w:rPr>
            </w:pPr>
            <w:r>
              <w:rPr>
                <w:rFonts w:ascii="宋体" w:hAnsi="宋体" w:eastAsia="宋体" w:cs="宋体"/>
                <w:spacing w:val="1"/>
                <w:sz w:val="20"/>
                <w:szCs w:val="20"/>
              </w:rPr>
              <w:t>384</w:t>
            </w:r>
          </w:p>
        </w:tc>
        <w:tc>
          <w:tcPr>
            <w:tcW w:w="909" w:type="dxa"/>
            <w:vAlign w:val="top"/>
          </w:tcPr>
          <w:p w14:paraId="57B15D61">
            <w:pPr>
              <w:spacing w:before="124" w:line="189" w:lineRule="auto"/>
              <w:ind w:left="410"/>
              <w:rPr>
                <w:rFonts w:ascii="宋体" w:hAnsi="宋体" w:eastAsia="宋体" w:cs="宋体"/>
                <w:sz w:val="20"/>
                <w:szCs w:val="20"/>
              </w:rPr>
            </w:pPr>
            <w:r>
              <w:rPr>
                <w:rFonts w:ascii="宋体" w:hAnsi="宋体" w:eastAsia="宋体" w:cs="宋体"/>
                <w:sz w:val="20"/>
                <w:szCs w:val="20"/>
              </w:rPr>
              <w:t>0</w:t>
            </w:r>
          </w:p>
        </w:tc>
        <w:tc>
          <w:tcPr>
            <w:tcW w:w="858" w:type="dxa"/>
            <w:vAlign w:val="top"/>
          </w:tcPr>
          <w:p w14:paraId="7B33BF4E">
            <w:pPr>
              <w:spacing w:before="124" w:line="189" w:lineRule="auto"/>
              <w:ind w:left="281"/>
              <w:rPr>
                <w:rFonts w:ascii="宋体" w:hAnsi="宋体" w:eastAsia="宋体" w:cs="宋体"/>
                <w:sz w:val="20"/>
                <w:szCs w:val="20"/>
              </w:rPr>
            </w:pPr>
            <w:r>
              <w:rPr>
                <w:rFonts w:ascii="宋体" w:hAnsi="宋体" w:eastAsia="宋体" w:cs="宋体"/>
                <w:spacing w:val="1"/>
                <w:sz w:val="20"/>
                <w:szCs w:val="20"/>
              </w:rPr>
              <w:t>384</w:t>
            </w:r>
          </w:p>
        </w:tc>
        <w:tc>
          <w:tcPr>
            <w:tcW w:w="829" w:type="dxa"/>
            <w:vAlign w:val="top"/>
          </w:tcPr>
          <w:p w14:paraId="7538C709">
            <w:pPr>
              <w:spacing w:before="124" w:line="189" w:lineRule="auto"/>
              <w:ind w:left="371"/>
              <w:rPr>
                <w:rFonts w:ascii="宋体" w:hAnsi="宋体" w:eastAsia="宋体" w:cs="宋体"/>
                <w:sz w:val="20"/>
                <w:szCs w:val="20"/>
              </w:rPr>
            </w:pPr>
            <w:r>
              <w:rPr>
                <w:rFonts w:ascii="宋体" w:hAnsi="宋体" w:eastAsia="宋体" w:cs="宋体"/>
                <w:sz w:val="20"/>
                <w:szCs w:val="20"/>
              </w:rPr>
              <w:t>0</w:t>
            </w:r>
          </w:p>
        </w:tc>
        <w:tc>
          <w:tcPr>
            <w:tcW w:w="840" w:type="dxa"/>
            <w:vAlign w:val="top"/>
          </w:tcPr>
          <w:p w14:paraId="008AFCC0">
            <w:pPr>
              <w:spacing w:before="124" w:line="189" w:lineRule="auto"/>
              <w:ind w:left="374"/>
              <w:rPr>
                <w:rFonts w:ascii="宋体" w:hAnsi="宋体" w:eastAsia="宋体" w:cs="宋体"/>
                <w:sz w:val="20"/>
                <w:szCs w:val="20"/>
              </w:rPr>
            </w:pPr>
            <w:r>
              <w:rPr>
                <w:rFonts w:ascii="宋体" w:hAnsi="宋体" w:eastAsia="宋体" w:cs="宋体"/>
                <w:sz w:val="20"/>
                <w:szCs w:val="20"/>
              </w:rPr>
              <w:t>0</w:t>
            </w:r>
          </w:p>
        </w:tc>
        <w:tc>
          <w:tcPr>
            <w:tcW w:w="858" w:type="dxa"/>
            <w:vAlign w:val="top"/>
          </w:tcPr>
          <w:p w14:paraId="0649BA58">
            <w:pPr>
              <w:spacing w:before="124" w:line="189" w:lineRule="auto"/>
              <w:ind w:left="381"/>
              <w:rPr>
                <w:rFonts w:ascii="宋体" w:hAnsi="宋体" w:eastAsia="宋体" w:cs="宋体"/>
                <w:sz w:val="20"/>
                <w:szCs w:val="20"/>
              </w:rPr>
            </w:pPr>
            <w:r>
              <w:rPr>
                <w:rFonts w:ascii="宋体" w:hAnsi="宋体" w:eastAsia="宋体" w:cs="宋体"/>
                <w:sz w:val="20"/>
                <w:szCs w:val="20"/>
              </w:rPr>
              <w:t>4</w:t>
            </w:r>
          </w:p>
        </w:tc>
        <w:tc>
          <w:tcPr>
            <w:tcW w:w="783" w:type="dxa"/>
            <w:vAlign w:val="top"/>
          </w:tcPr>
          <w:p w14:paraId="7E64DE68">
            <w:pPr>
              <w:spacing w:before="124" w:line="189" w:lineRule="auto"/>
              <w:ind w:left="348"/>
              <w:rPr>
                <w:rFonts w:ascii="宋体" w:hAnsi="宋体" w:eastAsia="宋体" w:cs="宋体"/>
                <w:sz w:val="20"/>
                <w:szCs w:val="20"/>
              </w:rPr>
            </w:pPr>
            <w:r>
              <w:rPr>
                <w:rFonts w:ascii="宋体" w:hAnsi="宋体" w:eastAsia="宋体" w:cs="宋体"/>
                <w:sz w:val="20"/>
                <w:szCs w:val="20"/>
              </w:rPr>
              <w:t>8</w:t>
            </w:r>
          </w:p>
        </w:tc>
        <w:tc>
          <w:tcPr>
            <w:tcW w:w="858" w:type="dxa"/>
            <w:vAlign w:val="top"/>
          </w:tcPr>
          <w:p w14:paraId="0E24B405">
            <w:pPr>
              <w:spacing w:before="124" w:line="189" w:lineRule="auto"/>
              <w:ind w:left="348"/>
              <w:rPr>
                <w:rFonts w:ascii="宋体" w:hAnsi="宋体" w:eastAsia="宋体" w:cs="宋体"/>
                <w:sz w:val="20"/>
                <w:szCs w:val="20"/>
              </w:rPr>
            </w:pPr>
            <w:r>
              <w:rPr>
                <w:rFonts w:ascii="宋体" w:hAnsi="宋体" w:eastAsia="宋体" w:cs="宋体"/>
                <w:spacing w:val="-7"/>
                <w:sz w:val="20"/>
                <w:szCs w:val="20"/>
              </w:rPr>
              <w:t>12</w:t>
            </w:r>
          </w:p>
        </w:tc>
        <w:tc>
          <w:tcPr>
            <w:tcW w:w="686" w:type="dxa"/>
            <w:vAlign w:val="top"/>
          </w:tcPr>
          <w:p w14:paraId="18EB675F">
            <w:pPr>
              <w:spacing w:before="124" w:line="189" w:lineRule="auto"/>
              <w:ind w:left="299"/>
              <w:rPr>
                <w:rFonts w:ascii="宋体" w:hAnsi="宋体" w:eastAsia="宋体" w:cs="宋体"/>
                <w:sz w:val="20"/>
                <w:szCs w:val="20"/>
              </w:rPr>
            </w:pPr>
            <w:r>
              <w:rPr>
                <w:rFonts w:ascii="宋体" w:hAnsi="宋体" w:eastAsia="宋体" w:cs="宋体"/>
                <w:sz w:val="20"/>
                <w:szCs w:val="20"/>
              </w:rPr>
              <w:t>0</w:t>
            </w:r>
          </w:p>
        </w:tc>
        <w:tc>
          <w:tcPr>
            <w:tcW w:w="1266" w:type="dxa"/>
            <w:vAlign w:val="top"/>
          </w:tcPr>
          <w:p w14:paraId="5E25049F">
            <w:pPr>
              <w:pStyle w:val="6"/>
            </w:pPr>
          </w:p>
        </w:tc>
      </w:tr>
      <w:tr w14:paraId="2A030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restart"/>
            <w:tcBorders>
              <w:bottom w:val="nil"/>
            </w:tcBorders>
            <w:vAlign w:val="top"/>
          </w:tcPr>
          <w:p w14:paraId="0DA60D67">
            <w:pPr>
              <w:pStyle w:val="6"/>
              <w:spacing w:line="265" w:lineRule="auto"/>
            </w:pPr>
          </w:p>
          <w:p w14:paraId="7B5B4051">
            <w:pPr>
              <w:pStyle w:val="6"/>
              <w:spacing w:line="265" w:lineRule="auto"/>
            </w:pPr>
          </w:p>
          <w:p w14:paraId="0E356383">
            <w:pPr>
              <w:pStyle w:val="6"/>
              <w:spacing w:line="265" w:lineRule="auto"/>
            </w:pPr>
          </w:p>
          <w:p w14:paraId="5FB37227">
            <w:pPr>
              <w:pStyle w:val="6"/>
              <w:spacing w:line="265" w:lineRule="auto"/>
            </w:pPr>
          </w:p>
          <w:p w14:paraId="77B0B680">
            <w:pPr>
              <w:pStyle w:val="6"/>
              <w:spacing w:line="266" w:lineRule="auto"/>
            </w:pPr>
          </w:p>
          <w:p w14:paraId="49F3F2FD">
            <w:pPr>
              <w:pStyle w:val="6"/>
              <w:spacing w:line="266" w:lineRule="auto"/>
            </w:pPr>
          </w:p>
          <w:p w14:paraId="1E7F7A45">
            <w:pPr>
              <w:pStyle w:val="6"/>
              <w:spacing w:line="266" w:lineRule="auto"/>
            </w:pPr>
          </w:p>
          <w:p w14:paraId="7E0AA309">
            <w:pPr>
              <w:spacing w:before="65" w:line="323" w:lineRule="auto"/>
              <w:ind w:left="181" w:right="174" w:firstLine="1"/>
              <w:jc w:val="both"/>
              <w:rPr>
                <w:rFonts w:ascii="宋体" w:hAnsi="宋体" w:eastAsia="宋体" w:cs="宋体"/>
                <w:sz w:val="20"/>
                <w:szCs w:val="20"/>
              </w:rPr>
            </w:pPr>
            <w:r>
              <w:rPr>
                <w:rFonts w:ascii="宋体" w:hAnsi="宋体" w:eastAsia="宋体" w:cs="宋体"/>
                <w:spacing w:val="4"/>
                <w:sz w:val="20"/>
                <w:szCs w:val="20"/>
              </w:rPr>
              <w:t>专业</w:t>
            </w:r>
            <w:r>
              <w:rPr>
                <w:rFonts w:ascii="宋体" w:hAnsi="宋体" w:eastAsia="宋体" w:cs="宋体"/>
                <w:sz w:val="20"/>
                <w:szCs w:val="20"/>
              </w:rPr>
              <w:t xml:space="preserve"> </w:t>
            </w:r>
            <w:r>
              <w:rPr>
                <w:rFonts w:ascii="宋体" w:hAnsi="宋体" w:eastAsia="宋体" w:cs="宋体"/>
                <w:spacing w:val="5"/>
                <w:sz w:val="20"/>
                <w:szCs w:val="20"/>
              </w:rPr>
              <w:t>选修</w:t>
            </w:r>
            <w:r>
              <w:rPr>
                <w:rFonts w:ascii="宋体" w:hAnsi="宋体" w:eastAsia="宋体" w:cs="宋体"/>
                <w:sz w:val="20"/>
                <w:szCs w:val="20"/>
              </w:rPr>
              <w:t xml:space="preserve"> </w:t>
            </w:r>
            <w:r>
              <w:rPr>
                <w:rFonts w:ascii="宋体" w:hAnsi="宋体" w:eastAsia="宋体" w:cs="宋体"/>
                <w:spacing w:val="28"/>
                <w:w w:val="138"/>
                <w:sz w:val="20"/>
                <w:szCs w:val="20"/>
              </w:rPr>
              <w:t>课</w:t>
            </w:r>
          </w:p>
        </w:tc>
        <w:tc>
          <w:tcPr>
            <w:tcW w:w="1126" w:type="dxa"/>
            <w:vAlign w:val="top"/>
          </w:tcPr>
          <w:p w14:paraId="09149213">
            <w:pPr>
              <w:spacing w:before="124" w:line="189" w:lineRule="auto"/>
              <w:ind w:left="149"/>
              <w:rPr>
                <w:rFonts w:ascii="宋体" w:hAnsi="宋体" w:eastAsia="宋体" w:cs="宋体"/>
                <w:sz w:val="20"/>
                <w:szCs w:val="20"/>
              </w:rPr>
            </w:pPr>
            <w:r>
              <w:rPr>
                <w:rFonts w:ascii="宋体" w:hAnsi="宋体" w:eastAsia="宋体" w:cs="宋体"/>
                <w:spacing w:val="3"/>
                <w:sz w:val="20"/>
                <w:szCs w:val="20"/>
              </w:rPr>
              <w:t>06020032</w:t>
            </w:r>
          </w:p>
        </w:tc>
        <w:tc>
          <w:tcPr>
            <w:tcW w:w="411" w:type="dxa"/>
            <w:vMerge w:val="restart"/>
            <w:tcBorders>
              <w:bottom w:val="nil"/>
            </w:tcBorders>
            <w:textDirection w:val="tbRlV"/>
            <w:vAlign w:val="top"/>
          </w:tcPr>
          <w:p w14:paraId="31BBF34C">
            <w:pPr>
              <w:spacing w:before="90" w:line="216" w:lineRule="auto"/>
              <w:ind w:left="77"/>
              <w:rPr>
                <w:rFonts w:ascii="宋体" w:hAnsi="宋体" w:eastAsia="宋体" w:cs="宋体"/>
                <w:sz w:val="20"/>
                <w:szCs w:val="20"/>
              </w:rPr>
            </w:pPr>
            <w:r>
              <w:rPr>
                <w:rFonts w:ascii="宋体" w:hAnsi="宋体" w:eastAsia="宋体" w:cs="宋体"/>
                <w:spacing w:val="8"/>
                <w:sz w:val="20"/>
                <w:szCs w:val="20"/>
              </w:rPr>
              <w:t>室</w:t>
            </w:r>
            <w:r>
              <w:rPr>
                <w:rFonts w:ascii="宋体" w:hAnsi="宋体" w:eastAsia="宋体" w:cs="宋体"/>
                <w:spacing w:val="54"/>
                <w:sz w:val="20"/>
                <w:szCs w:val="20"/>
              </w:rPr>
              <w:t xml:space="preserve"> </w:t>
            </w:r>
            <w:r>
              <w:rPr>
                <w:rFonts w:ascii="宋体" w:hAnsi="宋体" w:eastAsia="宋体" w:cs="宋体"/>
                <w:spacing w:val="8"/>
                <w:sz w:val="20"/>
                <w:szCs w:val="20"/>
              </w:rPr>
              <w:t>内</w:t>
            </w:r>
            <w:r>
              <w:rPr>
                <w:rFonts w:ascii="宋体" w:hAnsi="宋体" w:eastAsia="宋体" w:cs="宋体"/>
                <w:spacing w:val="52"/>
                <w:sz w:val="20"/>
                <w:szCs w:val="20"/>
              </w:rPr>
              <w:t xml:space="preserve"> </w:t>
            </w:r>
            <w:r>
              <w:rPr>
                <w:rFonts w:ascii="宋体" w:hAnsi="宋体" w:eastAsia="宋体" w:cs="宋体"/>
                <w:spacing w:val="8"/>
                <w:sz w:val="20"/>
                <w:szCs w:val="20"/>
              </w:rPr>
              <w:t>设</w:t>
            </w:r>
            <w:r>
              <w:rPr>
                <w:rFonts w:ascii="宋体" w:hAnsi="宋体" w:eastAsia="宋体" w:cs="宋体"/>
                <w:spacing w:val="51"/>
                <w:sz w:val="20"/>
                <w:szCs w:val="20"/>
              </w:rPr>
              <w:t xml:space="preserve"> </w:t>
            </w:r>
            <w:r>
              <w:rPr>
                <w:rFonts w:ascii="宋体" w:hAnsi="宋体" w:eastAsia="宋体" w:cs="宋体"/>
                <w:spacing w:val="8"/>
                <w:sz w:val="20"/>
                <w:szCs w:val="20"/>
              </w:rPr>
              <w:t>计</w:t>
            </w:r>
            <w:r>
              <w:rPr>
                <w:rFonts w:ascii="宋体" w:hAnsi="宋体" w:eastAsia="宋体" w:cs="宋体"/>
                <w:spacing w:val="51"/>
                <w:sz w:val="20"/>
                <w:szCs w:val="20"/>
              </w:rPr>
              <w:t xml:space="preserve"> </w:t>
            </w:r>
            <w:r>
              <w:rPr>
                <w:rFonts w:ascii="宋体" w:hAnsi="宋体" w:eastAsia="宋体" w:cs="宋体"/>
                <w:spacing w:val="8"/>
                <w:sz w:val="20"/>
                <w:szCs w:val="20"/>
              </w:rPr>
              <w:t>方</w:t>
            </w:r>
            <w:r>
              <w:rPr>
                <w:rFonts w:ascii="宋体" w:hAnsi="宋体" w:eastAsia="宋体" w:cs="宋体"/>
                <w:spacing w:val="51"/>
                <w:sz w:val="20"/>
                <w:szCs w:val="20"/>
              </w:rPr>
              <w:t xml:space="preserve"> </w:t>
            </w:r>
            <w:r>
              <w:rPr>
                <w:rFonts w:ascii="宋体" w:hAnsi="宋体" w:eastAsia="宋体" w:cs="宋体"/>
                <w:spacing w:val="8"/>
                <w:sz w:val="20"/>
                <w:szCs w:val="20"/>
              </w:rPr>
              <w:t>向</w:t>
            </w:r>
          </w:p>
        </w:tc>
        <w:tc>
          <w:tcPr>
            <w:tcW w:w="2363" w:type="dxa"/>
            <w:vAlign w:val="top"/>
          </w:tcPr>
          <w:p w14:paraId="7CC1A152">
            <w:pPr>
              <w:spacing w:before="92" w:line="228" w:lineRule="auto"/>
              <w:ind w:left="662"/>
              <w:rPr>
                <w:rFonts w:ascii="宋体" w:hAnsi="宋体" w:eastAsia="宋体" w:cs="宋体"/>
                <w:sz w:val="20"/>
                <w:szCs w:val="20"/>
              </w:rPr>
            </w:pPr>
            <w:r>
              <w:rPr>
                <w:rFonts w:ascii="宋体" w:hAnsi="宋体" w:eastAsia="宋体" w:cs="宋体"/>
                <w:spacing w:val="8"/>
                <w:sz w:val="20"/>
                <w:szCs w:val="20"/>
              </w:rPr>
              <w:t>环境心理学</w:t>
            </w:r>
          </w:p>
        </w:tc>
        <w:tc>
          <w:tcPr>
            <w:tcW w:w="798" w:type="dxa"/>
            <w:vAlign w:val="top"/>
          </w:tcPr>
          <w:p w14:paraId="20EE6F2E">
            <w:pPr>
              <w:spacing w:before="124" w:line="189" w:lineRule="auto"/>
              <w:ind w:left="354"/>
              <w:rPr>
                <w:rFonts w:ascii="宋体" w:hAnsi="宋体" w:eastAsia="宋体" w:cs="宋体"/>
                <w:sz w:val="20"/>
                <w:szCs w:val="20"/>
              </w:rPr>
            </w:pPr>
            <w:r>
              <w:rPr>
                <w:rFonts w:ascii="宋体" w:hAnsi="宋体" w:eastAsia="宋体" w:cs="宋体"/>
                <w:sz w:val="20"/>
                <w:szCs w:val="20"/>
              </w:rPr>
              <w:t>2</w:t>
            </w:r>
          </w:p>
        </w:tc>
        <w:tc>
          <w:tcPr>
            <w:tcW w:w="835" w:type="dxa"/>
            <w:vAlign w:val="top"/>
          </w:tcPr>
          <w:p w14:paraId="1735E10B">
            <w:pPr>
              <w:spacing w:before="124" w:line="189" w:lineRule="auto"/>
              <w:ind w:left="321"/>
              <w:rPr>
                <w:rFonts w:ascii="宋体" w:hAnsi="宋体" w:eastAsia="宋体" w:cs="宋体"/>
                <w:sz w:val="20"/>
                <w:szCs w:val="20"/>
              </w:rPr>
            </w:pPr>
            <w:r>
              <w:rPr>
                <w:rFonts w:ascii="宋体" w:hAnsi="宋体" w:eastAsia="宋体" w:cs="宋体"/>
                <w:spacing w:val="-2"/>
                <w:sz w:val="20"/>
                <w:szCs w:val="20"/>
              </w:rPr>
              <w:t>32</w:t>
            </w:r>
          </w:p>
        </w:tc>
        <w:tc>
          <w:tcPr>
            <w:tcW w:w="909" w:type="dxa"/>
            <w:vAlign w:val="top"/>
          </w:tcPr>
          <w:p w14:paraId="48901F0C">
            <w:pPr>
              <w:spacing w:before="124" w:line="189" w:lineRule="auto"/>
              <w:ind w:left="409"/>
              <w:rPr>
                <w:rFonts w:ascii="宋体" w:hAnsi="宋体" w:eastAsia="宋体" w:cs="宋体"/>
                <w:sz w:val="20"/>
                <w:szCs w:val="20"/>
              </w:rPr>
            </w:pPr>
            <w:r>
              <w:rPr>
                <w:rFonts w:ascii="宋体" w:hAnsi="宋体" w:eastAsia="宋体" w:cs="宋体"/>
                <w:sz w:val="20"/>
                <w:szCs w:val="20"/>
              </w:rPr>
              <w:t>8</w:t>
            </w:r>
          </w:p>
        </w:tc>
        <w:tc>
          <w:tcPr>
            <w:tcW w:w="858" w:type="dxa"/>
            <w:vAlign w:val="top"/>
          </w:tcPr>
          <w:p w14:paraId="704BEFDC">
            <w:pPr>
              <w:spacing w:before="124" w:line="189" w:lineRule="auto"/>
              <w:ind w:left="332"/>
              <w:rPr>
                <w:rFonts w:ascii="宋体" w:hAnsi="宋体" w:eastAsia="宋体" w:cs="宋体"/>
                <w:sz w:val="20"/>
                <w:szCs w:val="20"/>
              </w:rPr>
            </w:pPr>
            <w:r>
              <w:rPr>
                <w:rFonts w:ascii="宋体" w:hAnsi="宋体" w:eastAsia="宋体" w:cs="宋体"/>
                <w:spacing w:val="-1"/>
                <w:sz w:val="20"/>
                <w:szCs w:val="20"/>
              </w:rPr>
              <w:t>24</w:t>
            </w:r>
          </w:p>
        </w:tc>
        <w:tc>
          <w:tcPr>
            <w:tcW w:w="829" w:type="dxa"/>
            <w:vAlign w:val="top"/>
          </w:tcPr>
          <w:p w14:paraId="0963F70D">
            <w:pPr>
              <w:pStyle w:val="6"/>
            </w:pPr>
          </w:p>
        </w:tc>
        <w:tc>
          <w:tcPr>
            <w:tcW w:w="840" w:type="dxa"/>
            <w:vAlign w:val="top"/>
          </w:tcPr>
          <w:p w14:paraId="7E58A7B0">
            <w:pPr>
              <w:pStyle w:val="6"/>
            </w:pPr>
          </w:p>
        </w:tc>
        <w:tc>
          <w:tcPr>
            <w:tcW w:w="858" w:type="dxa"/>
            <w:vAlign w:val="top"/>
          </w:tcPr>
          <w:p w14:paraId="05CDCDA3">
            <w:pPr>
              <w:pStyle w:val="6"/>
            </w:pPr>
          </w:p>
        </w:tc>
        <w:tc>
          <w:tcPr>
            <w:tcW w:w="783" w:type="dxa"/>
            <w:vAlign w:val="top"/>
          </w:tcPr>
          <w:p w14:paraId="33D53BC0">
            <w:pPr>
              <w:pStyle w:val="6"/>
            </w:pPr>
          </w:p>
        </w:tc>
        <w:tc>
          <w:tcPr>
            <w:tcW w:w="858" w:type="dxa"/>
            <w:vAlign w:val="top"/>
          </w:tcPr>
          <w:p w14:paraId="640C2AB0">
            <w:pPr>
              <w:spacing w:before="91" w:line="233" w:lineRule="auto"/>
              <w:ind w:left="190"/>
              <w:rPr>
                <w:rFonts w:ascii="宋体" w:hAnsi="宋体" w:eastAsia="宋体" w:cs="宋体"/>
                <w:sz w:val="20"/>
                <w:szCs w:val="20"/>
              </w:rPr>
            </w:pPr>
            <w:r>
              <w:rPr>
                <w:rFonts w:ascii="宋体" w:hAnsi="宋体" w:eastAsia="宋体" w:cs="宋体"/>
                <w:sz w:val="20"/>
                <w:szCs w:val="20"/>
              </w:rPr>
              <w:t>16/2W</w:t>
            </w:r>
          </w:p>
        </w:tc>
        <w:tc>
          <w:tcPr>
            <w:tcW w:w="686" w:type="dxa"/>
            <w:vAlign w:val="top"/>
          </w:tcPr>
          <w:p w14:paraId="2A239609">
            <w:pPr>
              <w:pStyle w:val="6"/>
            </w:pPr>
          </w:p>
        </w:tc>
        <w:tc>
          <w:tcPr>
            <w:tcW w:w="1266" w:type="dxa"/>
            <w:vAlign w:val="top"/>
          </w:tcPr>
          <w:p w14:paraId="7556A78D">
            <w:pPr>
              <w:pStyle w:val="6"/>
            </w:pPr>
          </w:p>
        </w:tc>
      </w:tr>
      <w:tr w14:paraId="00D7D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bottom w:val="nil"/>
            </w:tcBorders>
            <w:vAlign w:val="top"/>
          </w:tcPr>
          <w:p w14:paraId="3F6BF464">
            <w:pPr>
              <w:pStyle w:val="6"/>
            </w:pPr>
          </w:p>
        </w:tc>
        <w:tc>
          <w:tcPr>
            <w:tcW w:w="1126" w:type="dxa"/>
            <w:vAlign w:val="top"/>
          </w:tcPr>
          <w:p w14:paraId="6A7DD7EF">
            <w:pPr>
              <w:spacing w:before="124" w:line="189" w:lineRule="auto"/>
              <w:ind w:left="149"/>
              <w:rPr>
                <w:rFonts w:ascii="宋体" w:hAnsi="宋体" w:eastAsia="宋体" w:cs="宋体"/>
                <w:sz w:val="20"/>
                <w:szCs w:val="20"/>
              </w:rPr>
            </w:pPr>
            <w:r>
              <w:rPr>
                <w:rFonts w:ascii="宋体" w:hAnsi="宋体" w:eastAsia="宋体" w:cs="宋体"/>
                <w:spacing w:val="3"/>
                <w:sz w:val="20"/>
                <w:szCs w:val="20"/>
              </w:rPr>
              <w:t>06020033</w:t>
            </w:r>
          </w:p>
        </w:tc>
        <w:tc>
          <w:tcPr>
            <w:tcW w:w="411" w:type="dxa"/>
            <w:vMerge w:val="continue"/>
            <w:tcBorders>
              <w:top w:val="nil"/>
              <w:bottom w:val="nil"/>
            </w:tcBorders>
            <w:textDirection w:val="tbRlV"/>
            <w:vAlign w:val="top"/>
          </w:tcPr>
          <w:p w14:paraId="02581F16">
            <w:pPr>
              <w:pStyle w:val="6"/>
            </w:pPr>
          </w:p>
        </w:tc>
        <w:tc>
          <w:tcPr>
            <w:tcW w:w="2363" w:type="dxa"/>
            <w:vAlign w:val="top"/>
          </w:tcPr>
          <w:p w14:paraId="6BDB500A">
            <w:pPr>
              <w:spacing w:before="91" w:line="227" w:lineRule="auto"/>
              <w:ind w:left="560"/>
              <w:rPr>
                <w:rFonts w:ascii="宋体" w:hAnsi="宋体" w:eastAsia="宋体" w:cs="宋体"/>
                <w:sz w:val="20"/>
                <w:szCs w:val="20"/>
              </w:rPr>
            </w:pPr>
            <w:r>
              <w:rPr>
                <w:rFonts w:ascii="宋体" w:hAnsi="宋体" w:eastAsia="宋体" w:cs="宋体"/>
                <w:spacing w:val="7"/>
                <w:sz w:val="20"/>
                <w:szCs w:val="20"/>
              </w:rPr>
              <w:t>室内陈设艺术</w:t>
            </w:r>
          </w:p>
        </w:tc>
        <w:tc>
          <w:tcPr>
            <w:tcW w:w="798" w:type="dxa"/>
            <w:vAlign w:val="top"/>
          </w:tcPr>
          <w:p w14:paraId="7926C405">
            <w:pPr>
              <w:spacing w:before="124" w:line="189" w:lineRule="auto"/>
              <w:ind w:left="354"/>
              <w:rPr>
                <w:rFonts w:ascii="宋体" w:hAnsi="宋体" w:eastAsia="宋体" w:cs="宋体"/>
                <w:sz w:val="20"/>
                <w:szCs w:val="20"/>
              </w:rPr>
            </w:pPr>
            <w:r>
              <w:rPr>
                <w:rFonts w:ascii="宋体" w:hAnsi="宋体" w:eastAsia="宋体" w:cs="宋体"/>
                <w:sz w:val="20"/>
                <w:szCs w:val="20"/>
              </w:rPr>
              <w:t>2</w:t>
            </w:r>
          </w:p>
        </w:tc>
        <w:tc>
          <w:tcPr>
            <w:tcW w:w="835" w:type="dxa"/>
            <w:vAlign w:val="top"/>
          </w:tcPr>
          <w:p w14:paraId="04382793">
            <w:pPr>
              <w:spacing w:before="124" w:line="189" w:lineRule="auto"/>
              <w:ind w:left="321"/>
              <w:rPr>
                <w:rFonts w:ascii="宋体" w:hAnsi="宋体" w:eastAsia="宋体" w:cs="宋体"/>
                <w:sz w:val="20"/>
                <w:szCs w:val="20"/>
              </w:rPr>
            </w:pPr>
            <w:r>
              <w:rPr>
                <w:rFonts w:ascii="宋体" w:hAnsi="宋体" w:eastAsia="宋体" w:cs="宋体"/>
                <w:spacing w:val="-2"/>
                <w:sz w:val="20"/>
                <w:szCs w:val="20"/>
              </w:rPr>
              <w:t>32</w:t>
            </w:r>
          </w:p>
        </w:tc>
        <w:tc>
          <w:tcPr>
            <w:tcW w:w="909" w:type="dxa"/>
            <w:vAlign w:val="top"/>
          </w:tcPr>
          <w:p w14:paraId="2EE7312C">
            <w:pPr>
              <w:spacing w:before="124" w:line="189" w:lineRule="auto"/>
              <w:ind w:left="409"/>
              <w:rPr>
                <w:rFonts w:ascii="宋体" w:hAnsi="宋体" w:eastAsia="宋体" w:cs="宋体"/>
                <w:sz w:val="20"/>
                <w:szCs w:val="20"/>
              </w:rPr>
            </w:pPr>
            <w:r>
              <w:rPr>
                <w:rFonts w:ascii="宋体" w:hAnsi="宋体" w:eastAsia="宋体" w:cs="宋体"/>
                <w:sz w:val="20"/>
                <w:szCs w:val="20"/>
              </w:rPr>
              <w:t>8</w:t>
            </w:r>
          </w:p>
        </w:tc>
        <w:tc>
          <w:tcPr>
            <w:tcW w:w="858" w:type="dxa"/>
            <w:vAlign w:val="top"/>
          </w:tcPr>
          <w:p w14:paraId="41904EDF">
            <w:pPr>
              <w:spacing w:before="124" w:line="189" w:lineRule="auto"/>
              <w:ind w:left="332"/>
              <w:rPr>
                <w:rFonts w:ascii="宋体" w:hAnsi="宋体" w:eastAsia="宋体" w:cs="宋体"/>
                <w:sz w:val="20"/>
                <w:szCs w:val="20"/>
              </w:rPr>
            </w:pPr>
            <w:r>
              <w:rPr>
                <w:rFonts w:ascii="宋体" w:hAnsi="宋体" w:eastAsia="宋体" w:cs="宋体"/>
                <w:spacing w:val="-1"/>
                <w:sz w:val="20"/>
                <w:szCs w:val="20"/>
              </w:rPr>
              <w:t>24</w:t>
            </w:r>
          </w:p>
        </w:tc>
        <w:tc>
          <w:tcPr>
            <w:tcW w:w="829" w:type="dxa"/>
            <w:vAlign w:val="top"/>
          </w:tcPr>
          <w:p w14:paraId="720E158B">
            <w:pPr>
              <w:pStyle w:val="6"/>
            </w:pPr>
          </w:p>
        </w:tc>
        <w:tc>
          <w:tcPr>
            <w:tcW w:w="840" w:type="dxa"/>
            <w:vAlign w:val="top"/>
          </w:tcPr>
          <w:p w14:paraId="01367063">
            <w:pPr>
              <w:pStyle w:val="6"/>
            </w:pPr>
          </w:p>
        </w:tc>
        <w:tc>
          <w:tcPr>
            <w:tcW w:w="858" w:type="dxa"/>
            <w:vAlign w:val="top"/>
          </w:tcPr>
          <w:p w14:paraId="10942280">
            <w:pPr>
              <w:pStyle w:val="6"/>
            </w:pPr>
          </w:p>
        </w:tc>
        <w:tc>
          <w:tcPr>
            <w:tcW w:w="783" w:type="dxa"/>
            <w:vAlign w:val="top"/>
          </w:tcPr>
          <w:p w14:paraId="61CF2DE5">
            <w:pPr>
              <w:pStyle w:val="6"/>
            </w:pPr>
          </w:p>
        </w:tc>
        <w:tc>
          <w:tcPr>
            <w:tcW w:w="858" w:type="dxa"/>
            <w:vAlign w:val="top"/>
          </w:tcPr>
          <w:p w14:paraId="21B66268">
            <w:pPr>
              <w:spacing w:before="91" w:line="233" w:lineRule="auto"/>
              <w:ind w:left="190"/>
              <w:rPr>
                <w:rFonts w:ascii="宋体" w:hAnsi="宋体" w:eastAsia="宋体" w:cs="宋体"/>
                <w:sz w:val="20"/>
                <w:szCs w:val="20"/>
              </w:rPr>
            </w:pPr>
            <w:r>
              <w:rPr>
                <w:rFonts w:ascii="宋体" w:hAnsi="宋体" w:eastAsia="宋体" w:cs="宋体"/>
                <w:sz w:val="20"/>
                <w:szCs w:val="20"/>
              </w:rPr>
              <w:t>16/2W</w:t>
            </w:r>
          </w:p>
        </w:tc>
        <w:tc>
          <w:tcPr>
            <w:tcW w:w="686" w:type="dxa"/>
            <w:vAlign w:val="top"/>
          </w:tcPr>
          <w:p w14:paraId="5AA12360">
            <w:pPr>
              <w:pStyle w:val="6"/>
            </w:pPr>
          </w:p>
        </w:tc>
        <w:tc>
          <w:tcPr>
            <w:tcW w:w="1266" w:type="dxa"/>
            <w:vAlign w:val="top"/>
          </w:tcPr>
          <w:p w14:paraId="423BE05E">
            <w:pPr>
              <w:pStyle w:val="6"/>
            </w:pPr>
          </w:p>
        </w:tc>
      </w:tr>
      <w:tr w14:paraId="5039A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bottom w:val="nil"/>
            </w:tcBorders>
            <w:vAlign w:val="top"/>
          </w:tcPr>
          <w:p w14:paraId="40B8509D">
            <w:pPr>
              <w:pStyle w:val="6"/>
            </w:pPr>
          </w:p>
        </w:tc>
        <w:tc>
          <w:tcPr>
            <w:tcW w:w="1126" w:type="dxa"/>
            <w:vAlign w:val="top"/>
          </w:tcPr>
          <w:p w14:paraId="61A758E7">
            <w:pPr>
              <w:spacing w:before="124" w:line="189" w:lineRule="auto"/>
              <w:ind w:left="149"/>
              <w:rPr>
                <w:rFonts w:ascii="宋体" w:hAnsi="宋体" w:eastAsia="宋体" w:cs="宋体"/>
                <w:sz w:val="20"/>
                <w:szCs w:val="20"/>
              </w:rPr>
            </w:pPr>
            <w:r>
              <w:rPr>
                <w:rFonts w:ascii="宋体" w:hAnsi="宋体" w:eastAsia="宋体" w:cs="宋体"/>
                <w:spacing w:val="3"/>
                <w:sz w:val="20"/>
                <w:szCs w:val="20"/>
              </w:rPr>
              <w:t>06020034</w:t>
            </w:r>
          </w:p>
        </w:tc>
        <w:tc>
          <w:tcPr>
            <w:tcW w:w="411" w:type="dxa"/>
            <w:vMerge w:val="continue"/>
            <w:tcBorders>
              <w:top w:val="nil"/>
              <w:bottom w:val="nil"/>
            </w:tcBorders>
            <w:textDirection w:val="tbRlV"/>
            <w:vAlign w:val="top"/>
          </w:tcPr>
          <w:p w14:paraId="1A5A8CDC">
            <w:pPr>
              <w:pStyle w:val="6"/>
            </w:pPr>
          </w:p>
        </w:tc>
        <w:tc>
          <w:tcPr>
            <w:tcW w:w="2363" w:type="dxa"/>
            <w:vAlign w:val="top"/>
          </w:tcPr>
          <w:p w14:paraId="7A8F787D">
            <w:pPr>
              <w:spacing w:before="91" w:line="229" w:lineRule="auto"/>
              <w:ind w:left="558"/>
              <w:rPr>
                <w:rFonts w:ascii="宋体" w:hAnsi="宋体" w:eastAsia="宋体" w:cs="宋体"/>
                <w:sz w:val="20"/>
                <w:szCs w:val="20"/>
              </w:rPr>
            </w:pPr>
            <w:r>
              <w:rPr>
                <w:rFonts w:ascii="宋体" w:hAnsi="宋体" w:eastAsia="宋体" w:cs="宋体"/>
                <w:spacing w:val="7"/>
                <w:sz w:val="20"/>
                <w:szCs w:val="20"/>
              </w:rPr>
              <w:t>展示空间设计</w:t>
            </w:r>
          </w:p>
        </w:tc>
        <w:tc>
          <w:tcPr>
            <w:tcW w:w="798" w:type="dxa"/>
            <w:vAlign w:val="top"/>
          </w:tcPr>
          <w:p w14:paraId="3163A115">
            <w:pPr>
              <w:spacing w:before="124" w:line="189" w:lineRule="auto"/>
              <w:ind w:left="355"/>
              <w:rPr>
                <w:rFonts w:ascii="宋体" w:hAnsi="宋体" w:eastAsia="宋体" w:cs="宋体"/>
                <w:sz w:val="20"/>
                <w:szCs w:val="20"/>
              </w:rPr>
            </w:pPr>
            <w:r>
              <w:rPr>
                <w:rFonts w:ascii="宋体" w:hAnsi="宋体" w:eastAsia="宋体" w:cs="宋体"/>
                <w:sz w:val="20"/>
                <w:szCs w:val="20"/>
              </w:rPr>
              <w:t>3</w:t>
            </w:r>
          </w:p>
        </w:tc>
        <w:tc>
          <w:tcPr>
            <w:tcW w:w="835" w:type="dxa"/>
            <w:vAlign w:val="top"/>
          </w:tcPr>
          <w:p w14:paraId="6F306379">
            <w:pPr>
              <w:spacing w:before="124" w:line="189" w:lineRule="auto"/>
              <w:ind w:left="316"/>
              <w:rPr>
                <w:rFonts w:ascii="宋体" w:hAnsi="宋体" w:eastAsia="宋体" w:cs="宋体"/>
                <w:sz w:val="20"/>
                <w:szCs w:val="20"/>
              </w:rPr>
            </w:pPr>
            <w:r>
              <w:rPr>
                <w:rFonts w:ascii="宋体" w:hAnsi="宋体" w:eastAsia="宋体" w:cs="宋体"/>
                <w:spacing w:val="1"/>
                <w:sz w:val="20"/>
                <w:szCs w:val="20"/>
              </w:rPr>
              <w:t>48</w:t>
            </w:r>
          </w:p>
        </w:tc>
        <w:tc>
          <w:tcPr>
            <w:tcW w:w="909" w:type="dxa"/>
            <w:vAlign w:val="top"/>
          </w:tcPr>
          <w:p w14:paraId="5291C4A1">
            <w:pPr>
              <w:spacing w:before="124" w:line="189" w:lineRule="auto"/>
              <w:ind w:left="409"/>
              <w:rPr>
                <w:rFonts w:ascii="宋体" w:hAnsi="宋体" w:eastAsia="宋体" w:cs="宋体"/>
                <w:sz w:val="20"/>
                <w:szCs w:val="20"/>
              </w:rPr>
            </w:pPr>
            <w:r>
              <w:rPr>
                <w:rFonts w:ascii="宋体" w:hAnsi="宋体" w:eastAsia="宋体" w:cs="宋体"/>
                <w:sz w:val="20"/>
                <w:szCs w:val="20"/>
              </w:rPr>
              <w:t>8</w:t>
            </w:r>
          </w:p>
        </w:tc>
        <w:tc>
          <w:tcPr>
            <w:tcW w:w="858" w:type="dxa"/>
            <w:vAlign w:val="top"/>
          </w:tcPr>
          <w:p w14:paraId="31F9561A">
            <w:pPr>
              <w:spacing w:before="124" w:line="189" w:lineRule="auto"/>
              <w:ind w:left="333"/>
              <w:rPr>
                <w:rFonts w:ascii="宋体" w:hAnsi="宋体" w:eastAsia="宋体" w:cs="宋体"/>
                <w:sz w:val="20"/>
                <w:szCs w:val="20"/>
              </w:rPr>
            </w:pPr>
            <w:r>
              <w:rPr>
                <w:rFonts w:ascii="宋体" w:hAnsi="宋体" w:eastAsia="宋体" w:cs="宋体"/>
                <w:spacing w:val="-2"/>
                <w:sz w:val="20"/>
                <w:szCs w:val="20"/>
              </w:rPr>
              <w:t>32</w:t>
            </w:r>
          </w:p>
        </w:tc>
        <w:tc>
          <w:tcPr>
            <w:tcW w:w="829" w:type="dxa"/>
            <w:vAlign w:val="top"/>
          </w:tcPr>
          <w:p w14:paraId="3F4E2C67">
            <w:pPr>
              <w:pStyle w:val="6"/>
            </w:pPr>
          </w:p>
        </w:tc>
        <w:tc>
          <w:tcPr>
            <w:tcW w:w="840" w:type="dxa"/>
            <w:vAlign w:val="top"/>
          </w:tcPr>
          <w:p w14:paraId="71BEAC32">
            <w:pPr>
              <w:pStyle w:val="6"/>
            </w:pPr>
          </w:p>
        </w:tc>
        <w:tc>
          <w:tcPr>
            <w:tcW w:w="858" w:type="dxa"/>
            <w:vAlign w:val="top"/>
          </w:tcPr>
          <w:p w14:paraId="0830DFF2">
            <w:pPr>
              <w:pStyle w:val="6"/>
            </w:pPr>
          </w:p>
        </w:tc>
        <w:tc>
          <w:tcPr>
            <w:tcW w:w="783" w:type="dxa"/>
            <w:vAlign w:val="top"/>
          </w:tcPr>
          <w:p w14:paraId="5A0F7384">
            <w:pPr>
              <w:pStyle w:val="6"/>
            </w:pPr>
          </w:p>
        </w:tc>
        <w:tc>
          <w:tcPr>
            <w:tcW w:w="858" w:type="dxa"/>
            <w:vAlign w:val="top"/>
          </w:tcPr>
          <w:p w14:paraId="1D4E340B">
            <w:pPr>
              <w:spacing w:before="91" w:line="233" w:lineRule="auto"/>
              <w:ind w:left="190"/>
              <w:rPr>
                <w:rFonts w:ascii="宋体" w:hAnsi="宋体" w:eastAsia="宋体" w:cs="宋体"/>
                <w:sz w:val="20"/>
                <w:szCs w:val="20"/>
              </w:rPr>
            </w:pPr>
            <w:r>
              <w:rPr>
                <w:rFonts w:ascii="宋体" w:hAnsi="宋体" w:eastAsia="宋体" w:cs="宋体"/>
                <w:sz w:val="20"/>
                <w:szCs w:val="20"/>
              </w:rPr>
              <w:t>16/3W</w:t>
            </w:r>
          </w:p>
        </w:tc>
        <w:tc>
          <w:tcPr>
            <w:tcW w:w="686" w:type="dxa"/>
            <w:vAlign w:val="top"/>
          </w:tcPr>
          <w:p w14:paraId="13578CD8">
            <w:pPr>
              <w:pStyle w:val="6"/>
            </w:pPr>
          </w:p>
        </w:tc>
        <w:tc>
          <w:tcPr>
            <w:tcW w:w="1266" w:type="dxa"/>
            <w:vAlign w:val="top"/>
          </w:tcPr>
          <w:p w14:paraId="418EF91C">
            <w:pPr>
              <w:pStyle w:val="6"/>
            </w:pPr>
          </w:p>
        </w:tc>
      </w:tr>
      <w:tr w14:paraId="2AAB2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bottom w:val="nil"/>
            </w:tcBorders>
            <w:vAlign w:val="top"/>
          </w:tcPr>
          <w:p w14:paraId="049EB0F7">
            <w:pPr>
              <w:pStyle w:val="6"/>
            </w:pPr>
          </w:p>
        </w:tc>
        <w:tc>
          <w:tcPr>
            <w:tcW w:w="1126" w:type="dxa"/>
            <w:vAlign w:val="top"/>
          </w:tcPr>
          <w:p w14:paraId="5759B287">
            <w:pPr>
              <w:spacing w:before="124" w:line="189" w:lineRule="auto"/>
              <w:ind w:left="149"/>
              <w:rPr>
                <w:rFonts w:ascii="宋体" w:hAnsi="宋体" w:eastAsia="宋体" w:cs="宋体"/>
                <w:sz w:val="20"/>
                <w:szCs w:val="20"/>
              </w:rPr>
            </w:pPr>
            <w:r>
              <w:rPr>
                <w:rFonts w:ascii="宋体" w:hAnsi="宋体" w:eastAsia="宋体" w:cs="宋体"/>
                <w:spacing w:val="3"/>
                <w:sz w:val="20"/>
                <w:szCs w:val="20"/>
              </w:rPr>
              <w:t>06020035</w:t>
            </w:r>
          </w:p>
        </w:tc>
        <w:tc>
          <w:tcPr>
            <w:tcW w:w="411" w:type="dxa"/>
            <w:vMerge w:val="continue"/>
            <w:tcBorders>
              <w:top w:val="nil"/>
              <w:bottom w:val="nil"/>
            </w:tcBorders>
            <w:textDirection w:val="tbRlV"/>
            <w:vAlign w:val="top"/>
          </w:tcPr>
          <w:p w14:paraId="1183F158">
            <w:pPr>
              <w:pStyle w:val="6"/>
            </w:pPr>
          </w:p>
        </w:tc>
        <w:tc>
          <w:tcPr>
            <w:tcW w:w="2363" w:type="dxa"/>
            <w:vAlign w:val="top"/>
          </w:tcPr>
          <w:p w14:paraId="01001CD5">
            <w:pPr>
              <w:spacing w:before="91" w:line="228" w:lineRule="auto"/>
              <w:ind w:left="454"/>
              <w:rPr>
                <w:rFonts w:ascii="宋体" w:hAnsi="宋体" w:eastAsia="宋体" w:cs="宋体"/>
                <w:sz w:val="20"/>
                <w:szCs w:val="20"/>
              </w:rPr>
            </w:pPr>
            <w:r>
              <w:rPr>
                <w:rFonts w:ascii="宋体" w:hAnsi="宋体" w:eastAsia="宋体" w:cs="宋体"/>
                <w:spacing w:val="8"/>
                <w:sz w:val="20"/>
                <w:szCs w:val="20"/>
              </w:rPr>
              <w:t>设计师形象设计</w:t>
            </w:r>
          </w:p>
        </w:tc>
        <w:tc>
          <w:tcPr>
            <w:tcW w:w="798" w:type="dxa"/>
            <w:vAlign w:val="top"/>
          </w:tcPr>
          <w:p w14:paraId="2F8A6460">
            <w:pPr>
              <w:spacing w:before="124" w:line="189" w:lineRule="auto"/>
              <w:ind w:left="354"/>
              <w:rPr>
                <w:rFonts w:ascii="宋体" w:hAnsi="宋体" w:eastAsia="宋体" w:cs="宋体"/>
                <w:sz w:val="20"/>
                <w:szCs w:val="20"/>
              </w:rPr>
            </w:pPr>
            <w:r>
              <w:rPr>
                <w:rFonts w:ascii="宋体" w:hAnsi="宋体" w:eastAsia="宋体" w:cs="宋体"/>
                <w:sz w:val="20"/>
                <w:szCs w:val="20"/>
              </w:rPr>
              <w:t>2</w:t>
            </w:r>
          </w:p>
        </w:tc>
        <w:tc>
          <w:tcPr>
            <w:tcW w:w="835" w:type="dxa"/>
            <w:vAlign w:val="top"/>
          </w:tcPr>
          <w:p w14:paraId="1CF4F14E">
            <w:pPr>
              <w:spacing w:before="124" w:line="189" w:lineRule="auto"/>
              <w:ind w:left="321"/>
              <w:rPr>
                <w:rFonts w:ascii="宋体" w:hAnsi="宋体" w:eastAsia="宋体" w:cs="宋体"/>
                <w:sz w:val="20"/>
                <w:szCs w:val="20"/>
              </w:rPr>
            </w:pPr>
            <w:r>
              <w:rPr>
                <w:rFonts w:ascii="宋体" w:hAnsi="宋体" w:eastAsia="宋体" w:cs="宋体"/>
                <w:spacing w:val="-2"/>
                <w:sz w:val="20"/>
                <w:szCs w:val="20"/>
              </w:rPr>
              <w:t>32</w:t>
            </w:r>
          </w:p>
        </w:tc>
        <w:tc>
          <w:tcPr>
            <w:tcW w:w="909" w:type="dxa"/>
            <w:vAlign w:val="top"/>
          </w:tcPr>
          <w:p w14:paraId="0F088228">
            <w:pPr>
              <w:spacing w:before="124" w:line="189" w:lineRule="auto"/>
              <w:ind w:left="358"/>
              <w:rPr>
                <w:rFonts w:ascii="宋体" w:hAnsi="宋体" w:eastAsia="宋体" w:cs="宋体"/>
                <w:sz w:val="20"/>
                <w:szCs w:val="20"/>
              </w:rPr>
            </w:pPr>
            <w:r>
              <w:rPr>
                <w:rFonts w:ascii="宋体" w:hAnsi="宋体" w:eastAsia="宋体" w:cs="宋体"/>
                <w:spacing w:val="-1"/>
                <w:sz w:val="20"/>
                <w:szCs w:val="20"/>
              </w:rPr>
              <w:t>24</w:t>
            </w:r>
          </w:p>
        </w:tc>
        <w:tc>
          <w:tcPr>
            <w:tcW w:w="858" w:type="dxa"/>
            <w:vAlign w:val="top"/>
          </w:tcPr>
          <w:p w14:paraId="5D887E3F">
            <w:pPr>
              <w:spacing w:before="124" w:line="189" w:lineRule="auto"/>
              <w:ind w:left="383"/>
              <w:rPr>
                <w:rFonts w:ascii="宋体" w:hAnsi="宋体" w:eastAsia="宋体" w:cs="宋体"/>
                <w:sz w:val="20"/>
                <w:szCs w:val="20"/>
              </w:rPr>
            </w:pPr>
            <w:r>
              <w:rPr>
                <w:rFonts w:ascii="宋体" w:hAnsi="宋体" w:eastAsia="宋体" w:cs="宋体"/>
                <w:sz w:val="20"/>
                <w:szCs w:val="20"/>
              </w:rPr>
              <w:t>8</w:t>
            </w:r>
          </w:p>
        </w:tc>
        <w:tc>
          <w:tcPr>
            <w:tcW w:w="829" w:type="dxa"/>
            <w:vAlign w:val="top"/>
          </w:tcPr>
          <w:p w14:paraId="3AED2750">
            <w:pPr>
              <w:pStyle w:val="6"/>
            </w:pPr>
          </w:p>
        </w:tc>
        <w:tc>
          <w:tcPr>
            <w:tcW w:w="840" w:type="dxa"/>
            <w:vAlign w:val="top"/>
          </w:tcPr>
          <w:p w14:paraId="4B11AF55">
            <w:pPr>
              <w:pStyle w:val="6"/>
            </w:pPr>
          </w:p>
        </w:tc>
        <w:tc>
          <w:tcPr>
            <w:tcW w:w="858" w:type="dxa"/>
            <w:vAlign w:val="top"/>
          </w:tcPr>
          <w:p w14:paraId="1E649404">
            <w:pPr>
              <w:pStyle w:val="6"/>
            </w:pPr>
          </w:p>
        </w:tc>
        <w:tc>
          <w:tcPr>
            <w:tcW w:w="783" w:type="dxa"/>
            <w:vAlign w:val="top"/>
          </w:tcPr>
          <w:p w14:paraId="6870E6A8">
            <w:pPr>
              <w:spacing w:before="91" w:line="233" w:lineRule="auto"/>
              <w:ind w:left="152"/>
              <w:rPr>
                <w:rFonts w:ascii="宋体" w:hAnsi="宋体" w:eastAsia="宋体" w:cs="宋体"/>
                <w:sz w:val="20"/>
                <w:szCs w:val="20"/>
              </w:rPr>
            </w:pPr>
            <w:r>
              <w:rPr>
                <w:rFonts w:ascii="宋体" w:hAnsi="宋体" w:eastAsia="宋体" w:cs="宋体"/>
                <w:sz w:val="20"/>
                <w:szCs w:val="20"/>
              </w:rPr>
              <w:t>16/2W</w:t>
            </w:r>
          </w:p>
        </w:tc>
        <w:tc>
          <w:tcPr>
            <w:tcW w:w="858" w:type="dxa"/>
            <w:vAlign w:val="top"/>
          </w:tcPr>
          <w:p w14:paraId="03CD801C">
            <w:pPr>
              <w:pStyle w:val="6"/>
            </w:pPr>
          </w:p>
        </w:tc>
        <w:tc>
          <w:tcPr>
            <w:tcW w:w="686" w:type="dxa"/>
            <w:vAlign w:val="top"/>
          </w:tcPr>
          <w:p w14:paraId="3AA73522">
            <w:pPr>
              <w:pStyle w:val="6"/>
            </w:pPr>
          </w:p>
        </w:tc>
        <w:tc>
          <w:tcPr>
            <w:tcW w:w="1266" w:type="dxa"/>
            <w:vAlign w:val="top"/>
          </w:tcPr>
          <w:p w14:paraId="3359962E">
            <w:pPr>
              <w:pStyle w:val="6"/>
            </w:pPr>
          </w:p>
        </w:tc>
      </w:tr>
      <w:tr w14:paraId="77CCB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71" w:type="dxa"/>
            <w:vMerge w:val="continue"/>
            <w:tcBorders>
              <w:top w:val="nil"/>
              <w:bottom w:val="nil"/>
            </w:tcBorders>
            <w:vAlign w:val="top"/>
          </w:tcPr>
          <w:p w14:paraId="6114D45B">
            <w:pPr>
              <w:pStyle w:val="6"/>
            </w:pPr>
          </w:p>
        </w:tc>
        <w:tc>
          <w:tcPr>
            <w:tcW w:w="1126" w:type="dxa"/>
            <w:vAlign w:val="top"/>
          </w:tcPr>
          <w:p w14:paraId="1136DD94">
            <w:pPr>
              <w:spacing w:before="218" w:line="189" w:lineRule="auto"/>
              <w:ind w:left="149"/>
              <w:rPr>
                <w:rFonts w:ascii="宋体" w:hAnsi="宋体" w:eastAsia="宋体" w:cs="宋体"/>
                <w:sz w:val="20"/>
                <w:szCs w:val="20"/>
              </w:rPr>
            </w:pPr>
            <w:r>
              <w:rPr>
                <w:rFonts w:ascii="宋体" w:hAnsi="宋体" w:eastAsia="宋体" w:cs="宋体"/>
                <w:spacing w:val="3"/>
                <w:sz w:val="20"/>
                <w:szCs w:val="20"/>
              </w:rPr>
              <w:t>06020036</w:t>
            </w:r>
          </w:p>
        </w:tc>
        <w:tc>
          <w:tcPr>
            <w:tcW w:w="411" w:type="dxa"/>
            <w:vMerge w:val="continue"/>
            <w:tcBorders>
              <w:top w:val="nil"/>
            </w:tcBorders>
            <w:textDirection w:val="tbRlV"/>
            <w:vAlign w:val="top"/>
          </w:tcPr>
          <w:p w14:paraId="13745922">
            <w:pPr>
              <w:pStyle w:val="6"/>
            </w:pPr>
          </w:p>
        </w:tc>
        <w:tc>
          <w:tcPr>
            <w:tcW w:w="2363" w:type="dxa"/>
            <w:vAlign w:val="top"/>
          </w:tcPr>
          <w:p w14:paraId="73F1C91E">
            <w:pPr>
              <w:spacing w:before="185" w:line="228" w:lineRule="auto"/>
              <w:ind w:left="770"/>
              <w:rPr>
                <w:rFonts w:ascii="宋体" w:hAnsi="宋体" w:eastAsia="宋体" w:cs="宋体"/>
                <w:sz w:val="20"/>
                <w:szCs w:val="20"/>
              </w:rPr>
            </w:pPr>
            <w:r>
              <w:rPr>
                <w:rFonts w:ascii="宋体" w:hAnsi="宋体" w:eastAsia="宋体" w:cs="宋体"/>
                <w:spacing w:val="6"/>
                <w:sz w:val="20"/>
                <w:szCs w:val="20"/>
              </w:rPr>
              <w:t>智能家居</w:t>
            </w:r>
          </w:p>
        </w:tc>
        <w:tc>
          <w:tcPr>
            <w:tcW w:w="798" w:type="dxa"/>
            <w:vAlign w:val="top"/>
          </w:tcPr>
          <w:p w14:paraId="29AB1728">
            <w:pPr>
              <w:spacing w:before="218" w:line="189" w:lineRule="auto"/>
              <w:ind w:left="355"/>
              <w:rPr>
                <w:rFonts w:ascii="宋体" w:hAnsi="宋体" w:eastAsia="宋体" w:cs="宋体"/>
                <w:sz w:val="20"/>
                <w:szCs w:val="20"/>
              </w:rPr>
            </w:pPr>
            <w:r>
              <w:rPr>
                <w:rFonts w:ascii="宋体" w:hAnsi="宋体" w:eastAsia="宋体" w:cs="宋体"/>
                <w:sz w:val="20"/>
                <w:szCs w:val="20"/>
              </w:rPr>
              <w:t>3</w:t>
            </w:r>
          </w:p>
        </w:tc>
        <w:tc>
          <w:tcPr>
            <w:tcW w:w="835" w:type="dxa"/>
            <w:vAlign w:val="top"/>
          </w:tcPr>
          <w:p w14:paraId="68AD21CE">
            <w:pPr>
              <w:spacing w:before="218" w:line="189" w:lineRule="auto"/>
              <w:ind w:left="316"/>
              <w:rPr>
                <w:rFonts w:ascii="宋体" w:hAnsi="宋体" w:eastAsia="宋体" w:cs="宋体"/>
                <w:sz w:val="20"/>
                <w:szCs w:val="20"/>
              </w:rPr>
            </w:pPr>
            <w:r>
              <w:rPr>
                <w:rFonts w:ascii="宋体" w:hAnsi="宋体" w:eastAsia="宋体" w:cs="宋体"/>
                <w:spacing w:val="1"/>
                <w:sz w:val="20"/>
                <w:szCs w:val="20"/>
              </w:rPr>
              <w:t>48</w:t>
            </w:r>
          </w:p>
        </w:tc>
        <w:tc>
          <w:tcPr>
            <w:tcW w:w="909" w:type="dxa"/>
            <w:vAlign w:val="top"/>
          </w:tcPr>
          <w:p w14:paraId="7C8FF1CA">
            <w:pPr>
              <w:spacing w:before="218" w:line="189" w:lineRule="auto"/>
              <w:ind w:left="409"/>
              <w:rPr>
                <w:rFonts w:ascii="宋体" w:hAnsi="宋体" w:eastAsia="宋体" w:cs="宋体"/>
                <w:sz w:val="20"/>
                <w:szCs w:val="20"/>
              </w:rPr>
            </w:pPr>
            <w:r>
              <w:rPr>
                <w:rFonts w:ascii="宋体" w:hAnsi="宋体" w:eastAsia="宋体" w:cs="宋体"/>
                <w:sz w:val="20"/>
                <w:szCs w:val="20"/>
              </w:rPr>
              <w:t>8</w:t>
            </w:r>
          </w:p>
        </w:tc>
        <w:tc>
          <w:tcPr>
            <w:tcW w:w="858" w:type="dxa"/>
            <w:vAlign w:val="top"/>
          </w:tcPr>
          <w:p w14:paraId="080F70D2">
            <w:pPr>
              <w:spacing w:before="218" w:line="189" w:lineRule="auto"/>
              <w:ind w:left="333"/>
              <w:rPr>
                <w:rFonts w:ascii="宋体" w:hAnsi="宋体" w:eastAsia="宋体" w:cs="宋体"/>
                <w:sz w:val="20"/>
                <w:szCs w:val="20"/>
              </w:rPr>
            </w:pPr>
            <w:r>
              <w:rPr>
                <w:rFonts w:ascii="宋体" w:hAnsi="宋体" w:eastAsia="宋体" w:cs="宋体"/>
                <w:spacing w:val="-2"/>
                <w:sz w:val="20"/>
                <w:szCs w:val="20"/>
              </w:rPr>
              <w:t>32</w:t>
            </w:r>
          </w:p>
        </w:tc>
        <w:tc>
          <w:tcPr>
            <w:tcW w:w="829" w:type="dxa"/>
            <w:vAlign w:val="top"/>
          </w:tcPr>
          <w:p w14:paraId="3AF5E5B3">
            <w:pPr>
              <w:pStyle w:val="6"/>
            </w:pPr>
          </w:p>
        </w:tc>
        <w:tc>
          <w:tcPr>
            <w:tcW w:w="840" w:type="dxa"/>
            <w:vAlign w:val="top"/>
          </w:tcPr>
          <w:p w14:paraId="74638DEC">
            <w:pPr>
              <w:pStyle w:val="6"/>
            </w:pPr>
          </w:p>
        </w:tc>
        <w:tc>
          <w:tcPr>
            <w:tcW w:w="858" w:type="dxa"/>
            <w:vAlign w:val="top"/>
          </w:tcPr>
          <w:p w14:paraId="60BD8FF3">
            <w:pPr>
              <w:pStyle w:val="6"/>
            </w:pPr>
          </w:p>
        </w:tc>
        <w:tc>
          <w:tcPr>
            <w:tcW w:w="783" w:type="dxa"/>
            <w:vAlign w:val="top"/>
          </w:tcPr>
          <w:p w14:paraId="1FA5CA1A">
            <w:pPr>
              <w:pStyle w:val="6"/>
            </w:pPr>
          </w:p>
        </w:tc>
        <w:tc>
          <w:tcPr>
            <w:tcW w:w="858" w:type="dxa"/>
            <w:vAlign w:val="top"/>
          </w:tcPr>
          <w:p w14:paraId="5E3C4737">
            <w:pPr>
              <w:spacing w:before="185" w:line="233" w:lineRule="auto"/>
              <w:ind w:left="190"/>
              <w:rPr>
                <w:rFonts w:ascii="宋体" w:hAnsi="宋体" w:eastAsia="宋体" w:cs="宋体"/>
                <w:sz w:val="20"/>
                <w:szCs w:val="20"/>
              </w:rPr>
            </w:pPr>
            <w:r>
              <w:rPr>
                <w:rFonts w:ascii="宋体" w:hAnsi="宋体" w:eastAsia="宋体" w:cs="宋体"/>
                <w:sz w:val="20"/>
                <w:szCs w:val="20"/>
              </w:rPr>
              <w:t>16/3W</w:t>
            </w:r>
          </w:p>
        </w:tc>
        <w:tc>
          <w:tcPr>
            <w:tcW w:w="686" w:type="dxa"/>
            <w:vAlign w:val="top"/>
          </w:tcPr>
          <w:p w14:paraId="39BDD274">
            <w:pPr>
              <w:pStyle w:val="6"/>
            </w:pPr>
          </w:p>
        </w:tc>
        <w:tc>
          <w:tcPr>
            <w:tcW w:w="1266" w:type="dxa"/>
            <w:vAlign w:val="top"/>
          </w:tcPr>
          <w:p w14:paraId="60FB11DC">
            <w:pPr>
              <w:pStyle w:val="6"/>
            </w:pPr>
          </w:p>
        </w:tc>
      </w:tr>
      <w:tr w14:paraId="5F7300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bottom w:val="nil"/>
            </w:tcBorders>
            <w:vAlign w:val="top"/>
          </w:tcPr>
          <w:p w14:paraId="61622841">
            <w:pPr>
              <w:pStyle w:val="6"/>
            </w:pPr>
          </w:p>
        </w:tc>
        <w:tc>
          <w:tcPr>
            <w:tcW w:w="1126" w:type="dxa"/>
            <w:vAlign w:val="top"/>
          </w:tcPr>
          <w:p w14:paraId="2F1A0EE0">
            <w:pPr>
              <w:spacing w:before="124" w:line="190" w:lineRule="auto"/>
              <w:ind w:left="149"/>
              <w:rPr>
                <w:rFonts w:ascii="宋体" w:hAnsi="宋体" w:eastAsia="宋体" w:cs="宋体"/>
                <w:sz w:val="20"/>
                <w:szCs w:val="20"/>
              </w:rPr>
            </w:pPr>
            <w:r>
              <w:rPr>
                <w:rFonts w:ascii="宋体" w:hAnsi="宋体" w:eastAsia="宋体" w:cs="宋体"/>
                <w:spacing w:val="3"/>
                <w:sz w:val="20"/>
                <w:szCs w:val="20"/>
              </w:rPr>
              <w:t>06020041</w:t>
            </w:r>
          </w:p>
        </w:tc>
        <w:tc>
          <w:tcPr>
            <w:tcW w:w="411" w:type="dxa"/>
            <w:vMerge w:val="restart"/>
            <w:tcBorders>
              <w:bottom w:val="nil"/>
            </w:tcBorders>
            <w:textDirection w:val="tbRlV"/>
            <w:vAlign w:val="top"/>
          </w:tcPr>
          <w:p w14:paraId="2524564F">
            <w:pPr>
              <w:spacing w:before="90" w:line="216" w:lineRule="auto"/>
              <w:ind w:left="80"/>
              <w:rPr>
                <w:rFonts w:ascii="宋体" w:hAnsi="宋体" w:eastAsia="宋体" w:cs="宋体"/>
                <w:sz w:val="20"/>
                <w:szCs w:val="20"/>
              </w:rPr>
            </w:pPr>
            <w:r>
              <w:rPr>
                <w:rFonts w:ascii="宋体" w:hAnsi="宋体" w:eastAsia="宋体" w:cs="宋体"/>
                <w:spacing w:val="8"/>
                <w:sz w:val="20"/>
                <w:szCs w:val="20"/>
              </w:rPr>
              <w:t>园</w:t>
            </w:r>
            <w:r>
              <w:rPr>
                <w:rFonts w:ascii="宋体" w:hAnsi="宋体" w:eastAsia="宋体" w:cs="宋体"/>
                <w:spacing w:val="54"/>
                <w:sz w:val="20"/>
                <w:szCs w:val="20"/>
              </w:rPr>
              <w:t xml:space="preserve"> </w:t>
            </w:r>
            <w:r>
              <w:rPr>
                <w:rFonts w:ascii="宋体" w:hAnsi="宋体" w:eastAsia="宋体" w:cs="宋体"/>
                <w:spacing w:val="8"/>
                <w:sz w:val="20"/>
                <w:szCs w:val="20"/>
              </w:rPr>
              <w:t>林</w:t>
            </w:r>
            <w:r>
              <w:rPr>
                <w:rFonts w:ascii="宋体" w:hAnsi="宋体" w:eastAsia="宋体" w:cs="宋体"/>
                <w:spacing w:val="52"/>
                <w:sz w:val="20"/>
                <w:szCs w:val="20"/>
              </w:rPr>
              <w:t xml:space="preserve"> </w:t>
            </w:r>
            <w:r>
              <w:rPr>
                <w:rFonts w:ascii="宋体" w:hAnsi="宋体" w:eastAsia="宋体" w:cs="宋体"/>
                <w:spacing w:val="8"/>
                <w:sz w:val="20"/>
                <w:szCs w:val="20"/>
              </w:rPr>
              <w:t>景</w:t>
            </w:r>
            <w:r>
              <w:rPr>
                <w:rFonts w:ascii="宋体" w:hAnsi="宋体" w:eastAsia="宋体" w:cs="宋体"/>
                <w:spacing w:val="51"/>
                <w:sz w:val="20"/>
                <w:szCs w:val="20"/>
              </w:rPr>
              <w:t xml:space="preserve"> </w:t>
            </w:r>
            <w:r>
              <w:rPr>
                <w:rFonts w:ascii="宋体" w:hAnsi="宋体" w:eastAsia="宋体" w:cs="宋体"/>
                <w:spacing w:val="8"/>
                <w:sz w:val="20"/>
                <w:szCs w:val="20"/>
              </w:rPr>
              <w:t>观</w:t>
            </w:r>
            <w:r>
              <w:rPr>
                <w:rFonts w:ascii="宋体" w:hAnsi="宋体" w:eastAsia="宋体" w:cs="宋体"/>
                <w:spacing w:val="51"/>
                <w:sz w:val="20"/>
                <w:szCs w:val="20"/>
              </w:rPr>
              <w:t xml:space="preserve"> </w:t>
            </w:r>
            <w:r>
              <w:rPr>
                <w:rFonts w:ascii="宋体" w:hAnsi="宋体" w:eastAsia="宋体" w:cs="宋体"/>
                <w:spacing w:val="8"/>
                <w:sz w:val="20"/>
                <w:szCs w:val="20"/>
              </w:rPr>
              <w:t>方</w:t>
            </w:r>
            <w:r>
              <w:rPr>
                <w:rFonts w:ascii="宋体" w:hAnsi="宋体" w:eastAsia="宋体" w:cs="宋体"/>
                <w:spacing w:val="51"/>
                <w:sz w:val="20"/>
                <w:szCs w:val="20"/>
              </w:rPr>
              <w:t xml:space="preserve"> </w:t>
            </w:r>
            <w:r>
              <w:rPr>
                <w:rFonts w:ascii="宋体" w:hAnsi="宋体" w:eastAsia="宋体" w:cs="宋体"/>
                <w:spacing w:val="8"/>
                <w:sz w:val="20"/>
                <w:szCs w:val="20"/>
              </w:rPr>
              <w:t>向</w:t>
            </w:r>
          </w:p>
        </w:tc>
        <w:tc>
          <w:tcPr>
            <w:tcW w:w="2363" w:type="dxa"/>
            <w:vAlign w:val="top"/>
          </w:tcPr>
          <w:p w14:paraId="37B37756">
            <w:pPr>
              <w:spacing w:before="92" w:line="228" w:lineRule="auto"/>
              <w:ind w:left="556"/>
              <w:rPr>
                <w:rFonts w:ascii="宋体" w:hAnsi="宋体" w:eastAsia="宋体" w:cs="宋体"/>
                <w:sz w:val="20"/>
                <w:szCs w:val="20"/>
              </w:rPr>
            </w:pPr>
            <w:r>
              <w:rPr>
                <w:rFonts w:ascii="宋体" w:hAnsi="宋体" w:eastAsia="宋体" w:cs="宋体"/>
                <w:spacing w:val="8"/>
                <w:sz w:val="20"/>
                <w:szCs w:val="20"/>
              </w:rPr>
              <w:t>庭院景观设计</w:t>
            </w:r>
          </w:p>
        </w:tc>
        <w:tc>
          <w:tcPr>
            <w:tcW w:w="798" w:type="dxa"/>
            <w:vAlign w:val="top"/>
          </w:tcPr>
          <w:p w14:paraId="4BC885FA">
            <w:pPr>
              <w:spacing w:before="125" w:line="189" w:lineRule="auto"/>
              <w:ind w:left="354"/>
              <w:rPr>
                <w:rFonts w:ascii="宋体" w:hAnsi="宋体" w:eastAsia="宋体" w:cs="宋体"/>
                <w:sz w:val="20"/>
                <w:szCs w:val="20"/>
              </w:rPr>
            </w:pPr>
            <w:r>
              <w:rPr>
                <w:rFonts w:ascii="宋体" w:hAnsi="宋体" w:eastAsia="宋体" w:cs="宋体"/>
                <w:sz w:val="20"/>
                <w:szCs w:val="20"/>
              </w:rPr>
              <w:t>2</w:t>
            </w:r>
          </w:p>
        </w:tc>
        <w:tc>
          <w:tcPr>
            <w:tcW w:w="835" w:type="dxa"/>
            <w:vAlign w:val="top"/>
          </w:tcPr>
          <w:p w14:paraId="6FB4CDA1">
            <w:pPr>
              <w:spacing w:before="125" w:line="189" w:lineRule="auto"/>
              <w:ind w:left="321"/>
              <w:rPr>
                <w:rFonts w:ascii="宋体" w:hAnsi="宋体" w:eastAsia="宋体" w:cs="宋体"/>
                <w:sz w:val="20"/>
                <w:szCs w:val="20"/>
              </w:rPr>
            </w:pPr>
            <w:r>
              <w:rPr>
                <w:rFonts w:ascii="宋体" w:hAnsi="宋体" w:eastAsia="宋体" w:cs="宋体"/>
                <w:spacing w:val="-2"/>
                <w:sz w:val="20"/>
                <w:szCs w:val="20"/>
              </w:rPr>
              <w:t>32</w:t>
            </w:r>
          </w:p>
        </w:tc>
        <w:tc>
          <w:tcPr>
            <w:tcW w:w="909" w:type="dxa"/>
            <w:vAlign w:val="top"/>
          </w:tcPr>
          <w:p w14:paraId="626C9C05">
            <w:pPr>
              <w:spacing w:before="125" w:line="189" w:lineRule="auto"/>
              <w:ind w:left="409"/>
              <w:rPr>
                <w:rFonts w:ascii="宋体" w:hAnsi="宋体" w:eastAsia="宋体" w:cs="宋体"/>
                <w:sz w:val="20"/>
                <w:szCs w:val="20"/>
              </w:rPr>
            </w:pPr>
            <w:r>
              <w:rPr>
                <w:rFonts w:ascii="宋体" w:hAnsi="宋体" w:eastAsia="宋体" w:cs="宋体"/>
                <w:sz w:val="20"/>
                <w:szCs w:val="20"/>
              </w:rPr>
              <w:t>8</w:t>
            </w:r>
          </w:p>
        </w:tc>
        <w:tc>
          <w:tcPr>
            <w:tcW w:w="858" w:type="dxa"/>
            <w:vAlign w:val="top"/>
          </w:tcPr>
          <w:p w14:paraId="3C48F6F2">
            <w:pPr>
              <w:spacing w:before="125" w:line="189" w:lineRule="auto"/>
              <w:ind w:left="332"/>
              <w:rPr>
                <w:rFonts w:ascii="宋体" w:hAnsi="宋体" w:eastAsia="宋体" w:cs="宋体"/>
                <w:sz w:val="20"/>
                <w:szCs w:val="20"/>
              </w:rPr>
            </w:pPr>
            <w:r>
              <w:rPr>
                <w:rFonts w:ascii="宋体" w:hAnsi="宋体" w:eastAsia="宋体" w:cs="宋体"/>
                <w:spacing w:val="-1"/>
                <w:sz w:val="20"/>
                <w:szCs w:val="20"/>
              </w:rPr>
              <w:t>24</w:t>
            </w:r>
          </w:p>
        </w:tc>
        <w:tc>
          <w:tcPr>
            <w:tcW w:w="829" w:type="dxa"/>
            <w:vAlign w:val="top"/>
          </w:tcPr>
          <w:p w14:paraId="59FB7B67">
            <w:pPr>
              <w:pStyle w:val="6"/>
            </w:pPr>
          </w:p>
        </w:tc>
        <w:tc>
          <w:tcPr>
            <w:tcW w:w="840" w:type="dxa"/>
            <w:vAlign w:val="top"/>
          </w:tcPr>
          <w:p w14:paraId="2ED7817F">
            <w:pPr>
              <w:pStyle w:val="6"/>
            </w:pPr>
          </w:p>
        </w:tc>
        <w:tc>
          <w:tcPr>
            <w:tcW w:w="858" w:type="dxa"/>
            <w:vAlign w:val="top"/>
          </w:tcPr>
          <w:p w14:paraId="1B86CD73">
            <w:pPr>
              <w:pStyle w:val="6"/>
            </w:pPr>
          </w:p>
        </w:tc>
        <w:tc>
          <w:tcPr>
            <w:tcW w:w="783" w:type="dxa"/>
            <w:vAlign w:val="top"/>
          </w:tcPr>
          <w:p w14:paraId="33377E38">
            <w:pPr>
              <w:spacing w:before="92" w:line="233" w:lineRule="auto"/>
              <w:ind w:left="152"/>
              <w:rPr>
                <w:rFonts w:ascii="宋体" w:hAnsi="宋体" w:eastAsia="宋体" w:cs="宋体"/>
                <w:sz w:val="20"/>
                <w:szCs w:val="20"/>
              </w:rPr>
            </w:pPr>
            <w:r>
              <w:rPr>
                <w:rFonts w:ascii="宋体" w:hAnsi="宋体" w:eastAsia="宋体" w:cs="宋体"/>
                <w:sz w:val="20"/>
                <w:szCs w:val="20"/>
              </w:rPr>
              <w:t>16/2W</w:t>
            </w:r>
          </w:p>
        </w:tc>
        <w:tc>
          <w:tcPr>
            <w:tcW w:w="858" w:type="dxa"/>
            <w:vAlign w:val="top"/>
          </w:tcPr>
          <w:p w14:paraId="77D3B9D0">
            <w:pPr>
              <w:pStyle w:val="6"/>
            </w:pPr>
          </w:p>
        </w:tc>
        <w:tc>
          <w:tcPr>
            <w:tcW w:w="686" w:type="dxa"/>
            <w:vAlign w:val="top"/>
          </w:tcPr>
          <w:p w14:paraId="49D6D35E">
            <w:pPr>
              <w:pStyle w:val="6"/>
            </w:pPr>
          </w:p>
        </w:tc>
        <w:tc>
          <w:tcPr>
            <w:tcW w:w="1266" w:type="dxa"/>
            <w:vAlign w:val="top"/>
          </w:tcPr>
          <w:p w14:paraId="479D94CF">
            <w:pPr>
              <w:pStyle w:val="6"/>
            </w:pPr>
          </w:p>
        </w:tc>
      </w:tr>
      <w:tr w14:paraId="79CB6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bottom w:val="nil"/>
            </w:tcBorders>
            <w:vAlign w:val="top"/>
          </w:tcPr>
          <w:p w14:paraId="7ABC3C57">
            <w:pPr>
              <w:pStyle w:val="6"/>
            </w:pPr>
          </w:p>
        </w:tc>
        <w:tc>
          <w:tcPr>
            <w:tcW w:w="1126" w:type="dxa"/>
            <w:vAlign w:val="top"/>
          </w:tcPr>
          <w:p w14:paraId="5458262C">
            <w:pPr>
              <w:spacing w:before="125" w:line="189" w:lineRule="auto"/>
              <w:ind w:left="149"/>
              <w:rPr>
                <w:rFonts w:ascii="宋体" w:hAnsi="宋体" w:eastAsia="宋体" w:cs="宋体"/>
                <w:sz w:val="20"/>
                <w:szCs w:val="20"/>
              </w:rPr>
            </w:pPr>
            <w:r>
              <w:rPr>
                <w:rFonts w:ascii="宋体" w:hAnsi="宋体" w:eastAsia="宋体" w:cs="宋体"/>
                <w:spacing w:val="3"/>
                <w:sz w:val="20"/>
                <w:szCs w:val="20"/>
              </w:rPr>
              <w:t>06020042</w:t>
            </w:r>
          </w:p>
        </w:tc>
        <w:tc>
          <w:tcPr>
            <w:tcW w:w="411" w:type="dxa"/>
            <w:vMerge w:val="continue"/>
            <w:tcBorders>
              <w:top w:val="nil"/>
              <w:bottom w:val="nil"/>
            </w:tcBorders>
            <w:textDirection w:val="tbRlV"/>
            <w:vAlign w:val="top"/>
          </w:tcPr>
          <w:p w14:paraId="31F74BE9">
            <w:pPr>
              <w:pStyle w:val="6"/>
            </w:pPr>
          </w:p>
        </w:tc>
        <w:tc>
          <w:tcPr>
            <w:tcW w:w="2363" w:type="dxa"/>
            <w:vAlign w:val="top"/>
          </w:tcPr>
          <w:p w14:paraId="2A3C9DF4">
            <w:pPr>
              <w:spacing w:before="92" w:line="227" w:lineRule="auto"/>
              <w:ind w:left="566"/>
              <w:rPr>
                <w:rFonts w:ascii="宋体" w:hAnsi="宋体" w:eastAsia="宋体" w:cs="宋体"/>
                <w:sz w:val="20"/>
                <w:szCs w:val="20"/>
              </w:rPr>
            </w:pPr>
            <w:r>
              <w:rPr>
                <w:rFonts w:ascii="宋体" w:hAnsi="宋体" w:eastAsia="宋体" w:cs="宋体"/>
                <w:spacing w:val="6"/>
                <w:sz w:val="20"/>
                <w:szCs w:val="20"/>
              </w:rPr>
              <w:t>乡村景观设计</w:t>
            </w:r>
          </w:p>
        </w:tc>
        <w:tc>
          <w:tcPr>
            <w:tcW w:w="798" w:type="dxa"/>
            <w:vAlign w:val="top"/>
          </w:tcPr>
          <w:p w14:paraId="700D9755">
            <w:pPr>
              <w:spacing w:before="125" w:line="189" w:lineRule="auto"/>
              <w:ind w:left="354"/>
              <w:rPr>
                <w:rFonts w:ascii="宋体" w:hAnsi="宋体" w:eastAsia="宋体" w:cs="宋体"/>
                <w:sz w:val="20"/>
                <w:szCs w:val="20"/>
              </w:rPr>
            </w:pPr>
            <w:r>
              <w:rPr>
                <w:rFonts w:ascii="宋体" w:hAnsi="宋体" w:eastAsia="宋体" w:cs="宋体"/>
                <w:sz w:val="20"/>
                <w:szCs w:val="20"/>
              </w:rPr>
              <w:t>2</w:t>
            </w:r>
          </w:p>
        </w:tc>
        <w:tc>
          <w:tcPr>
            <w:tcW w:w="835" w:type="dxa"/>
            <w:vAlign w:val="top"/>
          </w:tcPr>
          <w:p w14:paraId="496588FB">
            <w:pPr>
              <w:spacing w:before="125" w:line="189" w:lineRule="auto"/>
              <w:ind w:left="321"/>
              <w:rPr>
                <w:rFonts w:ascii="宋体" w:hAnsi="宋体" w:eastAsia="宋体" w:cs="宋体"/>
                <w:sz w:val="20"/>
                <w:szCs w:val="20"/>
              </w:rPr>
            </w:pPr>
            <w:r>
              <w:rPr>
                <w:rFonts w:ascii="宋体" w:hAnsi="宋体" w:eastAsia="宋体" w:cs="宋体"/>
                <w:spacing w:val="-2"/>
                <w:sz w:val="20"/>
                <w:szCs w:val="20"/>
              </w:rPr>
              <w:t>32</w:t>
            </w:r>
          </w:p>
        </w:tc>
        <w:tc>
          <w:tcPr>
            <w:tcW w:w="909" w:type="dxa"/>
            <w:vAlign w:val="top"/>
          </w:tcPr>
          <w:p w14:paraId="4311039D">
            <w:pPr>
              <w:spacing w:before="125" w:line="189" w:lineRule="auto"/>
              <w:ind w:left="409"/>
              <w:rPr>
                <w:rFonts w:ascii="宋体" w:hAnsi="宋体" w:eastAsia="宋体" w:cs="宋体"/>
                <w:sz w:val="20"/>
                <w:szCs w:val="20"/>
              </w:rPr>
            </w:pPr>
            <w:r>
              <w:rPr>
                <w:rFonts w:ascii="宋体" w:hAnsi="宋体" w:eastAsia="宋体" w:cs="宋体"/>
                <w:sz w:val="20"/>
                <w:szCs w:val="20"/>
              </w:rPr>
              <w:t>8</w:t>
            </w:r>
          </w:p>
        </w:tc>
        <w:tc>
          <w:tcPr>
            <w:tcW w:w="858" w:type="dxa"/>
            <w:vAlign w:val="top"/>
          </w:tcPr>
          <w:p w14:paraId="01187A14">
            <w:pPr>
              <w:spacing w:before="125" w:line="189" w:lineRule="auto"/>
              <w:ind w:left="332"/>
              <w:rPr>
                <w:rFonts w:ascii="宋体" w:hAnsi="宋体" w:eastAsia="宋体" w:cs="宋体"/>
                <w:sz w:val="20"/>
                <w:szCs w:val="20"/>
              </w:rPr>
            </w:pPr>
            <w:r>
              <w:rPr>
                <w:rFonts w:ascii="宋体" w:hAnsi="宋体" w:eastAsia="宋体" w:cs="宋体"/>
                <w:spacing w:val="-1"/>
                <w:sz w:val="20"/>
                <w:szCs w:val="20"/>
              </w:rPr>
              <w:t>24</w:t>
            </w:r>
          </w:p>
        </w:tc>
        <w:tc>
          <w:tcPr>
            <w:tcW w:w="829" w:type="dxa"/>
            <w:vAlign w:val="top"/>
          </w:tcPr>
          <w:p w14:paraId="5BDD61AA">
            <w:pPr>
              <w:pStyle w:val="6"/>
            </w:pPr>
          </w:p>
        </w:tc>
        <w:tc>
          <w:tcPr>
            <w:tcW w:w="840" w:type="dxa"/>
            <w:vAlign w:val="top"/>
          </w:tcPr>
          <w:p w14:paraId="36F75C95">
            <w:pPr>
              <w:pStyle w:val="6"/>
            </w:pPr>
          </w:p>
        </w:tc>
        <w:tc>
          <w:tcPr>
            <w:tcW w:w="858" w:type="dxa"/>
            <w:vAlign w:val="top"/>
          </w:tcPr>
          <w:p w14:paraId="6F08F661">
            <w:pPr>
              <w:pStyle w:val="6"/>
            </w:pPr>
          </w:p>
        </w:tc>
        <w:tc>
          <w:tcPr>
            <w:tcW w:w="783" w:type="dxa"/>
            <w:vAlign w:val="top"/>
          </w:tcPr>
          <w:p w14:paraId="0D841B44">
            <w:pPr>
              <w:pStyle w:val="6"/>
            </w:pPr>
          </w:p>
        </w:tc>
        <w:tc>
          <w:tcPr>
            <w:tcW w:w="858" w:type="dxa"/>
            <w:vAlign w:val="top"/>
          </w:tcPr>
          <w:p w14:paraId="708E94A1">
            <w:pPr>
              <w:spacing w:before="92" w:line="233" w:lineRule="auto"/>
              <w:ind w:left="190"/>
              <w:rPr>
                <w:rFonts w:ascii="宋体" w:hAnsi="宋体" w:eastAsia="宋体" w:cs="宋体"/>
                <w:sz w:val="20"/>
                <w:szCs w:val="20"/>
              </w:rPr>
            </w:pPr>
            <w:r>
              <w:rPr>
                <w:rFonts w:ascii="宋体" w:hAnsi="宋体" w:eastAsia="宋体" w:cs="宋体"/>
                <w:sz w:val="20"/>
                <w:szCs w:val="20"/>
              </w:rPr>
              <w:t>16/2W</w:t>
            </w:r>
          </w:p>
        </w:tc>
        <w:tc>
          <w:tcPr>
            <w:tcW w:w="686" w:type="dxa"/>
            <w:vAlign w:val="top"/>
          </w:tcPr>
          <w:p w14:paraId="5B4045FB">
            <w:pPr>
              <w:pStyle w:val="6"/>
            </w:pPr>
          </w:p>
        </w:tc>
        <w:tc>
          <w:tcPr>
            <w:tcW w:w="1266" w:type="dxa"/>
            <w:vAlign w:val="top"/>
          </w:tcPr>
          <w:p w14:paraId="2D1741C9">
            <w:pPr>
              <w:pStyle w:val="6"/>
            </w:pPr>
          </w:p>
        </w:tc>
      </w:tr>
      <w:tr w14:paraId="54D69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bottom w:val="nil"/>
            </w:tcBorders>
            <w:vAlign w:val="top"/>
          </w:tcPr>
          <w:p w14:paraId="585DC44D">
            <w:pPr>
              <w:pStyle w:val="6"/>
            </w:pPr>
          </w:p>
        </w:tc>
        <w:tc>
          <w:tcPr>
            <w:tcW w:w="1126" w:type="dxa"/>
            <w:vAlign w:val="top"/>
          </w:tcPr>
          <w:p w14:paraId="5B825FFA">
            <w:pPr>
              <w:spacing w:before="125" w:line="189" w:lineRule="auto"/>
              <w:ind w:left="149"/>
              <w:rPr>
                <w:rFonts w:ascii="宋体" w:hAnsi="宋体" w:eastAsia="宋体" w:cs="宋体"/>
                <w:sz w:val="20"/>
                <w:szCs w:val="20"/>
              </w:rPr>
            </w:pPr>
            <w:r>
              <w:rPr>
                <w:rFonts w:ascii="宋体" w:hAnsi="宋体" w:eastAsia="宋体" w:cs="宋体"/>
                <w:spacing w:val="3"/>
                <w:sz w:val="20"/>
                <w:szCs w:val="20"/>
              </w:rPr>
              <w:t>06020043</w:t>
            </w:r>
          </w:p>
        </w:tc>
        <w:tc>
          <w:tcPr>
            <w:tcW w:w="411" w:type="dxa"/>
            <w:vMerge w:val="continue"/>
            <w:tcBorders>
              <w:top w:val="nil"/>
              <w:bottom w:val="nil"/>
            </w:tcBorders>
            <w:textDirection w:val="tbRlV"/>
            <w:vAlign w:val="top"/>
          </w:tcPr>
          <w:p w14:paraId="28ADB52A">
            <w:pPr>
              <w:pStyle w:val="6"/>
            </w:pPr>
          </w:p>
        </w:tc>
        <w:tc>
          <w:tcPr>
            <w:tcW w:w="2363" w:type="dxa"/>
            <w:vAlign w:val="top"/>
          </w:tcPr>
          <w:p w14:paraId="623DECF6">
            <w:pPr>
              <w:spacing w:before="92" w:line="227" w:lineRule="auto"/>
              <w:ind w:left="259"/>
              <w:rPr>
                <w:rFonts w:ascii="宋体" w:hAnsi="宋体" w:eastAsia="宋体" w:cs="宋体"/>
                <w:sz w:val="20"/>
                <w:szCs w:val="20"/>
              </w:rPr>
            </w:pPr>
            <w:r>
              <w:rPr>
                <w:rFonts w:ascii="宋体" w:hAnsi="宋体" w:eastAsia="宋体" w:cs="宋体"/>
                <w:spacing w:val="7"/>
                <w:sz w:val="20"/>
                <w:szCs w:val="20"/>
              </w:rPr>
              <w:t>园林工程材料与施工</w:t>
            </w:r>
          </w:p>
        </w:tc>
        <w:tc>
          <w:tcPr>
            <w:tcW w:w="798" w:type="dxa"/>
            <w:vAlign w:val="top"/>
          </w:tcPr>
          <w:p w14:paraId="050D6AAD">
            <w:pPr>
              <w:spacing w:before="125" w:line="189" w:lineRule="auto"/>
              <w:ind w:left="354"/>
              <w:rPr>
                <w:rFonts w:ascii="宋体" w:hAnsi="宋体" w:eastAsia="宋体" w:cs="宋体"/>
                <w:sz w:val="20"/>
                <w:szCs w:val="20"/>
              </w:rPr>
            </w:pPr>
            <w:r>
              <w:rPr>
                <w:rFonts w:ascii="宋体" w:hAnsi="宋体" w:eastAsia="宋体" w:cs="宋体"/>
                <w:sz w:val="20"/>
                <w:szCs w:val="20"/>
              </w:rPr>
              <w:t>2</w:t>
            </w:r>
          </w:p>
        </w:tc>
        <w:tc>
          <w:tcPr>
            <w:tcW w:w="835" w:type="dxa"/>
            <w:vAlign w:val="top"/>
          </w:tcPr>
          <w:p w14:paraId="1D325BB8">
            <w:pPr>
              <w:spacing w:before="125" w:line="189" w:lineRule="auto"/>
              <w:ind w:left="321"/>
              <w:rPr>
                <w:rFonts w:ascii="宋体" w:hAnsi="宋体" w:eastAsia="宋体" w:cs="宋体"/>
                <w:sz w:val="20"/>
                <w:szCs w:val="20"/>
              </w:rPr>
            </w:pPr>
            <w:r>
              <w:rPr>
                <w:rFonts w:ascii="宋体" w:hAnsi="宋体" w:eastAsia="宋体" w:cs="宋体"/>
                <w:spacing w:val="-2"/>
                <w:sz w:val="20"/>
                <w:szCs w:val="20"/>
              </w:rPr>
              <w:t>32</w:t>
            </w:r>
          </w:p>
        </w:tc>
        <w:tc>
          <w:tcPr>
            <w:tcW w:w="909" w:type="dxa"/>
            <w:vAlign w:val="top"/>
          </w:tcPr>
          <w:p w14:paraId="30553E70">
            <w:pPr>
              <w:spacing w:before="125" w:line="189" w:lineRule="auto"/>
              <w:ind w:left="409"/>
              <w:rPr>
                <w:rFonts w:ascii="宋体" w:hAnsi="宋体" w:eastAsia="宋体" w:cs="宋体"/>
                <w:sz w:val="20"/>
                <w:szCs w:val="20"/>
              </w:rPr>
            </w:pPr>
            <w:r>
              <w:rPr>
                <w:rFonts w:ascii="宋体" w:hAnsi="宋体" w:eastAsia="宋体" w:cs="宋体"/>
                <w:sz w:val="20"/>
                <w:szCs w:val="20"/>
              </w:rPr>
              <w:t>8</w:t>
            </w:r>
          </w:p>
        </w:tc>
        <w:tc>
          <w:tcPr>
            <w:tcW w:w="858" w:type="dxa"/>
            <w:vAlign w:val="top"/>
          </w:tcPr>
          <w:p w14:paraId="53AF5305">
            <w:pPr>
              <w:spacing w:before="125" w:line="189" w:lineRule="auto"/>
              <w:ind w:left="332"/>
              <w:rPr>
                <w:rFonts w:ascii="宋体" w:hAnsi="宋体" w:eastAsia="宋体" w:cs="宋体"/>
                <w:sz w:val="20"/>
                <w:szCs w:val="20"/>
              </w:rPr>
            </w:pPr>
            <w:r>
              <w:rPr>
                <w:rFonts w:ascii="宋体" w:hAnsi="宋体" w:eastAsia="宋体" w:cs="宋体"/>
                <w:spacing w:val="-1"/>
                <w:sz w:val="20"/>
                <w:szCs w:val="20"/>
              </w:rPr>
              <w:t>24</w:t>
            </w:r>
          </w:p>
        </w:tc>
        <w:tc>
          <w:tcPr>
            <w:tcW w:w="829" w:type="dxa"/>
            <w:vAlign w:val="top"/>
          </w:tcPr>
          <w:p w14:paraId="0C954D97">
            <w:pPr>
              <w:pStyle w:val="6"/>
            </w:pPr>
          </w:p>
        </w:tc>
        <w:tc>
          <w:tcPr>
            <w:tcW w:w="840" w:type="dxa"/>
            <w:vAlign w:val="top"/>
          </w:tcPr>
          <w:p w14:paraId="6E43D889">
            <w:pPr>
              <w:pStyle w:val="6"/>
            </w:pPr>
          </w:p>
        </w:tc>
        <w:tc>
          <w:tcPr>
            <w:tcW w:w="858" w:type="dxa"/>
            <w:vAlign w:val="top"/>
          </w:tcPr>
          <w:p w14:paraId="048EC776">
            <w:pPr>
              <w:pStyle w:val="6"/>
            </w:pPr>
          </w:p>
        </w:tc>
        <w:tc>
          <w:tcPr>
            <w:tcW w:w="783" w:type="dxa"/>
            <w:vAlign w:val="top"/>
          </w:tcPr>
          <w:p w14:paraId="267C8E9C">
            <w:pPr>
              <w:pStyle w:val="6"/>
            </w:pPr>
          </w:p>
        </w:tc>
        <w:tc>
          <w:tcPr>
            <w:tcW w:w="858" w:type="dxa"/>
            <w:vAlign w:val="top"/>
          </w:tcPr>
          <w:p w14:paraId="6FBD645B">
            <w:pPr>
              <w:spacing w:before="92" w:line="233" w:lineRule="auto"/>
              <w:ind w:left="190"/>
              <w:rPr>
                <w:rFonts w:ascii="宋体" w:hAnsi="宋体" w:eastAsia="宋体" w:cs="宋体"/>
                <w:sz w:val="20"/>
                <w:szCs w:val="20"/>
              </w:rPr>
            </w:pPr>
            <w:r>
              <w:rPr>
                <w:rFonts w:ascii="宋体" w:hAnsi="宋体" w:eastAsia="宋体" w:cs="宋体"/>
                <w:sz w:val="20"/>
                <w:szCs w:val="20"/>
              </w:rPr>
              <w:t>16/2W</w:t>
            </w:r>
          </w:p>
        </w:tc>
        <w:tc>
          <w:tcPr>
            <w:tcW w:w="686" w:type="dxa"/>
            <w:vAlign w:val="top"/>
          </w:tcPr>
          <w:p w14:paraId="1D90D836">
            <w:pPr>
              <w:pStyle w:val="6"/>
            </w:pPr>
          </w:p>
        </w:tc>
        <w:tc>
          <w:tcPr>
            <w:tcW w:w="1266" w:type="dxa"/>
            <w:vAlign w:val="top"/>
          </w:tcPr>
          <w:p w14:paraId="3C96B064">
            <w:pPr>
              <w:pStyle w:val="6"/>
            </w:pPr>
          </w:p>
        </w:tc>
      </w:tr>
      <w:tr w14:paraId="154DB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bottom w:val="nil"/>
            </w:tcBorders>
            <w:vAlign w:val="top"/>
          </w:tcPr>
          <w:p w14:paraId="7B2D2443">
            <w:pPr>
              <w:pStyle w:val="6"/>
            </w:pPr>
          </w:p>
        </w:tc>
        <w:tc>
          <w:tcPr>
            <w:tcW w:w="1126" w:type="dxa"/>
            <w:vAlign w:val="top"/>
          </w:tcPr>
          <w:p w14:paraId="0A6DDDF5">
            <w:pPr>
              <w:spacing w:before="125" w:line="189" w:lineRule="auto"/>
              <w:ind w:left="149"/>
              <w:rPr>
                <w:rFonts w:ascii="宋体" w:hAnsi="宋体" w:eastAsia="宋体" w:cs="宋体"/>
                <w:sz w:val="20"/>
                <w:szCs w:val="20"/>
              </w:rPr>
            </w:pPr>
            <w:r>
              <w:rPr>
                <w:rFonts w:ascii="宋体" w:hAnsi="宋体" w:eastAsia="宋体" w:cs="宋体"/>
                <w:spacing w:val="3"/>
                <w:sz w:val="20"/>
                <w:szCs w:val="20"/>
              </w:rPr>
              <w:t>06020044</w:t>
            </w:r>
          </w:p>
        </w:tc>
        <w:tc>
          <w:tcPr>
            <w:tcW w:w="411" w:type="dxa"/>
            <w:vMerge w:val="continue"/>
            <w:tcBorders>
              <w:top w:val="nil"/>
              <w:bottom w:val="nil"/>
            </w:tcBorders>
            <w:textDirection w:val="tbRlV"/>
            <w:vAlign w:val="top"/>
          </w:tcPr>
          <w:p w14:paraId="4DB49BC6">
            <w:pPr>
              <w:pStyle w:val="6"/>
            </w:pPr>
          </w:p>
        </w:tc>
        <w:tc>
          <w:tcPr>
            <w:tcW w:w="2363" w:type="dxa"/>
            <w:vAlign w:val="top"/>
          </w:tcPr>
          <w:p w14:paraId="69BC8722">
            <w:pPr>
              <w:spacing w:before="92" w:line="228" w:lineRule="auto"/>
              <w:ind w:left="664"/>
              <w:rPr>
                <w:rFonts w:ascii="宋体" w:hAnsi="宋体" w:eastAsia="宋体" w:cs="宋体"/>
                <w:sz w:val="20"/>
                <w:szCs w:val="20"/>
              </w:rPr>
            </w:pPr>
            <w:r>
              <w:rPr>
                <w:rFonts w:ascii="宋体" w:hAnsi="宋体" w:eastAsia="宋体" w:cs="宋体"/>
                <w:spacing w:val="7"/>
                <w:sz w:val="20"/>
                <w:szCs w:val="20"/>
              </w:rPr>
              <w:t>绿植与花卉</w:t>
            </w:r>
          </w:p>
        </w:tc>
        <w:tc>
          <w:tcPr>
            <w:tcW w:w="798" w:type="dxa"/>
            <w:vAlign w:val="top"/>
          </w:tcPr>
          <w:p w14:paraId="106FDD5F">
            <w:pPr>
              <w:spacing w:before="125" w:line="189" w:lineRule="auto"/>
              <w:ind w:left="354"/>
              <w:rPr>
                <w:rFonts w:ascii="宋体" w:hAnsi="宋体" w:eastAsia="宋体" w:cs="宋体"/>
                <w:sz w:val="20"/>
                <w:szCs w:val="20"/>
              </w:rPr>
            </w:pPr>
            <w:r>
              <w:rPr>
                <w:rFonts w:ascii="宋体" w:hAnsi="宋体" w:eastAsia="宋体" w:cs="宋体"/>
                <w:sz w:val="20"/>
                <w:szCs w:val="20"/>
              </w:rPr>
              <w:t>2</w:t>
            </w:r>
          </w:p>
        </w:tc>
        <w:tc>
          <w:tcPr>
            <w:tcW w:w="835" w:type="dxa"/>
            <w:vAlign w:val="top"/>
          </w:tcPr>
          <w:p w14:paraId="789E4996">
            <w:pPr>
              <w:spacing w:before="125" w:line="189" w:lineRule="auto"/>
              <w:ind w:left="321"/>
              <w:rPr>
                <w:rFonts w:ascii="宋体" w:hAnsi="宋体" w:eastAsia="宋体" w:cs="宋体"/>
                <w:sz w:val="20"/>
                <w:szCs w:val="20"/>
              </w:rPr>
            </w:pPr>
            <w:r>
              <w:rPr>
                <w:rFonts w:ascii="宋体" w:hAnsi="宋体" w:eastAsia="宋体" w:cs="宋体"/>
                <w:spacing w:val="-2"/>
                <w:sz w:val="20"/>
                <w:szCs w:val="20"/>
              </w:rPr>
              <w:t>32</w:t>
            </w:r>
          </w:p>
        </w:tc>
        <w:tc>
          <w:tcPr>
            <w:tcW w:w="909" w:type="dxa"/>
            <w:vAlign w:val="top"/>
          </w:tcPr>
          <w:p w14:paraId="09D11DE3">
            <w:pPr>
              <w:spacing w:before="125" w:line="189" w:lineRule="auto"/>
              <w:ind w:left="409"/>
              <w:rPr>
                <w:rFonts w:ascii="宋体" w:hAnsi="宋体" w:eastAsia="宋体" w:cs="宋体"/>
                <w:sz w:val="20"/>
                <w:szCs w:val="20"/>
              </w:rPr>
            </w:pPr>
            <w:r>
              <w:rPr>
                <w:rFonts w:ascii="宋体" w:hAnsi="宋体" w:eastAsia="宋体" w:cs="宋体"/>
                <w:sz w:val="20"/>
                <w:szCs w:val="20"/>
              </w:rPr>
              <w:t>8</w:t>
            </w:r>
          </w:p>
        </w:tc>
        <w:tc>
          <w:tcPr>
            <w:tcW w:w="858" w:type="dxa"/>
            <w:vAlign w:val="top"/>
          </w:tcPr>
          <w:p w14:paraId="7F618168">
            <w:pPr>
              <w:spacing w:before="125" w:line="189" w:lineRule="auto"/>
              <w:ind w:left="332"/>
              <w:rPr>
                <w:rFonts w:ascii="宋体" w:hAnsi="宋体" w:eastAsia="宋体" w:cs="宋体"/>
                <w:sz w:val="20"/>
                <w:szCs w:val="20"/>
              </w:rPr>
            </w:pPr>
            <w:r>
              <w:rPr>
                <w:rFonts w:ascii="宋体" w:hAnsi="宋体" w:eastAsia="宋体" w:cs="宋体"/>
                <w:spacing w:val="-1"/>
                <w:sz w:val="20"/>
                <w:szCs w:val="20"/>
              </w:rPr>
              <w:t>24</w:t>
            </w:r>
          </w:p>
        </w:tc>
        <w:tc>
          <w:tcPr>
            <w:tcW w:w="829" w:type="dxa"/>
            <w:vAlign w:val="top"/>
          </w:tcPr>
          <w:p w14:paraId="1BA32C06">
            <w:pPr>
              <w:pStyle w:val="6"/>
            </w:pPr>
          </w:p>
        </w:tc>
        <w:tc>
          <w:tcPr>
            <w:tcW w:w="840" w:type="dxa"/>
            <w:vAlign w:val="top"/>
          </w:tcPr>
          <w:p w14:paraId="51DF5691">
            <w:pPr>
              <w:pStyle w:val="6"/>
            </w:pPr>
          </w:p>
        </w:tc>
        <w:tc>
          <w:tcPr>
            <w:tcW w:w="858" w:type="dxa"/>
            <w:vAlign w:val="top"/>
          </w:tcPr>
          <w:p w14:paraId="718F160C">
            <w:pPr>
              <w:pStyle w:val="6"/>
            </w:pPr>
          </w:p>
        </w:tc>
        <w:tc>
          <w:tcPr>
            <w:tcW w:w="783" w:type="dxa"/>
            <w:vAlign w:val="top"/>
          </w:tcPr>
          <w:p w14:paraId="11A9AEE2">
            <w:pPr>
              <w:pStyle w:val="6"/>
            </w:pPr>
          </w:p>
        </w:tc>
        <w:tc>
          <w:tcPr>
            <w:tcW w:w="858" w:type="dxa"/>
            <w:vAlign w:val="top"/>
          </w:tcPr>
          <w:p w14:paraId="65C8F545">
            <w:pPr>
              <w:spacing w:before="92" w:line="233" w:lineRule="auto"/>
              <w:ind w:left="190"/>
              <w:rPr>
                <w:rFonts w:ascii="宋体" w:hAnsi="宋体" w:eastAsia="宋体" w:cs="宋体"/>
                <w:sz w:val="20"/>
                <w:szCs w:val="20"/>
              </w:rPr>
            </w:pPr>
            <w:r>
              <w:rPr>
                <w:rFonts w:ascii="宋体" w:hAnsi="宋体" w:eastAsia="宋体" w:cs="宋体"/>
                <w:sz w:val="20"/>
                <w:szCs w:val="20"/>
              </w:rPr>
              <w:t>16/2W</w:t>
            </w:r>
          </w:p>
        </w:tc>
        <w:tc>
          <w:tcPr>
            <w:tcW w:w="686" w:type="dxa"/>
            <w:vAlign w:val="top"/>
          </w:tcPr>
          <w:p w14:paraId="5868A8C5">
            <w:pPr>
              <w:pStyle w:val="6"/>
            </w:pPr>
          </w:p>
        </w:tc>
        <w:tc>
          <w:tcPr>
            <w:tcW w:w="1266" w:type="dxa"/>
            <w:vAlign w:val="top"/>
          </w:tcPr>
          <w:p w14:paraId="58DED5F6">
            <w:pPr>
              <w:pStyle w:val="6"/>
            </w:pPr>
          </w:p>
        </w:tc>
      </w:tr>
      <w:tr w14:paraId="3D599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71" w:type="dxa"/>
            <w:vMerge w:val="continue"/>
            <w:tcBorders>
              <w:top w:val="nil"/>
              <w:bottom w:val="nil"/>
            </w:tcBorders>
            <w:vAlign w:val="top"/>
          </w:tcPr>
          <w:p w14:paraId="08C868E5">
            <w:pPr>
              <w:pStyle w:val="6"/>
            </w:pPr>
          </w:p>
        </w:tc>
        <w:tc>
          <w:tcPr>
            <w:tcW w:w="1126" w:type="dxa"/>
            <w:vAlign w:val="top"/>
          </w:tcPr>
          <w:p w14:paraId="79DDA498">
            <w:pPr>
              <w:spacing w:before="221" w:line="189" w:lineRule="auto"/>
              <w:ind w:left="149"/>
              <w:rPr>
                <w:rFonts w:ascii="宋体" w:hAnsi="宋体" w:eastAsia="宋体" w:cs="宋体"/>
                <w:sz w:val="20"/>
                <w:szCs w:val="20"/>
              </w:rPr>
            </w:pPr>
            <w:r>
              <w:rPr>
                <w:rFonts w:ascii="宋体" w:hAnsi="宋体" w:eastAsia="宋体" w:cs="宋体"/>
                <w:spacing w:val="3"/>
                <w:sz w:val="20"/>
                <w:szCs w:val="20"/>
              </w:rPr>
              <w:t>06020045</w:t>
            </w:r>
          </w:p>
        </w:tc>
        <w:tc>
          <w:tcPr>
            <w:tcW w:w="411" w:type="dxa"/>
            <w:vMerge w:val="continue"/>
            <w:tcBorders>
              <w:top w:val="nil"/>
            </w:tcBorders>
            <w:textDirection w:val="tbRlV"/>
            <w:vAlign w:val="top"/>
          </w:tcPr>
          <w:p w14:paraId="31302D63">
            <w:pPr>
              <w:pStyle w:val="6"/>
            </w:pPr>
          </w:p>
        </w:tc>
        <w:tc>
          <w:tcPr>
            <w:tcW w:w="2363" w:type="dxa"/>
            <w:vAlign w:val="top"/>
          </w:tcPr>
          <w:p w14:paraId="3803FF69">
            <w:pPr>
              <w:spacing w:before="188" w:line="228" w:lineRule="auto"/>
              <w:ind w:left="143"/>
              <w:rPr>
                <w:rFonts w:ascii="宋体" w:hAnsi="宋体" w:eastAsia="宋体" w:cs="宋体"/>
                <w:sz w:val="20"/>
                <w:szCs w:val="20"/>
              </w:rPr>
            </w:pPr>
            <w:r>
              <w:rPr>
                <w:rFonts w:ascii="宋体" w:hAnsi="宋体" w:eastAsia="宋体" w:cs="宋体"/>
                <w:spacing w:val="8"/>
                <w:sz w:val="20"/>
                <w:szCs w:val="20"/>
              </w:rPr>
              <w:t>公共绿地景观规划设计</w:t>
            </w:r>
          </w:p>
        </w:tc>
        <w:tc>
          <w:tcPr>
            <w:tcW w:w="798" w:type="dxa"/>
            <w:vAlign w:val="top"/>
          </w:tcPr>
          <w:p w14:paraId="5ABE2073">
            <w:pPr>
              <w:spacing w:before="221" w:line="189" w:lineRule="auto"/>
              <w:ind w:left="350"/>
              <w:rPr>
                <w:rFonts w:ascii="宋体" w:hAnsi="宋体" w:eastAsia="宋体" w:cs="宋体"/>
                <w:sz w:val="20"/>
                <w:szCs w:val="20"/>
              </w:rPr>
            </w:pPr>
            <w:r>
              <w:rPr>
                <w:rFonts w:ascii="宋体" w:hAnsi="宋体" w:eastAsia="宋体" w:cs="宋体"/>
                <w:sz w:val="20"/>
                <w:szCs w:val="20"/>
              </w:rPr>
              <w:t>4</w:t>
            </w:r>
          </w:p>
        </w:tc>
        <w:tc>
          <w:tcPr>
            <w:tcW w:w="835" w:type="dxa"/>
            <w:vAlign w:val="top"/>
          </w:tcPr>
          <w:p w14:paraId="7E2DB39B">
            <w:pPr>
              <w:spacing w:before="221" w:line="189" w:lineRule="auto"/>
              <w:ind w:left="318"/>
              <w:rPr>
                <w:rFonts w:ascii="宋体" w:hAnsi="宋体" w:eastAsia="宋体" w:cs="宋体"/>
                <w:sz w:val="20"/>
                <w:szCs w:val="20"/>
              </w:rPr>
            </w:pPr>
            <w:r>
              <w:rPr>
                <w:rFonts w:ascii="宋体" w:hAnsi="宋体" w:eastAsia="宋体" w:cs="宋体"/>
                <w:sz w:val="20"/>
                <w:szCs w:val="20"/>
              </w:rPr>
              <w:t>64</w:t>
            </w:r>
          </w:p>
        </w:tc>
        <w:tc>
          <w:tcPr>
            <w:tcW w:w="909" w:type="dxa"/>
            <w:vAlign w:val="top"/>
          </w:tcPr>
          <w:p w14:paraId="71F4E541">
            <w:pPr>
              <w:spacing w:before="221" w:line="189" w:lineRule="auto"/>
              <w:ind w:left="358"/>
              <w:rPr>
                <w:rFonts w:ascii="宋体" w:hAnsi="宋体" w:eastAsia="宋体" w:cs="宋体"/>
                <w:sz w:val="20"/>
                <w:szCs w:val="20"/>
              </w:rPr>
            </w:pPr>
            <w:r>
              <w:rPr>
                <w:rFonts w:ascii="宋体" w:hAnsi="宋体" w:eastAsia="宋体" w:cs="宋体"/>
                <w:spacing w:val="-1"/>
                <w:sz w:val="20"/>
                <w:szCs w:val="20"/>
              </w:rPr>
              <w:t>24</w:t>
            </w:r>
          </w:p>
        </w:tc>
        <w:tc>
          <w:tcPr>
            <w:tcW w:w="858" w:type="dxa"/>
            <w:vAlign w:val="top"/>
          </w:tcPr>
          <w:p w14:paraId="0D23BA0D">
            <w:pPr>
              <w:spacing w:before="221" w:line="189" w:lineRule="auto"/>
              <w:ind w:left="328"/>
              <w:rPr>
                <w:rFonts w:ascii="宋体" w:hAnsi="宋体" w:eastAsia="宋体" w:cs="宋体"/>
                <w:sz w:val="20"/>
                <w:szCs w:val="20"/>
              </w:rPr>
            </w:pPr>
            <w:r>
              <w:rPr>
                <w:rFonts w:ascii="宋体" w:hAnsi="宋体" w:eastAsia="宋体" w:cs="宋体"/>
                <w:spacing w:val="1"/>
                <w:sz w:val="20"/>
                <w:szCs w:val="20"/>
              </w:rPr>
              <w:t>40</w:t>
            </w:r>
          </w:p>
        </w:tc>
        <w:tc>
          <w:tcPr>
            <w:tcW w:w="829" w:type="dxa"/>
            <w:vAlign w:val="top"/>
          </w:tcPr>
          <w:p w14:paraId="525DB8C9">
            <w:pPr>
              <w:pStyle w:val="6"/>
            </w:pPr>
          </w:p>
        </w:tc>
        <w:tc>
          <w:tcPr>
            <w:tcW w:w="840" w:type="dxa"/>
            <w:vAlign w:val="top"/>
          </w:tcPr>
          <w:p w14:paraId="2D0405B1">
            <w:pPr>
              <w:pStyle w:val="6"/>
            </w:pPr>
          </w:p>
        </w:tc>
        <w:tc>
          <w:tcPr>
            <w:tcW w:w="858" w:type="dxa"/>
            <w:vAlign w:val="top"/>
          </w:tcPr>
          <w:p w14:paraId="184E98E7">
            <w:pPr>
              <w:pStyle w:val="6"/>
            </w:pPr>
          </w:p>
        </w:tc>
        <w:tc>
          <w:tcPr>
            <w:tcW w:w="783" w:type="dxa"/>
            <w:vAlign w:val="top"/>
          </w:tcPr>
          <w:p w14:paraId="00B5F97D">
            <w:pPr>
              <w:pStyle w:val="6"/>
            </w:pPr>
          </w:p>
        </w:tc>
        <w:tc>
          <w:tcPr>
            <w:tcW w:w="858" w:type="dxa"/>
            <w:vAlign w:val="top"/>
          </w:tcPr>
          <w:p w14:paraId="359C226B">
            <w:pPr>
              <w:spacing w:before="188" w:line="233" w:lineRule="auto"/>
              <w:ind w:left="190"/>
              <w:rPr>
                <w:rFonts w:ascii="宋体" w:hAnsi="宋体" w:eastAsia="宋体" w:cs="宋体"/>
                <w:sz w:val="20"/>
                <w:szCs w:val="20"/>
              </w:rPr>
            </w:pPr>
            <w:r>
              <w:rPr>
                <w:rFonts w:ascii="宋体" w:hAnsi="宋体" w:eastAsia="宋体" w:cs="宋体"/>
                <w:sz w:val="20"/>
                <w:szCs w:val="20"/>
              </w:rPr>
              <w:t>16/4W</w:t>
            </w:r>
          </w:p>
        </w:tc>
        <w:tc>
          <w:tcPr>
            <w:tcW w:w="686" w:type="dxa"/>
            <w:vAlign w:val="top"/>
          </w:tcPr>
          <w:p w14:paraId="2823B395">
            <w:pPr>
              <w:pStyle w:val="6"/>
            </w:pPr>
          </w:p>
        </w:tc>
        <w:tc>
          <w:tcPr>
            <w:tcW w:w="1266" w:type="dxa"/>
            <w:vAlign w:val="top"/>
          </w:tcPr>
          <w:p w14:paraId="0879C567">
            <w:pPr>
              <w:pStyle w:val="6"/>
            </w:pPr>
          </w:p>
        </w:tc>
      </w:tr>
      <w:tr w14:paraId="6B977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tcBorders>
            <w:vAlign w:val="top"/>
          </w:tcPr>
          <w:p w14:paraId="07BFD492">
            <w:pPr>
              <w:pStyle w:val="6"/>
            </w:pPr>
          </w:p>
        </w:tc>
        <w:tc>
          <w:tcPr>
            <w:tcW w:w="3900" w:type="dxa"/>
            <w:gridSpan w:val="3"/>
            <w:vAlign w:val="top"/>
          </w:tcPr>
          <w:p w14:paraId="7C2AB0C7">
            <w:pPr>
              <w:spacing w:before="93" w:line="229" w:lineRule="auto"/>
              <w:ind w:left="1749"/>
              <w:rPr>
                <w:rFonts w:ascii="宋体" w:hAnsi="宋体" w:eastAsia="宋体" w:cs="宋体"/>
                <w:sz w:val="20"/>
                <w:szCs w:val="20"/>
              </w:rPr>
            </w:pPr>
            <w:r>
              <w:rPr>
                <w:rFonts w:ascii="宋体" w:hAnsi="宋体" w:eastAsia="宋体" w:cs="宋体"/>
                <w:spacing w:val="2"/>
                <w:sz w:val="20"/>
                <w:szCs w:val="20"/>
              </w:rPr>
              <w:t>小计</w:t>
            </w:r>
          </w:p>
        </w:tc>
        <w:tc>
          <w:tcPr>
            <w:tcW w:w="798" w:type="dxa"/>
            <w:vAlign w:val="top"/>
          </w:tcPr>
          <w:p w14:paraId="3A197C4D">
            <w:pPr>
              <w:spacing w:before="125" w:line="189" w:lineRule="auto"/>
              <w:ind w:left="314"/>
              <w:rPr>
                <w:rFonts w:ascii="宋体" w:hAnsi="宋体" w:eastAsia="宋体" w:cs="宋体"/>
                <w:sz w:val="20"/>
                <w:szCs w:val="20"/>
              </w:rPr>
            </w:pPr>
            <w:r>
              <w:rPr>
                <w:rFonts w:ascii="宋体" w:hAnsi="宋体" w:eastAsia="宋体" w:cs="宋体"/>
                <w:spacing w:val="-7"/>
                <w:sz w:val="20"/>
                <w:szCs w:val="20"/>
              </w:rPr>
              <w:t>12</w:t>
            </w:r>
          </w:p>
        </w:tc>
        <w:tc>
          <w:tcPr>
            <w:tcW w:w="835" w:type="dxa"/>
            <w:vAlign w:val="top"/>
          </w:tcPr>
          <w:p w14:paraId="04131B2D">
            <w:pPr>
              <w:spacing w:before="124" w:line="190" w:lineRule="auto"/>
              <w:ind w:left="282"/>
              <w:rPr>
                <w:rFonts w:ascii="宋体" w:hAnsi="宋体" w:eastAsia="宋体" w:cs="宋体"/>
                <w:sz w:val="20"/>
                <w:szCs w:val="20"/>
              </w:rPr>
            </w:pPr>
            <w:r>
              <w:rPr>
                <w:rFonts w:ascii="宋体" w:hAnsi="宋体" w:eastAsia="宋体" w:cs="宋体"/>
                <w:spacing w:val="-3"/>
                <w:sz w:val="20"/>
                <w:szCs w:val="20"/>
              </w:rPr>
              <w:t>192</w:t>
            </w:r>
          </w:p>
        </w:tc>
        <w:tc>
          <w:tcPr>
            <w:tcW w:w="909" w:type="dxa"/>
            <w:vAlign w:val="top"/>
          </w:tcPr>
          <w:p w14:paraId="4228DC8A">
            <w:pPr>
              <w:spacing w:before="125" w:line="189" w:lineRule="auto"/>
              <w:ind w:left="359"/>
              <w:rPr>
                <w:rFonts w:ascii="宋体" w:hAnsi="宋体" w:eastAsia="宋体" w:cs="宋体"/>
                <w:sz w:val="20"/>
                <w:szCs w:val="20"/>
              </w:rPr>
            </w:pPr>
            <w:r>
              <w:rPr>
                <w:rFonts w:ascii="宋体" w:hAnsi="宋体" w:eastAsia="宋体" w:cs="宋体"/>
                <w:spacing w:val="-2"/>
                <w:sz w:val="20"/>
                <w:szCs w:val="20"/>
              </w:rPr>
              <w:t>56</w:t>
            </w:r>
          </w:p>
        </w:tc>
        <w:tc>
          <w:tcPr>
            <w:tcW w:w="858" w:type="dxa"/>
            <w:vAlign w:val="top"/>
          </w:tcPr>
          <w:p w14:paraId="79C07A32">
            <w:pPr>
              <w:spacing w:before="124" w:line="190" w:lineRule="auto"/>
              <w:ind w:left="292"/>
              <w:rPr>
                <w:rFonts w:ascii="宋体" w:hAnsi="宋体" w:eastAsia="宋体" w:cs="宋体"/>
                <w:sz w:val="20"/>
                <w:szCs w:val="20"/>
              </w:rPr>
            </w:pPr>
            <w:r>
              <w:rPr>
                <w:rFonts w:ascii="宋体" w:hAnsi="宋体" w:eastAsia="宋体" w:cs="宋体"/>
                <w:spacing w:val="-3"/>
                <w:sz w:val="20"/>
                <w:szCs w:val="20"/>
              </w:rPr>
              <w:t>136</w:t>
            </w:r>
          </w:p>
        </w:tc>
        <w:tc>
          <w:tcPr>
            <w:tcW w:w="829" w:type="dxa"/>
            <w:vAlign w:val="top"/>
          </w:tcPr>
          <w:p w14:paraId="2020A3D0">
            <w:pPr>
              <w:spacing w:before="125" w:line="189" w:lineRule="auto"/>
              <w:ind w:left="371"/>
              <w:rPr>
                <w:rFonts w:ascii="宋体" w:hAnsi="宋体" w:eastAsia="宋体" w:cs="宋体"/>
                <w:sz w:val="20"/>
                <w:szCs w:val="20"/>
              </w:rPr>
            </w:pPr>
            <w:r>
              <w:rPr>
                <w:rFonts w:ascii="宋体" w:hAnsi="宋体" w:eastAsia="宋体" w:cs="宋体"/>
                <w:sz w:val="20"/>
                <w:szCs w:val="20"/>
              </w:rPr>
              <w:t>0</w:t>
            </w:r>
          </w:p>
        </w:tc>
        <w:tc>
          <w:tcPr>
            <w:tcW w:w="840" w:type="dxa"/>
            <w:vAlign w:val="top"/>
          </w:tcPr>
          <w:p w14:paraId="1F0627D4">
            <w:pPr>
              <w:spacing w:before="125" w:line="189" w:lineRule="auto"/>
              <w:ind w:left="374"/>
              <w:rPr>
                <w:rFonts w:ascii="宋体" w:hAnsi="宋体" w:eastAsia="宋体" w:cs="宋体"/>
                <w:sz w:val="20"/>
                <w:szCs w:val="20"/>
              </w:rPr>
            </w:pPr>
            <w:r>
              <w:rPr>
                <w:rFonts w:ascii="宋体" w:hAnsi="宋体" w:eastAsia="宋体" w:cs="宋体"/>
                <w:sz w:val="20"/>
                <w:szCs w:val="20"/>
              </w:rPr>
              <w:t>0</w:t>
            </w:r>
          </w:p>
        </w:tc>
        <w:tc>
          <w:tcPr>
            <w:tcW w:w="858" w:type="dxa"/>
            <w:vAlign w:val="top"/>
          </w:tcPr>
          <w:p w14:paraId="125169C8">
            <w:pPr>
              <w:spacing w:before="125" w:line="189" w:lineRule="auto"/>
              <w:ind w:left="384"/>
              <w:rPr>
                <w:rFonts w:ascii="宋体" w:hAnsi="宋体" w:eastAsia="宋体" w:cs="宋体"/>
                <w:sz w:val="20"/>
                <w:szCs w:val="20"/>
              </w:rPr>
            </w:pPr>
            <w:r>
              <w:rPr>
                <w:rFonts w:ascii="宋体" w:hAnsi="宋体" w:eastAsia="宋体" w:cs="宋体"/>
                <w:sz w:val="20"/>
                <w:szCs w:val="20"/>
              </w:rPr>
              <w:t>0</w:t>
            </w:r>
          </w:p>
        </w:tc>
        <w:tc>
          <w:tcPr>
            <w:tcW w:w="783" w:type="dxa"/>
            <w:vAlign w:val="top"/>
          </w:tcPr>
          <w:p w14:paraId="72F1FD2E">
            <w:pPr>
              <w:spacing w:before="125" w:line="189" w:lineRule="auto"/>
              <w:ind w:left="347"/>
              <w:rPr>
                <w:rFonts w:ascii="宋体" w:hAnsi="宋体" w:eastAsia="宋体" w:cs="宋体"/>
                <w:sz w:val="20"/>
                <w:szCs w:val="20"/>
              </w:rPr>
            </w:pPr>
            <w:r>
              <w:rPr>
                <w:rFonts w:ascii="宋体" w:hAnsi="宋体" w:eastAsia="宋体" w:cs="宋体"/>
                <w:sz w:val="20"/>
                <w:szCs w:val="20"/>
              </w:rPr>
              <w:t>4</w:t>
            </w:r>
          </w:p>
        </w:tc>
        <w:tc>
          <w:tcPr>
            <w:tcW w:w="858" w:type="dxa"/>
            <w:vAlign w:val="top"/>
          </w:tcPr>
          <w:p w14:paraId="24C0DEEC">
            <w:pPr>
              <w:spacing w:before="124" w:line="190" w:lineRule="auto"/>
              <w:ind w:left="348"/>
              <w:rPr>
                <w:rFonts w:ascii="宋体" w:hAnsi="宋体" w:eastAsia="宋体" w:cs="宋体"/>
                <w:sz w:val="20"/>
                <w:szCs w:val="20"/>
              </w:rPr>
            </w:pPr>
            <w:r>
              <w:rPr>
                <w:rFonts w:ascii="宋体" w:hAnsi="宋体" w:eastAsia="宋体" w:cs="宋体"/>
                <w:spacing w:val="-7"/>
                <w:sz w:val="20"/>
                <w:szCs w:val="20"/>
              </w:rPr>
              <w:t>10</w:t>
            </w:r>
          </w:p>
        </w:tc>
        <w:tc>
          <w:tcPr>
            <w:tcW w:w="686" w:type="dxa"/>
            <w:vAlign w:val="top"/>
          </w:tcPr>
          <w:p w14:paraId="45A357F8">
            <w:pPr>
              <w:spacing w:before="125" w:line="189" w:lineRule="auto"/>
              <w:ind w:left="299"/>
              <w:rPr>
                <w:rFonts w:ascii="宋体" w:hAnsi="宋体" w:eastAsia="宋体" w:cs="宋体"/>
                <w:sz w:val="20"/>
                <w:szCs w:val="20"/>
              </w:rPr>
            </w:pPr>
            <w:r>
              <w:rPr>
                <w:rFonts w:ascii="宋体" w:hAnsi="宋体" w:eastAsia="宋体" w:cs="宋体"/>
                <w:sz w:val="20"/>
                <w:szCs w:val="20"/>
              </w:rPr>
              <w:t>0</w:t>
            </w:r>
          </w:p>
        </w:tc>
        <w:tc>
          <w:tcPr>
            <w:tcW w:w="1266" w:type="dxa"/>
            <w:vAlign w:val="top"/>
          </w:tcPr>
          <w:p w14:paraId="68069B5E">
            <w:pPr>
              <w:pStyle w:val="6"/>
            </w:pPr>
          </w:p>
        </w:tc>
      </w:tr>
      <w:tr w14:paraId="1D64E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restart"/>
            <w:tcBorders>
              <w:bottom w:val="nil"/>
            </w:tcBorders>
            <w:vAlign w:val="top"/>
          </w:tcPr>
          <w:p w14:paraId="290AFF21">
            <w:pPr>
              <w:pStyle w:val="6"/>
              <w:spacing w:line="343" w:lineRule="auto"/>
            </w:pPr>
          </w:p>
          <w:p w14:paraId="1176918E">
            <w:pPr>
              <w:pStyle w:val="6"/>
              <w:spacing w:line="343" w:lineRule="auto"/>
            </w:pPr>
          </w:p>
          <w:p w14:paraId="79791FAE">
            <w:pPr>
              <w:spacing w:before="65" w:line="323" w:lineRule="auto"/>
              <w:ind w:left="184" w:right="174"/>
              <w:jc w:val="both"/>
              <w:rPr>
                <w:rFonts w:ascii="宋体" w:hAnsi="宋体" w:eastAsia="宋体" w:cs="宋体"/>
                <w:sz w:val="20"/>
                <w:szCs w:val="20"/>
              </w:rPr>
            </w:pPr>
            <w:r>
              <w:rPr>
                <w:rFonts w:ascii="宋体" w:hAnsi="宋体" w:eastAsia="宋体" w:cs="宋体"/>
                <w:spacing w:val="3"/>
                <w:sz w:val="20"/>
                <w:szCs w:val="20"/>
              </w:rPr>
              <w:t>素质</w:t>
            </w:r>
            <w:r>
              <w:rPr>
                <w:rFonts w:ascii="宋体" w:hAnsi="宋体" w:eastAsia="宋体" w:cs="宋体"/>
                <w:sz w:val="20"/>
                <w:szCs w:val="20"/>
              </w:rPr>
              <w:t xml:space="preserve"> </w:t>
            </w:r>
            <w:r>
              <w:rPr>
                <w:rFonts w:ascii="宋体" w:hAnsi="宋体" w:eastAsia="宋体" w:cs="宋体"/>
                <w:spacing w:val="3"/>
                <w:sz w:val="20"/>
                <w:szCs w:val="20"/>
              </w:rPr>
              <w:t>拓展</w:t>
            </w:r>
            <w:r>
              <w:rPr>
                <w:rFonts w:ascii="宋体" w:hAnsi="宋体" w:eastAsia="宋体" w:cs="宋体"/>
                <w:sz w:val="20"/>
                <w:szCs w:val="20"/>
              </w:rPr>
              <w:t xml:space="preserve"> </w:t>
            </w:r>
            <w:r>
              <w:rPr>
                <w:rFonts w:ascii="宋体" w:hAnsi="宋体" w:eastAsia="宋体" w:cs="宋体"/>
                <w:spacing w:val="29"/>
                <w:w w:val="136"/>
                <w:sz w:val="20"/>
                <w:szCs w:val="20"/>
              </w:rPr>
              <w:t>课</w:t>
            </w:r>
          </w:p>
        </w:tc>
        <w:tc>
          <w:tcPr>
            <w:tcW w:w="1126" w:type="dxa"/>
            <w:vAlign w:val="top"/>
          </w:tcPr>
          <w:p w14:paraId="59FF09BA">
            <w:pPr>
              <w:spacing w:before="124" w:line="190" w:lineRule="auto"/>
              <w:ind w:left="149"/>
              <w:rPr>
                <w:rFonts w:ascii="宋体" w:hAnsi="宋体" w:eastAsia="宋体" w:cs="宋体"/>
                <w:sz w:val="20"/>
                <w:szCs w:val="20"/>
              </w:rPr>
            </w:pPr>
            <w:r>
              <w:rPr>
                <w:rFonts w:ascii="宋体" w:hAnsi="宋体" w:eastAsia="宋体" w:cs="宋体"/>
                <w:spacing w:val="3"/>
                <w:sz w:val="20"/>
                <w:szCs w:val="20"/>
              </w:rPr>
              <w:t>08000001</w:t>
            </w:r>
          </w:p>
        </w:tc>
        <w:tc>
          <w:tcPr>
            <w:tcW w:w="2774" w:type="dxa"/>
            <w:gridSpan w:val="2"/>
            <w:vAlign w:val="top"/>
          </w:tcPr>
          <w:p w14:paraId="3464EAE9">
            <w:pPr>
              <w:spacing w:before="92" w:line="228" w:lineRule="auto"/>
              <w:ind w:left="972"/>
              <w:rPr>
                <w:rFonts w:ascii="宋体" w:hAnsi="宋体" w:eastAsia="宋体" w:cs="宋体"/>
                <w:sz w:val="20"/>
                <w:szCs w:val="20"/>
              </w:rPr>
            </w:pPr>
            <w:r>
              <w:rPr>
                <w:rFonts w:ascii="宋体" w:hAnsi="宋体" w:eastAsia="宋体" w:cs="宋体"/>
                <w:spacing w:val="7"/>
                <w:sz w:val="20"/>
                <w:szCs w:val="20"/>
              </w:rPr>
              <w:t>入学教育</w:t>
            </w:r>
          </w:p>
        </w:tc>
        <w:tc>
          <w:tcPr>
            <w:tcW w:w="798" w:type="dxa"/>
            <w:vAlign w:val="top"/>
          </w:tcPr>
          <w:p w14:paraId="61A63774">
            <w:pPr>
              <w:spacing w:before="125" w:line="189" w:lineRule="auto"/>
              <w:ind w:left="367"/>
              <w:rPr>
                <w:rFonts w:ascii="宋体" w:hAnsi="宋体" w:eastAsia="宋体" w:cs="宋体"/>
                <w:sz w:val="20"/>
                <w:szCs w:val="20"/>
              </w:rPr>
            </w:pPr>
            <w:r>
              <w:rPr>
                <w:rFonts w:ascii="宋体" w:hAnsi="宋体" w:eastAsia="宋体" w:cs="宋体"/>
                <w:sz w:val="20"/>
                <w:szCs w:val="20"/>
              </w:rPr>
              <w:t>1</w:t>
            </w:r>
          </w:p>
        </w:tc>
        <w:tc>
          <w:tcPr>
            <w:tcW w:w="835" w:type="dxa"/>
            <w:vAlign w:val="top"/>
          </w:tcPr>
          <w:p w14:paraId="3D6C9EC8">
            <w:pPr>
              <w:spacing w:before="124" w:line="190" w:lineRule="auto"/>
              <w:ind w:left="332"/>
              <w:rPr>
                <w:rFonts w:ascii="宋体" w:hAnsi="宋体" w:eastAsia="宋体" w:cs="宋体"/>
                <w:sz w:val="20"/>
                <w:szCs w:val="20"/>
              </w:rPr>
            </w:pPr>
            <w:r>
              <w:rPr>
                <w:rFonts w:ascii="宋体" w:hAnsi="宋体" w:eastAsia="宋体" w:cs="宋体"/>
                <w:spacing w:val="-7"/>
                <w:sz w:val="20"/>
                <w:szCs w:val="20"/>
              </w:rPr>
              <w:t>16</w:t>
            </w:r>
          </w:p>
        </w:tc>
        <w:tc>
          <w:tcPr>
            <w:tcW w:w="909" w:type="dxa"/>
            <w:vAlign w:val="top"/>
          </w:tcPr>
          <w:p w14:paraId="09EABDD8">
            <w:pPr>
              <w:spacing w:before="125" w:line="189" w:lineRule="auto"/>
              <w:ind w:left="410"/>
              <w:rPr>
                <w:rFonts w:ascii="宋体" w:hAnsi="宋体" w:eastAsia="宋体" w:cs="宋体"/>
                <w:sz w:val="20"/>
                <w:szCs w:val="20"/>
              </w:rPr>
            </w:pPr>
            <w:r>
              <w:rPr>
                <w:rFonts w:ascii="宋体" w:hAnsi="宋体" w:eastAsia="宋体" w:cs="宋体"/>
                <w:sz w:val="20"/>
                <w:szCs w:val="20"/>
              </w:rPr>
              <w:t>0</w:t>
            </w:r>
          </w:p>
        </w:tc>
        <w:tc>
          <w:tcPr>
            <w:tcW w:w="858" w:type="dxa"/>
            <w:vAlign w:val="top"/>
          </w:tcPr>
          <w:p w14:paraId="64B99E29">
            <w:pPr>
              <w:spacing w:before="124" w:line="190" w:lineRule="auto"/>
              <w:ind w:left="345"/>
              <w:rPr>
                <w:rFonts w:ascii="宋体" w:hAnsi="宋体" w:eastAsia="宋体" w:cs="宋体"/>
                <w:sz w:val="20"/>
                <w:szCs w:val="20"/>
              </w:rPr>
            </w:pPr>
            <w:r>
              <w:rPr>
                <w:rFonts w:ascii="宋体" w:hAnsi="宋体" w:eastAsia="宋体" w:cs="宋体"/>
                <w:spacing w:val="-7"/>
                <w:sz w:val="20"/>
                <w:szCs w:val="20"/>
              </w:rPr>
              <w:t>16</w:t>
            </w:r>
          </w:p>
        </w:tc>
        <w:tc>
          <w:tcPr>
            <w:tcW w:w="829" w:type="dxa"/>
            <w:vAlign w:val="top"/>
          </w:tcPr>
          <w:p w14:paraId="71F3ECA2">
            <w:pPr>
              <w:spacing w:before="93" w:line="266" w:lineRule="exact"/>
              <w:ind w:left="367"/>
              <w:rPr>
                <w:rFonts w:ascii="宋体" w:hAnsi="宋体" w:eastAsia="宋体" w:cs="宋体"/>
                <w:sz w:val="20"/>
                <w:szCs w:val="20"/>
              </w:rPr>
            </w:pPr>
            <w:r>
              <w:rPr>
                <w:rFonts w:ascii="宋体" w:hAnsi="宋体" w:eastAsia="宋体" w:cs="宋体"/>
                <w:position w:val="1"/>
                <w:sz w:val="20"/>
                <w:szCs w:val="20"/>
              </w:rPr>
              <w:t>√</w:t>
            </w:r>
          </w:p>
        </w:tc>
        <w:tc>
          <w:tcPr>
            <w:tcW w:w="840" w:type="dxa"/>
            <w:vAlign w:val="top"/>
          </w:tcPr>
          <w:p w14:paraId="0722D973">
            <w:pPr>
              <w:spacing w:before="93" w:line="266" w:lineRule="exact"/>
              <w:ind w:left="374"/>
              <w:rPr>
                <w:rFonts w:ascii="宋体" w:hAnsi="宋体" w:eastAsia="宋体" w:cs="宋体"/>
                <w:sz w:val="20"/>
                <w:szCs w:val="20"/>
              </w:rPr>
            </w:pPr>
            <w:r>
              <w:rPr>
                <w:rFonts w:ascii="宋体" w:hAnsi="宋体" w:eastAsia="宋体" w:cs="宋体"/>
                <w:position w:val="1"/>
                <w:sz w:val="20"/>
                <w:szCs w:val="20"/>
              </w:rPr>
              <w:t>√</w:t>
            </w:r>
          </w:p>
        </w:tc>
        <w:tc>
          <w:tcPr>
            <w:tcW w:w="858" w:type="dxa"/>
            <w:vAlign w:val="top"/>
          </w:tcPr>
          <w:p w14:paraId="3FAB3574">
            <w:pPr>
              <w:spacing w:before="93" w:line="266" w:lineRule="exact"/>
              <w:ind w:left="381"/>
              <w:rPr>
                <w:rFonts w:ascii="宋体" w:hAnsi="宋体" w:eastAsia="宋体" w:cs="宋体"/>
                <w:sz w:val="20"/>
                <w:szCs w:val="20"/>
              </w:rPr>
            </w:pPr>
            <w:r>
              <w:rPr>
                <w:rFonts w:ascii="宋体" w:hAnsi="宋体" w:eastAsia="宋体" w:cs="宋体"/>
                <w:position w:val="1"/>
                <w:sz w:val="20"/>
                <w:szCs w:val="20"/>
              </w:rPr>
              <w:t>√</w:t>
            </w:r>
          </w:p>
        </w:tc>
        <w:tc>
          <w:tcPr>
            <w:tcW w:w="783" w:type="dxa"/>
            <w:vAlign w:val="top"/>
          </w:tcPr>
          <w:p w14:paraId="06F48DEC">
            <w:pPr>
              <w:spacing w:before="93" w:line="266" w:lineRule="exact"/>
              <w:ind w:left="344"/>
              <w:rPr>
                <w:rFonts w:ascii="宋体" w:hAnsi="宋体" w:eastAsia="宋体" w:cs="宋体"/>
                <w:sz w:val="20"/>
                <w:szCs w:val="20"/>
              </w:rPr>
            </w:pPr>
            <w:r>
              <w:rPr>
                <w:rFonts w:ascii="宋体" w:hAnsi="宋体" w:eastAsia="宋体" w:cs="宋体"/>
                <w:position w:val="1"/>
                <w:sz w:val="20"/>
                <w:szCs w:val="20"/>
              </w:rPr>
              <w:t>√</w:t>
            </w:r>
          </w:p>
        </w:tc>
        <w:tc>
          <w:tcPr>
            <w:tcW w:w="858" w:type="dxa"/>
            <w:vAlign w:val="top"/>
          </w:tcPr>
          <w:p w14:paraId="731153A5">
            <w:pPr>
              <w:spacing w:before="93" w:line="266" w:lineRule="exact"/>
              <w:ind w:left="384"/>
              <w:rPr>
                <w:rFonts w:ascii="宋体" w:hAnsi="宋体" w:eastAsia="宋体" w:cs="宋体"/>
                <w:sz w:val="20"/>
                <w:szCs w:val="20"/>
              </w:rPr>
            </w:pPr>
            <w:r>
              <w:rPr>
                <w:rFonts w:ascii="宋体" w:hAnsi="宋体" w:eastAsia="宋体" w:cs="宋体"/>
                <w:position w:val="1"/>
                <w:sz w:val="20"/>
                <w:szCs w:val="20"/>
              </w:rPr>
              <w:t>√</w:t>
            </w:r>
          </w:p>
        </w:tc>
        <w:tc>
          <w:tcPr>
            <w:tcW w:w="686" w:type="dxa"/>
            <w:vAlign w:val="top"/>
          </w:tcPr>
          <w:p w14:paraId="3FE0B4E9">
            <w:pPr>
              <w:pStyle w:val="6"/>
            </w:pPr>
          </w:p>
        </w:tc>
        <w:tc>
          <w:tcPr>
            <w:tcW w:w="1266" w:type="dxa"/>
            <w:vAlign w:val="top"/>
          </w:tcPr>
          <w:p w14:paraId="1C9194AA">
            <w:pPr>
              <w:pStyle w:val="6"/>
            </w:pPr>
          </w:p>
        </w:tc>
      </w:tr>
      <w:tr w14:paraId="2417B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bottom w:val="nil"/>
            </w:tcBorders>
            <w:vAlign w:val="top"/>
          </w:tcPr>
          <w:p w14:paraId="26D358B2">
            <w:pPr>
              <w:pStyle w:val="6"/>
            </w:pPr>
          </w:p>
        </w:tc>
        <w:tc>
          <w:tcPr>
            <w:tcW w:w="1126" w:type="dxa"/>
            <w:vAlign w:val="top"/>
          </w:tcPr>
          <w:p w14:paraId="134C3A75">
            <w:pPr>
              <w:spacing w:before="125" w:line="189" w:lineRule="auto"/>
              <w:ind w:left="149"/>
              <w:rPr>
                <w:rFonts w:ascii="宋体" w:hAnsi="宋体" w:eastAsia="宋体" w:cs="宋体"/>
                <w:sz w:val="20"/>
                <w:szCs w:val="20"/>
              </w:rPr>
            </w:pPr>
            <w:r>
              <w:rPr>
                <w:rFonts w:ascii="宋体" w:hAnsi="宋体" w:eastAsia="宋体" w:cs="宋体"/>
                <w:spacing w:val="3"/>
                <w:sz w:val="20"/>
                <w:szCs w:val="20"/>
              </w:rPr>
              <w:t>08000007</w:t>
            </w:r>
          </w:p>
        </w:tc>
        <w:tc>
          <w:tcPr>
            <w:tcW w:w="2774" w:type="dxa"/>
            <w:gridSpan w:val="2"/>
            <w:vAlign w:val="top"/>
          </w:tcPr>
          <w:p w14:paraId="17BB4C3A">
            <w:pPr>
              <w:spacing w:before="93" w:line="229" w:lineRule="auto"/>
              <w:ind w:left="980"/>
              <w:rPr>
                <w:rFonts w:ascii="宋体" w:hAnsi="宋体" w:eastAsia="宋体" w:cs="宋体"/>
                <w:sz w:val="20"/>
                <w:szCs w:val="20"/>
              </w:rPr>
            </w:pPr>
            <w:r>
              <w:rPr>
                <w:rFonts w:ascii="宋体" w:hAnsi="宋体" w:eastAsia="宋体" w:cs="宋体"/>
                <w:spacing w:val="5"/>
                <w:sz w:val="20"/>
                <w:szCs w:val="20"/>
              </w:rPr>
              <w:t>思想成长</w:t>
            </w:r>
          </w:p>
        </w:tc>
        <w:tc>
          <w:tcPr>
            <w:tcW w:w="798" w:type="dxa"/>
            <w:vAlign w:val="top"/>
          </w:tcPr>
          <w:p w14:paraId="4AE1E403">
            <w:pPr>
              <w:spacing w:before="125" w:line="189" w:lineRule="auto"/>
              <w:ind w:left="367"/>
              <w:rPr>
                <w:rFonts w:ascii="宋体" w:hAnsi="宋体" w:eastAsia="宋体" w:cs="宋体"/>
                <w:sz w:val="20"/>
                <w:szCs w:val="20"/>
              </w:rPr>
            </w:pPr>
            <w:r>
              <w:rPr>
                <w:rFonts w:ascii="宋体" w:hAnsi="宋体" w:eastAsia="宋体" w:cs="宋体"/>
                <w:sz w:val="20"/>
                <w:szCs w:val="20"/>
              </w:rPr>
              <w:t>1</w:t>
            </w:r>
          </w:p>
        </w:tc>
        <w:tc>
          <w:tcPr>
            <w:tcW w:w="835" w:type="dxa"/>
            <w:vAlign w:val="top"/>
          </w:tcPr>
          <w:p w14:paraId="49DC3448">
            <w:pPr>
              <w:spacing w:before="124" w:line="190" w:lineRule="auto"/>
              <w:ind w:left="332"/>
              <w:rPr>
                <w:rFonts w:ascii="宋体" w:hAnsi="宋体" w:eastAsia="宋体" w:cs="宋体"/>
                <w:sz w:val="20"/>
                <w:szCs w:val="20"/>
              </w:rPr>
            </w:pPr>
            <w:r>
              <w:rPr>
                <w:rFonts w:ascii="宋体" w:hAnsi="宋体" w:eastAsia="宋体" w:cs="宋体"/>
                <w:spacing w:val="-7"/>
                <w:sz w:val="20"/>
                <w:szCs w:val="20"/>
              </w:rPr>
              <w:t>16</w:t>
            </w:r>
          </w:p>
        </w:tc>
        <w:tc>
          <w:tcPr>
            <w:tcW w:w="909" w:type="dxa"/>
            <w:vAlign w:val="top"/>
          </w:tcPr>
          <w:p w14:paraId="1EDAEB0C">
            <w:pPr>
              <w:spacing w:before="125" w:line="189" w:lineRule="auto"/>
              <w:ind w:left="410"/>
              <w:rPr>
                <w:rFonts w:ascii="宋体" w:hAnsi="宋体" w:eastAsia="宋体" w:cs="宋体"/>
                <w:sz w:val="20"/>
                <w:szCs w:val="20"/>
              </w:rPr>
            </w:pPr>
            <w:r>
              <w:rPr>
                <w:rFonts w:ascii="宋体" w:hAnsi="宋体" w:eastAsia="宋体" w:cs="宋体"/>
                <w:sz w:val="20"/>
                <w:szCs w:val="20"/>
              </w:rPr>
              <w:t>0</w:t>
            </w:r>
          </w:p>
        </w:tc>
        <w:tc>
          <w:tcPr>
            <w:tcW w:w="858" w:type="dxa"/>
            <w:vAlign w:val="top"/>
          </w:tcPr>
          <w:p w14:paraId="6A465492">
            <w:pPr>
              <w:spacing w:before="124" w:line="190" w:lineRule="auto"/>
              <w:ind w:left="345"/>
              <w:rPr>
                <w:rFonts w:ascii="宋体" w:hAnsi="宋体" w:eastAsia="宋体" w:cs="宋体"/>
                <w:sz w:val="20"/>
                <w:szCs w:val="20"/>
              </w:rPr>
            </w:pPr>
            <w:r>
              <w:rPr>
                <w:rFonts w:ascii="宋体" w:hAnsi="宋体" w:eastAsia="宋体" w:cs="宋体"/>
                <w:spacing w:val="-7"/>
                <w:sz w:val="20"/>
                <w:szCs w:val="20"/>
              </w:rPr>
              <w:t>16</w:t>
            </w:r>
          </w:p>
        </w:tc>
        <w:tc>
          <w:tcPr>
            <w:tcW w:w="829" w:type="dxa"/>
            <w:vAlign w:val="top"/>
          </w:tcPr>
          <w:p w14:paraId="19DCF1FF">
            <w:pPr>
              <w:spacing w:before="93" w:line="266" w:lineRule="exact"/>
              <w:ind w:left="367"/>
              <w:rPr>
                <w:rFonts w:ascii="宋体" w:hAnsi="宋体" w:eastAsia="宋体" w:cs="宋体"/>
                <w:sz w:val="20"/>
                <w:szCs w:val="20"/>
              </w:rPr>
            </w:pPr>
            <w:r>
              <w:rPr>
                <w:rFonts w:ascii="宋体" w:hAnsi="宋体" w:eastAsia="宋体" w:cs="宋体"/>
                <w:position w:val="1"/>
                <w:sz w:val="20"/>
                <w:szCs w:val="20"/>
              </w:rPr>
              <w:t>√</w:t>
            </w:r>
          </w:p>
        </w:tc>
        <w:tc>
          <w:tcPr>
            <w:tcW w:w="840" w:type="dxa"/>
            <w:vAlign w:val="top"/>
          </w:tcPr>
          <w:p w14:paraId="36237822">
            <w:pPr>
              <w:spacing w:before="93" w:line="266" w:lineRule="exact"/>
              <w:ind w:left="374"/>
              <w:rPr>
                <w:rFonts w:ascii="宋体" w:hAnsi="宋体" w:eastAsia="宋体" w:cs="宋体"/>
                <w:sz w:val="20"/>
                <w:szCs w:val="20"/>
              </w:rPr>
            </w:pPr>
            <w:r>
              <w:rPr>
                <w:rFonts w:ascii="宋体" w:hAnsi="宋体" w:eastAsia="宋体" w:cs="宋体"/>
                <w:position w:val="1"/>
                <w:sz w:val="20"/>
                <w:szCs w:val="20"/>
              </w:rPr>
              <w:t>√</w:t>
            </w:r>
          </w:p>
        </w:tc>
        <w:tc>
          <w:tcPr>
            <w:tcW w:w="858" w:type="dxa"/>
            <w:vAlign w:val="top"/>
          </w:tcPr>
          <w:p w14:paraId="701E0E89">
            <w:pPr>
              <w:spacing w:before="93" w:line="266" w:lineRule="exact"/>
              <w:ind w:left="381"/>
              <w:rPr>
                <w:rFonts w:ascii="宋体" w:hAnsi="宋体" w:eastAsia="宋体" w:cs="宋体"/>
                <w:sz w:val="20"/>
                <w:szCs w:val="20"/>
              </w:rPr>
            </w:pPr>
            <w:r>
              <w:rPr>
                <w:rFonts w:ascii="宋体" w:hAnsi="宋体" w:eastAsia="宋体" w:cs="宋体"/>
                <w:position w:val="1"/>
                <w:sz w:val="20"/>
                <w:szCs w:val="20"/>
              </w:rPr>
              <w:t>√</w:t>
            </w:r>
          </w:p>
        </w:tc>
        <w:tc>
          <w:tcPr>
            <w:tcW w:w="783" w:type="dxa"/>
            <w:vAlign w:val="top"/>
          </w:tcPr>
          <w:p w14:paraId="068DB896">
            <w:pPr>
              <w:spacing w:before="93" w:line="266" w:lineRule="exact"/>
              <w:ind w:left="344"/>
              <w:rPr>
                <w:rFonts w:ascii="宋体" w:hAnsi="宋体" w:eastAsia="宋体" w:cs="宋体"/>
                <w:sz w:val="20"/>
                <w:szCs w:val="20"/>
              </w:rPr>
            </w:pPr>
            <w:r>
              <w:rPr>
                <w:rFonts w:ascii="宋体" w:hAnsi="宋体" w:eastAsia="宋体" w:cs="宋体"/>
                <w:position w:val="1"/>
                <w:sz w:val="20"/>
                <w:szCs w:val="20"/>
              </w:rPr>
              <w:t>√</w:t>
            </w:r>
          </w:p>
        </w:tc>
        <w:tc>
          <w:tcPr>
            <w:tcW w:w="858" w:type="dxa"/>
            <w:vAlign w:val="top"/>
          </w:tcPr>
          <w:p w14:paraId="30DC11EF">
            <w:pPr>
              <w:spacing w:before="93" w:line="266" w:lineRule="exact"/>
              <w:ind w:left="384"/>
              <w:rPr>
                <w:rFonts w:ascii="宋体" w:hAnsi="宋体" w:eastAsia="宋体" w:cs="宋体"/>
                <w:sz w:val="20"/>
                <w:szCs w:val="20"/>
              </w:rPr>
            </w:pPr>
            <w:r>
              <w:rPr>
                <w:rFonts w:ascii="宋体" w:hAnsi="宋体" w:eastAsia="宋体" w:cs="宋体"/>
                <w:position w:val="1"/>
                <w:sz w:val="20"/>
                <w:szCs w:val="20"/>
              </w:rPr>
              <w:t>√</w:t>
            </w:r>
          </w:p>
        </w:tc>
        <w:tc>
          <w:tcPr>
            <w:tcW w:w="686" w:type="dxa"/>
            <w:vAlign w:val="top"/>
          </w:tcPr>
          <w:p w14:paraId="022949D5">
            <w:pPr>
              <w:pStyle w:val="6"/>
            </w:pPr>
          </w:p>
        </w:tc>
        <w:tc>
          <w:tcPr>
            <w:tcW w:w="1266" w:type="dxa"/>
            <w:vAlign w:val="top"/>
          </w:tcPr>
          <w:p w14:paraId="11F391B0">
            <w:pPr>
              <w:pStyle w:val="6"/>
            </w:pPr>
          </w:p>
        </w:tc>
      </w:tr>
      <w:tr w14:paraId="09827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bottom w:val="nil"/>
            </w:tcBorders>
            <w:vAlign w:val="top"/>
          </w:tcPr>
          <w:p w14:paraId="44397E6B">
            <w:pPr>
              <w:pStyle w:val="6"/>
            </w:pPr>
          </w:p>
        </w:tc>
        <w:tc>
          <w:tcPr>
            <w:tcW w:w="1126" w:type="dxa"/>
            <w:vAlign w:val="top"/>
          </w:tcPr>
          <w:p w14:paraId="337F8858">
            <w:pPr>
              <w:spacing w:before="124" w:line="190" w:lineRule="auto"/>
              <w:ind w:left="149"/>
              <w:rPr>
                <w:rFonts w:ascii="宋体" w:hAnsi="宋体" w:eastAsia="宋体" w:cs="宋体"/>
                <w:sz w:val="20"/>
                <w:szCs w:val="20"/>
              </w:rPr>
            </w:pPr>
            <w:r>
              <w:rPr>
                <w:rFonts w:ascii="宋体" w:hAnsi="宋体" w:eastAsia="宋体" w:cs="宋体"/>
                <w:spacing w:val="3"/>
                <w:sz w:val="20"/>
                <w:szCs w:val="20"/>
              </w:rPr>
              <w:t>08000012</w:t>
            </w:r>
          </w:p>
        </w:tc>
        <w:tc>
          <w:tcPr>
            <w:tcW w:w="2774" w:type="dxa"/>
            <w:gridSpan w:val="2"/>
            <w:vAlign w:val="top"/>
          </w:tcPr>
          <w:p w14:paraId="309FC80B">
            <w:pPr>
              <w:spacing w:before="92" w:line="227" w:lineRule="auto"/>
              <w:ind w:left="449"/>
              <w:rPr>
                <w:rFonts w:ascii="宋体" w:hAnsi="宋体" w:eastAsia="宋体" w:cs="宋体"/>
                <w:sz w:val="20"/>
                <w:szCs w:val="20"/>
              </w:rPr>
            </w:pPr>
            <w:r>
              <w:rPr>
                <w:rFonts w:ascii="宋体" w:hAnsi="宋体" w:eastAsia="宋体" w:cs="宋体"/>
                <w:spacing w:val="8"/>
                <w:sz w:val="20"/>
                <w:szCs w:val="20"/>
              </w:rPr>
              <w:t>社会实践、志愿公益</w:t>
            </w:r>
          </w:p>
        </w:tc>
        <w:tc>
          <w:tcPr>
            <w:tcW w:w="798" w:type="dxa"/>
            <w:vAlign w:val="top"/>
          </w:tcPr>
          <w:p w14:paraId="0BDA3DC3">
            <w:pPr>
              <w:spacing w:before="125" w:line="189" w:lineRule="auto"/>
              <w:ind w:left="354"/>
              <w:rPr>
                <w:rFonts w:ascii="宋体" w:hAnsi="宋体" w:eastAsia="宋体" w:cs="宋体"/>
                <w:sz w:val="20"/>
                <w:szCs w:val="20"/>
              </w:rPr>
            </w:pPr>
            <w:r>
              <w:rPr>
                <w:rFonts w:ascii="宋体" w:hAnsi="宋体" w:eastAsia="宋体" w:cs="宋体"/>
                <w:sz w:val="20"/>
                <w:szCs w:val="20"/>
              </w:rPr>
              <w:t>2</w:t>
            </w:r>
          </w:p>
        </w:tc>
        <w:tc>
          <w:tcPr>
            <w:tcW w:w="835" w:type="dxa"/>
            <w:vAlign w:val="top"/>
          </w:tcPr>
          <w:p w14:paraId="653CF642">
            <w:pPr>
              <w:spacing w:before="125" w:line="189" w:lineRule="auto"/>
              <w:ind w:left="321"/>
              <w:rPr>
                <w:rFonts w:ascii="宋体" w:hAnsi="宋体" w:eastAsia="宋体" w:cs="宋体"/>
                <w:sz w:val="20"/>
                <w:szCs w:val="20"/>
              </w:rPr>
            </w:pPr>
            <w:r>
              <w:rPr>
                <w:rFonts w:ascii="宋体" w:hAnsi="宋体" w:eastAsia="宋体" w:cs="宋体"/>
                <w:spacing w:val="-2"/>
                <w:sz w:val="20"/>
                <w:szCs w:val="20"/>
              </w:rPr>
              <w:t>32</w:t>
            </w:r>
          </w:p>
        </w:tc>
        <w:tc>
          <w:tcPr>
            <w:tcW w:w="909" w:type="dxa"/>
            <w:vAlign w:val="top"/>
          </w:tcPr>
          <w:p w14:paraId="6D11BF7F">
            <w:pPr>
              <w:spacing w:before="125" w:line="189" w:lineRule="auto"/>
              <w:ind w:left="410"/>
              <w:rPr>
                <w:rFonts w:ascii="宋体" w:hAnsi="宋体" w:eastAsia="宋体" w:cs="宋体"/>
                <w:sz w:val="20"/>
                <w:szCs w:val="20"/>
              </w:rPr>
            </w:pPr>
            <w:r>
              <w:rPr>
                <w:rFonts w:ascii="宋体" w:hAnsi="宋体" w:eastAsia="宋体" w:cs="宋体"/>
                <w:sz w:val="20"/>
                <w:szCs w:val="20"/>
              </w:rPr>
              <w:t>0</w:t>
            </w:r>
          </w:p>
        </w:tc>
        <w:tc>
          <w:tcPr>
            <w:tcW w:w="858" w:type="dxa"/>
            <w:vAlign w:val="top"/>
          </w:tcPr>
          <w:p w14:paraId="32234234">
            <w:pPr>
              <w:spacing w:before="125" w:line="189" w:lineRule="auto"/>
              <w:ind w:left="333"/>
              <w:rPr>
                <w:rFonts w:ascii="宋体" w:hAnsi="宋体" w:eastAsia="宋体" w:cs="宋体"/>
                <w:sz w:val="20"/>
                <w:szCs w:val="20"/>
              </w:rPr>
            </w:pPr>
            <w:r>
              <w:rPr>
                <w:rFonts w:ascii="宋体" w:hAnsi="宋体" w:eastAsia="宋体" w:cs="宋体"/>
                <w:spacing w:val="-2"/>
                <w:sz w:val="20"/>
                <w:szCs w:val="20"/>
              </w:rPr>
              <w:t>32</w:t>
            </w:r>
          </w:p>
        </w:tc>
        <w:tc>
          <w:tcPr>
            <w:tcW w:w="829" w:type="dxa"/>
            <w:vAlign w:val="top"/>
          </w:tcPr>
          <w:p w14:paraId="0B3B4E79">
            <w:pPr>
              <w:spacing w:before="93" w:line="266" w:lineRule="exact"/>
              <w:ind w:left="367"/>
              <w:rPr>
                <w:rFonts w:ascii="宋体" w:hAnsi="宋体" w:eastAsia="宋体" w:cs="宋体"/>
                <w:sz w:val="20"/>
                <w:szCs w:val="20"/>
              </w:rPr>
            </w:pPr>
            <w:r>
              <w:rPr>
                <w:rFonts w:ascii="宋体" w:hAnsi="宋体" w:eastAsia="宋体" w:cs="宋体"/>
                <w:position w:val="1"/>
                <w:sz w:val="20"/>
                <w:szCs w:val="20"/>
              </w:rPr>
              <w:t>√</w:t>
            </w:r>
          </w:p>
        </w:tc>
        <w:tc>
          <w:tcPr>
            <w:tcW w:w="840" w:type="dxa"/>
            <w:vAlign w:val="top"/>
          </w:tcPr>
          <w:p w14:paraId="2A0D74F9">
            <w:pPr>
              <w:spacing w:before="93" w:line="266" w:lineRule="exact"/>
              <w:ind w:left="374"/>
              <w:rPr>
                <w:rFonts w:ascii="宋体" w:hAnsi="宋体" w:eastAsia="宋体" w:cs="宋体"/>
                <w:sz w:val="20"/>
                <w:szCs w:val="20"/>
              </w:rPr>
            </w:pPr>
            <w:r>
              <w:rPr>
                <w:rFonts w:ascii="宋体" w:hAnsi="宋体" w:eastAsia="宋体" w:cs="宋体"/>
                <w:position w:val="1"/>
                <w:sz w:val="20"/>
                <w:szCs w:val="20"/>
              </w:rPr>
              <w:t>√</w:t>
            </w:r>
          </w:p>
        </w:tc>
        <w:tc>
          <w:tcPr>
            <w:tcW w:w="858" w:type="dxa"/>
            <w:vAlign w:val="top"/>
          </w:tcPr>
          <w:p w14:paraId="4D7CD890">
            <w:pPr>
              <w:spacing w:before="93" w:line="266" w:lineRule="exact"/>
              <w:ind w:left="381"/>
              <w:rPr>
                <w:rFonts w:ascii="宋体" w:hAnsi="宋体" w:eastAsia="宋体" w:cs="宋体"/>
                <w:sz w:val="20"/>
                <w:szCs w:val="20"/>
              </w:rPr>
            </w:pPr>
            <w:r>
              <w:rPr>
                <w:rFonts w:ascii="宋体" w:hAnsi="宋体" w:eastAsia="宋体" w:cs="宋体"/>
                <w:position w:val="1"/>
                <w:sz w:val="20"/>
                <w:szCs w:val="20"/>
              </w:rPr>
              <w:t>√</w:t>
            </w:r>
          </w:p>
        </w:tc>
        <w:tc>
          <w:tcPr>
            <w:tcW w:w="783" w:type="dxa"/>
            <w:vAlign w:val="top"/>
          </w:tcPr>
          <w:p w14:paraId="0D6A9CB3">
            <w:pPr>
              <w:spacing w:before="93" w:line="266" w:lineRule="exact"/>
              <w:ind w:left="344"/>
              <w:rPr>
                <w:rFonts w:ascii="宋体" w:hAnsi="宋体" w:eastAsia="宋体" w:cs="宋体"/>
                <w:sz w:val="20"/>
                <w:szCs w:val="20"/>
              </w:rPr>
            </w:pPr>
            <w:r>
              <w:rPr>
                <w:rFonts w:ascii="宋体" w:hAnsi="宋体" w:eastAsia="宋体" w:cs="宋体"/>
                <w:position w:val="1"/>
                <w:sz w:val="20"/>
                <w:szCs w:val="20"/>
              </w:rPr>
              <w:t>√</w:t>
            </w:r>
          </w:p>
        </w:tc>
        <w:tc>
          <w:tcPr>
            <w:tcW w:w="858" w:type="dxa"/>
            <w:vAlign w:val="top"/>
          </w:tcPr>
          <w:p w14:paraId="76A51D94">
            <w:pPr>
              <w:spacing w:before="93" w:line="266" w:lineRule="exact"/>
              <w:ind w:left="384"/>
              <w:rPr>
                <w:rFonts w:ascii="宋体" w:hAnsi="宋体" w:eastAsia="宋体" w:cs="宋体"/>
                <w:sz w:val="20"/>
                <w:szCs w:val="20"/>
              </w:rPr>
            </w:pPr>
            <w:r>
              <w:rPr>
                <w:rFonts w:ascii="宋体" w:hAnsi="宋体" w:eastAsia="宋体" w:cs="宋体"/>
                <w:position w:val="1"/>
                <w:sz w:val="20"/>
                <w:szCs w:val="20"/>
              </w:rPr>
              <w:t>√</w:t>
            </w:r>
          </w:p>
        </w:tc>
        <w:tc>
          <w:tcPr>
            <w:tcW w:w="686" w:type="dxa"/>
            <w:vAlign w:val="top"/>
          </w:tcPr>
          <w:p w14:paraId="6135D17F">
            <w:pPr>
              <w:pStyle w:val="6"/>
            </w:pPr>
          </w:p>
        </w:tc>
        <w:tc>
          <w:tcPr>
            <w:tcW w:w="1266" w:type="dxa"/>
            <w:vAlign w:val="top"/>
          </w:tcPr>
          <w:p w14:paraId="5A0CCB32">
            <w:pPr>
              <w:pStyle w:val="6"/>
            </w:pPr>
          </w:p>
        </w:tc>
      </w:tr>
      <w:tr w14:paraId="6D081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bottom w:val="nil"/>
            </w:tcBorders>
            <w:vAlign w:val="top"/>
          </w:tcPr>
          <w:p w14:paraId="53F503FE">
            <w:pPr>
              <w:pStyle w:val="6"/>
            </w:pPr>
          </w:p>
        </w:tc>
        <w:tc>
          <w:tcPr>
            <w:tcW w:w="1126" w:type="dxa"/>
            <w:vAlign w:val="top"/>
          </w:tcPr>
          <w:p w14:paraId="641A24D6">
            <w:pPr>
              <w:spacing w:before="124" w:line="190" w:lineRule="auto"/>
              <w:ind w:left="149"/>
              <w:rPr>
                <w:rFonts w:ascii="宋体" w:hAnsi="宋体" w:eastAsia="宋体" w:cs="宋体"/>
                <w:sz w:val="20"/>
                <w:szCs w:val="20"/>
              </w:rPr>
            </w:pPr>
            <w:r>
              <w:rPr>
                <w:rFonts w:ascii="宋体" w:hAnsi="宋体" w:eastAsia="宋体" w:cs="宋体"/>
                <w:spacing w:val="3"/>
                <w:sz w:val="20"/>
                <w:szCs w:val="20"/>
              </w:rPr>
              <w:t>08000013</w:t>
            </w:r>
          </w:p>
        </w:tc>
        <w:tc>
          <w:tcPr>
            <w:tcW w:w="2774" w:type="dxa"/>
            <w:gridSpan w:val="2"/>
            <w:vAlign w:val="top"/>
          </w:tcPr>
          <w:p w14:paraId="7D51E471">
            <w:pPr>
              <w:spacing w:before="92" w:line="228" w:lineRule="auto"/>
              <w:ind w:left="763"/>
              <w:rPr>
                <w:rFonts w:ascii="宋体" w:hAnsi="宋体" w:eastAsia="宋体" w:cs="宋体"/>
                <w:sz w:val="20"/>
                <w:szCs w:val="20"/>
              </w:rPr>
            </w:pPr>
            <w:r>
              <w:rPr>
                <w:rFonts w:ascii="宋体" w:hAnsi="宋体" w:eastAsia="宋体" w:cs="宋体"/>
                <w:spacing w:val="7"/>
                <w:sz w:val="20"/>
                <w:szCs w:val="20"/>
              </w:rPr>
              <w:t>文体社团活动</w:t>
            </w:r>
          </w:p>
        </w:tc>
        <w:tc>
          <w:tcPr>
            <w:tcW w:w="798" w:type="dxa"/>
            <w:vAlign w:val="top"/>
          </w:tcPr>
          <w:p w14:paraId="06C16ABB">
            <w:pPr>
              <w:spacing w:before="125" w:line="189" w:lineRule="auto"/>
              <w:ind w:left="367"/>
              <w:rPr>
                <w:rFonts w:ascii="宋体" w:hAnsi="宋体" w:eastAsia="宋体" w:cs="宋体"/>
                <w:sz w:val="20"/>
                <w:szCs w:val="20"/>
              </w:rPr>
            </w:pPr>
            <w:r>
              <w:rPr>
                <w:rFonts w:ascii="宋体" w:hAnsi="宋体" w:eastAsia="宋体" w:cs="宋体"/>
                <w:sz w:val="20"/>
                <w:szCs w:val="20"/>
              </w:rPr>
              <w:t>1</w:t>
            </w:r>
          </w:p>
        </w:tc>
        <w:tc>
          <w:tcPr>
            <w:tcW w:w="835" w:type="dxa"/>
            <w:vAlign w:val="top"/>
          </w:tcPr>
          <w:p w14:paraId="1E6F8851">
            <w:pPr>
              <w:spacing w:before="124" w:line="190" w:lineRule="auto"/>
              <w:ind w:left="332"/>
              <w:rPr>
                <w:rFonts w:ascii="宋体" w:hAnsi="宋体" w:eastAsia="宋体" w:cs="宋体"/>
                <w:sz w:val="20"/>
                <w:szCs w:val="20"/>
              </w:rPr>
            </w:pPr>
            <w:r>
              <w:rPr>
                <w:rFonts w:ascii="宋体" w:hAnsi="宋体" w:eastAsia="宋体" w:cs="宋体"/>
                <w:spacing w:val="-7"/>
                <w:sz w:val="20"/>
                <w:szCs w:val="20"/>
              </w:rPr>
              <w:t>16</w:t>
            </w:r>
          </w:p>
        </w:tc>
        <w:tc>
          <w:tcPr>
            <w:tcW w:w="909" w:type="dxa"/>
            <w:vAlign w:val="top"/>
          </w:tcPr>
          <w:p w14:paraId="6004AED6">
            <w:pPr>
              <w:spacing w:before="125" w:line="189" w:lineRule="auto"/>
              <w:ind w:left="410"/>
              <w:rPr>
                <w:rFonts w:ascii="宋体" w:hAnsi="宋体" w:eastAsia="宋体" w:cs="宋体"/>
                <w:sz w:val="20"/>
                <w:szCs w:val="20"/>
              </w:rPr>
            </w:pPr>
            <w:r>
              <w:rPr>
                <w:rFonts w:ascii="宋体" w:hAnsi="宋体" w:eastAsia="宋体" w:cs="宋体"/>
                <w:sz w:val="20"/>
                <w:szCs w:val="20"/>
              </w:rPr>
              <w:t>0</w:t>
            </w:r>
          </w:p>
        </w:tc>
        <w:tc>
          <w:tcPr>
            <w:tcW w:w="858" w:type="dxa"/>
            <w:vAlign w:val="top"/>
          </w:tcPr>
          <w:p w14:paraId="4945F6C3">
            <w:pPr>
              <w:spacing w:before="124" w:line="190" w:lineRule="auto"/>
              <w:ind w:left="345"/>
              <w:rPr>
                <w:rFonts w:ascii="宋体" w:hAnsi="宋体" w:eastAsia="宋体" w:cs="宋体"/>
                <w:sz w:val="20"/>
                <w:szCs w:val="20"/>
              </w:rPr>
            </w:pPr>
            <w:r>
              <w:rPr>
                <w:rFonts w:ascii="宋体" w:hAnsi="宋体" w:eastAsia="宋体" w:cs="宋体"/>
                <w:spacing w:val="-7"/>
                <w:sz w:val="20"/>
                <w:szCs w:val="20"/>
              </w:rPr>
              <w:t>16</w:t>
            </w:r>
          </w:p>
        </w:tc>
        <w:tc>
          <w:tcPr>
            <w:tcW w:w="829" w:type="dxa"/>
            <w:vAlign w:val="top"/>
          </w:tcPr>
          <w:p w14:paraId="18869018">
            <w:pPr>
              <w:pStyle w:val="6"/>
            </w:pPr>
          </w:p>
        </w:tc>
        <w:tc>
          <w:tcPr>
            <w:tcW w:w="840" w:type="dxa"/>
            <w:vAlign w:val="top"/>
          </w:tcPr>
          <w:p w14:paraId="0D7145C7">
            <w:pPr>
              <w:pStyle w:val="6"/>
            </w:pPr>
          </w:p>
        </w:tc>
        <w:tc>
          <w:tcPr>
            <w:tcW w:w="858" w:type="dxa"/>
            <w:vAlign w:val="top"/>
          </w:tcPr>
          <w:p w14:paraId="20678DBB">
            <w:pPr>
              <w:pStyle w:val="6"/>
            </w:pPr>
          </w:p>
        </w:tc>
        <w:tc>
          <w:tcPr>
            <w:tcW w:w="783" w:type="dxa"/>
            <w:vAlign w:val="top"/>
          </w:tcPr>
          <w:p w14:paraId="3E8C7691">
            <w:pPr>
              <w:pStyle w:val="6"/>
            </w:pPr>
          </w:p>
        </w:tc>
        <w:tc>
          <w:tcPr>
            <w:tcW w:w="858" w:type="dxa"/>
            <w:vAlign w:val="top"/>
          </w:tcPr>
          <w:p w14:paraId="28D7670F">
            <w:pPr>
              <w:pStyle w:val="6"/>
            </w:pPr>
          </w:p>
        </w:tc>
        <w:tc>
          <w:tcPr>
            <w:tcW w:w="686" w:type="dxa"/>
            <w:vAlign w:val="top"/>
          </w:tcPr>
          <w:p w14:paraId="44C6C951">
            <w:pPr>
              <w:pStyle w:val="6"/>
            </w:pPr>
          </w:p>
        </w:tc>
        <w:tc>
          <w:tcPr>
            <w:tcW w:w="1266" w:type="dxa"/>
            <w:vAlign w:val="top"/>
          </w:tcPr>
          <w:p w14:paraId="5B589EB2">
            <w:pPr>
              <w:pStyle w:val="6"/>
            </w:pPr>
          </w:p>
        </w:tc>
      </w:tr>
      <w:tr w14:paraId="2C6C6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bottom w:val="nil"/>
            </w:tcBorders>
            <w:vAlign w:val="top"/>
          </w:tcPr>
          <w:p w14:paraId="67E1D304">
            <w:pPr>
              <w:pStyle w:val="6"/>
            </w:pPr>
          </w:p>
        </w:tc>
        <w:tc>
          <w:tcPr>
            <w:tcW w:w="1126" w:type="dxa"/>
            <w:vAlign w:val="top"/>
          </w:tcPr>
          <w:p w14:paraId="75F58ADE">
            <w:pPr>
              <w:spacing w:before="125" w:line="189" w:lineRule="auto"/>
              <w:ind w:left="149"/>
              <w:rPr>
                <w:rFonts w:ascii="宋体" w:hAnsi="宋体" w:eastAsia="宋体" w:cs="宋体"/>
                <w:sz w:val="20"/>
                <w:szCs w:val="20"/>
              </w:rPr>
            </w:pPr>
            <w:r>
              <w:rPr>
                <w:rFonts w:ascii="宋体" w:hAnsi="宋体" w:eastAsia="宋体" w:cs="宋体"/>
                <w:spacing w:val="3"/>
                <w:sz w:val="20"/>
                <w:szCs w:val="20"/>
              </w:rPr>
              <w:t>08000056</w:t>
            </w:r>
          </w:p>
        </w:tc>
        <w:tc>
          <w:tcPr>
            <w:tcW w:w="2774" w:type="dxa"/>
            <w:gridSpan w:val="2"/>
            <w:vAlign w:val="top"/>
          </w:tcPr>
          <w:p w14:paraId="6FEB6F59">
            <w:pPr>
              <w:spacing w:before="92" w:line="228" w:lineRule="auto"/>
              <w:ind w:left="973"/>
              <w:rPr>
                <w:rFonts w:ascii="宋体" w:hAnsi="宋体" w:eastAsia="宋体" w:cs="宋体"/>
                <w:sz w:val="20"/>
                <w:szCs w:val="20"/>
              </w:rPr>
            </w:pPr>
            <w:r>
              <w:rPr>
                <w:rFonts w:ascii="宋体" w:hAnsi="宋体" w:eastAsia="宋体" w:cs="宋体"/>
                <w:spacing w:val="7"/>
                <w:sz w:val="20"/>
                <w:szCs w:val="20"/>
              </w:rPr>
              <w:t>技能特长</w:t>
            </w:r>
          </w:p>
        </w:tc>
        <w:tc>
          <w:tcPr>
            <w:tcW w:w="798" w:type="dxa"/>
            <w:vAlign w:val="top"/>
          </w:tcPr>
          <w:p w14:paraId="69E9FE81">
            <w:pPr>
              <w:spacing w:before="125" w:line="189" w:lineRule="auto"/>
              <w:ind w:left="367"/>
              <w:rPr>
                <w:rFonts w:ascii="宋体" w:hAnsi="宋体" w:eastAsia="宋体" w:cs="宋体"/>
                <w:sz w:val="20"/>
                <w:szCs w:val="20"/>
              </w:rPr>
            </w:pPr>
            <w:r>
              <w:rPr>
                <w:rFonts w:ascii="宋体" w:hAnsi="宋体" w:eastAsia="宋体" w:cs="宋体"/>
                <w:sz w:val="20"/>
                <w:szCs w:val="20"/>
              </w:rPr>
              <w:t>1</w:t>
            </w:r>
          </w:p>
        </w:tc>
        <w:tc>
          <w:tcPr>
            <w:tcW w:w="835" w:type="dxa"/>
            <w:vAlign w:val="top"/>
          </w:tcPr>
          <w:p w14:paraId="0D2023DF">
            <w:pPr>
              <w:spacing w:before="124" w:line="190" w:lineRule="auto"/>
              <w:ind w:left="332"/>
              <w:rPr>
                <w:rFonts w:ascii="宋体" w:hAnsi="宋体" w:eastAsia="宋体" w:cs="宋体"/>
                <w:sz w:val="20"/>
                <w:szCs w:val="20"/>
              </w:rPr>
            </w:pPr>
            <w:r>
              <w:rPr>
                <w:rFonts w:ascii="宋体" w:hAnsi="宋体" w:eastAsia="宋体" w:cs="宋体"/>
                <w:spacing w:val="-7"/>
                <w:sz w:val="20"/>
                <w:szCs w:val="20"/>
              </w:rPr>
              <w:t>16</w:t>
            </w:r>
          </w:p>
        </w:tc>
        <w:tc>
          <w:tcPr>
            <w:tcW w:w="909" w:type="dxa"/>
            <w:vAlign w:val="top"/>
          </w:tcPr>
          <w:p w14:paraId="05F3076A">
            <w:pPr>
              <w:spacing w:before="125" w:line="189" w:lineRule="auto"/>
              <w:ind w:left="410"/>
              <w:rPr>
                <w:rFonts w:ascii="宋体" w:hAnsi="宋体" w:eastAsia="宋体" w:cs="宋体"/>
                <w:sz w:val="20"/>
                <w:szCs w:val="20"/>
              </w:rPr>
            </w:pPr>
            <w:r>
              <w:rPr>
                <w:rFonts w:ascii="宋体" w:hAnsi="宋体" w:eastAsia="宋体" w:cs="宋体"/>
                <w:sz w:val="20"/>
                <w:szCs w:val="20"/>
              </w:rPr>
              <w:t>0</w:t>
            </w:r>
          </w:p>
        </w:tc>
        <w:tc>
          <w:tcPr>
            <w:tcW w:w="858" w:type="dxa"/>
            <w:vAlign w:val="top"/>
          </w:tcPr>
          <w:p w14:paraId="693CAF40">
            <w:pPr>
              <w:spacing w:before="124" w:line="190" w:lineRule="auto"/>
              <w:ind w:left="345"/>
              <w:rPr>
                <w:rFonts w:ascii="宋体" w:hAnsi="宋体" w:eastAsia="宋体" w:cs="宋体"/>
                <w:sz w:val="20"/>
                <w:szCs w:val="20"/>
              </w:rPr>
            </w:pPr>
            <w:r>
              <w:rPr>
                <w:rFonts w:ascii="宋体" w:hAnsi="宋体" w:eastAsia="宋体" w:cs="宋体"/>
                <w:spacing w:val="-7"/>
                <w:sz w:val="20"/>
                <w:szCs w:val="20"/>
              </w:rPr>
              <w:t>16</w:t>
            </w:r>
          </w:p>
        </w:tc>
        <w:tc>
          <w:tcPr>
            <w:tcW w:w="829" w:type="dxa"/>
            <w:vAlign w:val="top"/>
          </w:tcPr>
          <w:p w14:paraId="69446335">
            <w:pPr>
              <w:pStyle w:val="6"/>
            </w:pPr>
          </w:p>
        </w:tc>
        <w:tc>
          <w:tcPr>
            <w:tcW w:w="840" w:type="dxa"/>
            <w:vAlign w:val="top"/>
          </w:tcPr>
          <w:p w14:paraId="3B5085B0">
            <w:pPr>
              <w:pStyle w:val="6"/>
            </w:pPr>
          </w:p>
        </w:tc>
        <w:tc>
          <w:tcPr>
            <w:tcW w:w="858" w:type="dxa"/>
            <w:vAlign w:val="top"/>
          </w:tcPr>
          <w:p w14:paraId="451D1BCE">
            <w:pPr>
              <w:pStyle w:val="6"/>
            </w:pPr>
          </w:p>
        </w:tc>
        <w:tc>
          <w:tcPr>
            <w:tcW w:w="783" w:type="dxa"/>
            <w:vAlign w:val="top"/>
          </w:tcPr>
          <w:p w14:paraId="3BA4215F">
            <w:pPr>
              <w:pStyle w:val="6"/>
            </w:pPr>
          </w:p>
        </w:tc>
        <w:tc>
          <w:tcPr>
            <w:tcW w:w="858" w:type="dxa"/>
            <w:vAlign w:val="top"/>
          </w:tcPr>
          <w:p w14:paraId="5BCF928E">
            <w:pPr>
              <w:pStyle w:val="6"/>
            </w:pPr>
          </w:p>
        </w:tc>
        <w:tc>
          <w:tcPr>
            <w:tcW w:w="686" w:type="dxa"/>
            <w:vAlign w:val="top"/>
          </w:tcPr>
          <w:p w14:paraId="07AA30F5">
            <w:pPr>
              <w:pStyle w:val="6"/>
            </w:pPr>
          </w:p>
        </w:tc>
        <w:tc>
          <w:tcPr>
            <w:tcW w:w="1266" w:type="dxa"/>
            <w:vAlign w:val="top"/>
          </w:tcPr>
          <w:p w14:paraId="7651DE49">
            <w:pPr>
              <w:pStyle w:val="6"/>
            </w:pPr>
          </w:p>
        </w:tc>
      </w:tr>
      <w:tr w14:paraId="67A55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771" w:type="dxa"/>
            <w:vMerge w:val="continue"/>
            <w:tcBorders>
              <w:top w:val="nil"/>
            </w:tcBorders>
            <w:vAlign w:val="top"/>
          </w:tcPr>
          <w:p w14:paraId="57F07810">
            <w:pPr>
              <w:pStyle w:val="6"/>
            </w:pPr>
          </w:p>
        </w:tc>
        <w:tc>
          <w:tcPr>
            <w:tcW w:w="1126" w:type="dxa"/>
            <w:vAlign w:val="top"/>
          </w:tcPr>
          <w:p w14:paraId="180BB77B">
            <w:pPr>
              <w:spacing w:before="124" w:line="190" w:lineRule="auto"/>
              <w:ind w:left="149"/>
              <w:rPr>
                <w:rFonts w:ascii="宋体" w:hAnsi="宋体" w:eastAsia="宋体" w:cs="宋体"/>
                <w:sz w:val="20"/>
                <w:szCs w:val="20"/>
              </w:rPr>
            </w:pPr>
            <w:r>
              <w:rPr>
                <w:rFonts w:ascii="宋体" w:hAnsi="宋体" w:eastAsia="宋体" w:cs="宋体"/>
                <w:spacing w:val="3"/>
                <w:sz w:val="20"/>
                <w:szCs w:val="20"/>
              </w:rPr>
              <w:t>08000014</w:t>
            </w:r>
          </w:p>
        </w:tc>
        <w:tc>
          <w:tcPr>
            <w:tcW w:w="2774" w:type="dxa"/>
            <w:gridSpan w:val="2"/>
            <w:vAlign w:val="top"/>
          </w:tcPr>
          <w:p w14:paraId="222D02BE">
            <w:pPr>
              <w:spacing w:before="93" w:line="228" w:lineRule="auto"/>
              <w:ind w:left="765"/>
              <w:rPr>
                <w:rFonts w:ascii="宋体" w:hAnsi="宋体" w:eastAsia="宋体" w:cs="宋体"/>
                <w:sz w:val="20"/>
                <w:szCs w:val="20"/>
              </w:rPr>
            </w:pPr>
            <w:r>
              <w:rPr>
                <w:rFonts w:ascii="宋体" w:hAnsi="宋体" w:eastAsia="宋体" w:cs="宋体"/>
                <w:spacing w:val="7"/>
                <w:sz w:val="20"/>
                <w:szCs w:val="20"/>
              </w:rPr>
              <w:t>学生工作履历</w:t>
            </w:r>
          </w:p>
        </w:tc>
        <w:tc>
          <w:tcPr>
            <w:tcW w:w="798" w:type="dxa"/>
            <w:vAlign w:val="top"/>
          </w:tcPr>
          <w:p w14:paraId="6A2C538E">
            <w:pPr>
              <w:spacing w:before="125" w:line="189" w:lineRule="auto"/>
              <w:ind w:left="367"/>
              <w:rPr>
                <w:rFonts w:ascii="宋体" w:hAnsi="宋体" w:eastAsia="宋体" w:cs="宋体"/>
                <w:sz w:val="20"/>
                <w:szCs w:val="20"/>
              </w:rPr>
            </w:pPr>
            <w:r>
              <w:rPr>
                <w:rFonts w:ascii="宋体" w:hAnsi="宋体" w:eastAsia="宋体" w:cs="宋体"/>
                <w:sz w:val="20"/>
                <w:szCs w:val="20"/>
              </w:rPr>
              <w:t>1</w:t>
            </w:r>
          </w:p>
        </w:tc>
        <w:tc>
          <w:tcPr>
            <w:tcW w:w="835" w:type="dxa"/>
            <w:vAlign w:val="top"/>
          </w:tcPr>
          <w:p w14:paraId="5B27AD2A">
            <w:pPr>
              <w:spacing w:before="124" w:line="190" w:lineRule="auto"/>
              <w:ind w:left="332"/>
              <w:rPr>
                <w:rFonts w:ascii="宋体" w:hAnsi="宋体" w:eastAsia="宋体" w:cs="宋体"/>
                <w:sz w:val="20"/>
                <w:szCs w:val="20"/>
              </w:rPr>
            </w:pPr>
            <w:r>
              <w:rPr>
                <w:rFonts w:ascii="宋体" w:hAnsi="宋体" w:eastAsia="宋体" w:cs="宋体"/>
                <w:spacing w:val="-7"/>
                <w:sz w:val="20"/>
                <w:szCs w:val="20"/>
              </w:rPr>
              <w:t>16</w:t>
            </w:r>
          </w:p>
        </w:tc>
        <w:tc>
          <w:tcPr>
            <w:tcW w:w="909" w:type="dxa"/>
            <w:vAlign w:val="top"/>
          </w:tcPr>
          <w:p w14:paraId="26A0F447">
            <w:pPr>
              <w:spacing w:before="125" w:line="189" w:lineRule="auto"/>
              <w:ind w:left="410"/>
              <w:rPr>
                <w:rFonts w:ascii="宋体" w:hAnsi="宋体" w:eastAsia="宋体" w:cs="宋体"/>
                <w:sz w:val="20"/>
                <w:szCs w:val="20"/>
              </w:rPr>
            </w:pPr>
            <w:r>
              <w:rPr>
                <w:rFonts w:ascii="宋体" w:hAnsi="宋体" w:eastAsia="宋体" w:cs="宋体"/>
                <w:sz w:val="20"/>
                <w:szCs w:val="20"/>
              </w:rPr>
              <w:t>0</w:t>
            </w:r>
          </w:p>
        </w:tc>
        <w:tc>
          <w:tcPr>
            <w:tcW w:w="858" w:type="dxa"/>
            <w:vAlign w:val="top"/>
          </w:tcPr>
          <w:p w14:paraId="0F2FC213">
            <w:pPr>
              <w:spacing w:before="124" w:line="190" w:lineRule="auto"/>
              <w:ind w:left="345"/>
              <w:rPr>
                <w:rFonts w:ascii="宋体" w:hAnsi="宋体" w:eastAsia="宋体" w:cs="宋体"/>
                <w:sz w:val="20"/>
                <w:szCs w:val="20"/>
              </w:rPr>
            </w:pPr>
            <w:r>
              <w:rPr>
                <w:rFonts w:ascii="宋体" w:hAnsi="宋体" w:eastAsia="宋体" w:cs="宋体"/>
                <w:spacing w:val="-7"/>
                <w:sz w:val="20"/>
                <w:szCs w:val="20"/>
              </w:rPr>
              <w:t>16</w:t>
            </w:r>
          </w:p>
        </w:tc>
        <w:tc>
          <w:tcPr>
            <w:tcW w:w="829" w:type="dxa"/>
            <w:vAlign w:val="top"/>
          </w:tcPr>
          <w:p w14:paraId="68922A10">
            <w:pPr>
              <w:pStyle w:val="6"/>
            </w:pPr>
          </w:p>
        </w:tc>
        <w:tc>
          <w:tcPr>
            <w:tcW w:w="840" w:type="dxa"/>
            <w:vAlign w:val="top"/>
          </w:tcPr>
          <w:p w14:paraId="38837707">
            <w:pPr>
              <w:pStyle w:val="6"/>
            </w:pPr>
          </w:p>
        </w:tc>
        <w:tc>
          <w:tcPr>
            <w:tcW w:w="858" w:type="dxa"/>
            <w:vAlign w:val="top"/>
          </w:tcPr>
          <w:p w14:paraId="746E2D38">
            <w:pPr>
              <w:pStyle w:val="6"/>
            </w:pPr>
          </w:p>
        </w:tc>
        <w:tc>
          <w:tcPr>
            <w:tcW w:w="783" w:type="dxa"/>
            <w:vAlign w:val="top"/>
          </w:tcPr>
          <w:p w14:paraId="0FA1735C">
            <w:pPr>
              <w:pStyle w:val="6"/>
            </w:pPr>
          </w:p>
        </w:tc>
        <w:tc>
          <w:tcPr>
            <w:tcW w:w="858" w:type="dxa"/>
            <w:vAlign w:val="top"/>
          </w:tcPr>
          <w:p w14:paraId="160AFE98">
            <w:pPr>
              <w:pStyle w:val="6"/>
            </w:pPr>
          </w:p>
        </w:tc>
        <w:tc>
          <w:tcPr>
            <w:tcW w:w="686" w:type="dxa"/>
            <w:vAlign w:val="top"/>
          </w:tcPr>
          <w:p w14:paraId="361DD814">
            <w:pPr>
              <w:pStyle w:val="6"/>
            </w:pPr>
          </w:p>
        </w:tc>
        <w:tc>
          <w:tcPr>
            <w:tcW w:w="1266" w:type="dxa"/>
            <w:vAlign w:val="top"/>
          </w:tcPr>
          <w:p w14:paraId="00964B63">
            <w:pPr>
              <w:pStyle w:val="6"/>
            </w:pPr>
          </w:p>
        </w:tc>
      </w:tr>
    </w:tbl>
    <w:p w14:paraId="48B831B0">
      <w:pPr>
        <w:pStyle w:val="2"/>
      </w:pPr>
    </w:p>
    <w:p w14:paraId="088E5637">
      <w:pPr>
        <w:sectPr>
          <w:footerReference r:id="rId23" w:type="default"/>
          <w:pgSz w:w="16839" w:h="11911"/>
          <w:pgMar w:top="1012" w:right="1440" w:bottom="1264" w:left="1201" w:header="0" w:footer="1102" w:gutter="0"/>
          <w:cols w:space="720" w:num="1"/>
        </w:sectPr>
      </w:pPr>
    </w:p>
    <w:p w14:paraId="67707B88">
      <w:pPr>
        <w:spacing w:before="163"/>
      </w:pPr>
    </w:p>
    <w:tbl>
      <w:tblPr>
        <w:tblStyle w:val="5"/>
        <w:tblW w:w="141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1"/>
        <w:gridCol w:w="1126"/>
        <w:gridCol w:w="2774"/>
        <w:gridCol w:w="798"/>
        <w:gridCol w:w="835"/>
        <w:gridCol w:w="909"/>
        <w:gridCol w:w="857"/>
        <w:gridCol w:w="829"/>
        <w:gridCol w:w="840"/>
        <w:gridCol w:w="859"/>
        <w:gridCol w:w="783"/>
        <w:gridCol w:w="858"/>
        <w:gridCol w:w="686"/>
        <w:gridCol w:w="1266"/>
      </w:tblGrid>
      <w:tr w14:paraId="53680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771" w:type="dxa"/>
            <w:vMerge w:val="restart"/>
            <w:tcBorders>
              <w:bottom w:val="nil"/>
            </w:tcBorders>
            <w:shd w:val="clear" w:color="auto" w:fill="C7DAF1"/>
            <w:vAlign w:val="top"/>
          </w:tcPr>
          <w:p w14:paraId="5B7F04BC">
            <w:pPr>
              <w:pStyle w:val="6"/>
              <w:spacing w:line="276" w:lineRule="auto"/>
            </w:pPr>
          </w:p>
          <w:p w14:paraId="1AA2041E">
            <w:pPr>
              <w:spacing w:before="65" w:line="318" w:lineRule="auto"/>
              <w:ind w:left="181" w:right="174" w:hanging="3"/>
              <w:rPr>
                <w:rFonts w:ascii="宋体" w:hAnsi="宋体" w:eastAsia="宋体" w:cs="宋体"/>
                <w:sz w:val="20"/>
                <w:szCs w:val="20"/>
              </w:rPr>
            </w:pPr>
            <w:r>
              <w:rPr>
                <w:rFonts w:ascii="宋体" w:hAnsi="宋体" w:eastAsia="宋体" w:cs="宋体"/>
                <w:b/>
                <w:bCs/>
                <w:spacing w:val="4"/>
                <w:sz w:val="20"/>
                <w:szCs w:val="20"/>
              </w:rPr>
              <w:t>课程</w:t>
            </w:r>
            <w:r>
              <w:rPr>
                <w:rFonts w:ascii="宋体" w:hAnsi="宋体" w:eastAsia="宋体" w:cs="宋体"/>
                <w:sz w:val="20"/>
                <w:szCs w:val="20"/>
              </w:rPr>
              <w:t xml:space="preserve"> </w:t>
            </w:r>
            <w:r>
              <w:rPr>
                <w:rFonts w:ascii="宋体" w:hAnsi="宋体" w:eastAsia="宋体" w:cs="宋体"/>
                <w:b/>
                <w:bCs/>
                <w:spacing w:val="2"/>
                <w:sz w:val="20"/>
                <w:szCs w:val="20"/>
              </w:rPr>
              <w:t>性质</w:t>
            </w:r>
          </w:p>
        </w:tc>
        <w:tc>
          <w:tcPr>
            <w:tcW w:w="1126" w:type="dxa"/>
            <w:vMerge w:val="restart"/>
            <w:tcBorders>
              <w:bottom w:val="nil"/>
            </w:tcBorders>
            <w:shd w:val="clear" w:color="auto" w:fill="C7DAF1"/>
            <w:vAlign w:val="top"/>
          </w:tcPr>
          <w:p w14:paraId="2D98D275">
            <w:pPr>
              <w:pStyle w:val="6"/>
              <w:spacing w:line="275" w:lineRule="auto"/>
            </w:pPr>
          </w:p>
          <w:p w14:paraId="2F7D66CD">
            <w:pPr>
              <w:spacing w:before="65" w:line="318" w:lineRule="auto"/>
              <w:ind w:left="355" w:right="352"/>
              <w:rPr>
                <w:rFonts w:ascii="宋体" w:hAnsi="宋体" w:eastAsia="宋体" w:cs="宋体"/>
                <w:sz w:val="20"/>
                <w:szCs w:val="20"/>
              </w:rPr>
            </w:pPr>
            <w:r>
              <w:rPr>
                <w:rFonts w:ascii="宋体" w:hAnsi="宋体" w:eastAsia="宋体" w:cs="宋体"/>
                <w:b/>
                <w:bCs/>
                <w:spacing w:val="4"/>
                <w:sz w:val="20"/>
                <w:szCs w:val="20"/>
              </w:rPr>
              <w:t>课程</w:t>
            </w:r>
            <w:r>
              <w:rPr>
                <w:rFonts w:ascii="宋体" w:hAnsi="宋体" w:eastAsia="宋体" w:cs="宋体"/>
                <w:sz w:val="20"/>
                <w:szCs w:val="20"/>
              </w:rPr>
              <w:t xml:space="preserve"> </w:t>
            </w:r>
            <w:r>
              <w:rPr>
                <w:rFonts w:ascii="宋体" w:hAnsi="宋体" w:eastAsia="宋体" w:cs="宋体"/>
                <w:b/>
                <w:bCs/>
                <w:spacing w:val="4"/>
                <w:sz w:val="20"/>
                <w:szCs w:val="20"/>
              </w:rPr>
              <w:t>代码</w:t>
            </w:r>
          </w:p>
        </w:tc>
        <w:tc>
          <w:tcPr>
            <w:tcW w:w="2774" w:type="dxa"/>
            <w:vMerge w:val="restart"/>
            <w:tcBorders>
              <w:bottom w:val="nil"/>
            </w:tcBorders>
            <w:shd w:val="clear" w:color="auto" w:fill="C7DAF1"/>
            <w:vAlign w:val="top"/>
          </w:tcPr>
          <w:p w14:paraId="04DFD48C">
            <w:pPr>
              <w:pStyle w:val="6"/>
              <w:spacing w:line="456" w:lineRule="auto"/>
            </w:pPr>
          </w:p>
          <w:p w14:paraId="41BA9285">
            <w:pPr>
              <w:spacing w:before="65" w:line="228" w:lineRule="auto"/>
              <w:ind w:left="969"/>
              <w:rPr>
                <w:rFonts w:ascii="宋体" w:hAnsi="宋体" w:eastAsia="宋体" w:cs="宋体"/>
                <w:sz w:val="20"/>
                <w:szCs w:val="20"/>
              </w:rPr>
            </w:pPr>
            <w:r>
              <w:rPr>
                <w:rFonts w:ascii="宋体" w:hAnsi="宋体" w:eastAsia="宋体" w:cs="宋体"/>
                <w:b/>
                <w:bCs/>
                <w:spacing w:val="6"/>
                <w:sz w:val="20"/>
                <w:szCs w:val="20"/>
              </w:rPr>
              <w:t>课程名称</w:t>
            </w:r>
          </w:p>
        </w:tc>
        <w:tc>
          <w:tcPr>
            <w:tcW w:w="798" w:type="dxa"/>
            <w:vMerge w:val="restart"/>
            <w:tcBorders>
              <w:bottom w:val="nil"/>
            </w:tcBorders>
            <w:shd w:val="clear" w:color="auto" w:fill="C7DAF1"/>
            <w:vAlign w:val="top"/>
          </w:tcPr>
          <w:p w14:paraId="0F935DAE">
            <w:pPr>
              <w:pStyle w:val="6"/>
              <w:spacing w:line="456" w:lineRule="auto"/>
            </w:pPr>
          </w:p>
          <w:p w14:paraId="521DC272">
            <w:pPr>
              <w:spacing w:before="65" w:line="228" w:lineRule="auto"/>
              <w:ind w:left="197"/>
              <w:rPr>
                <w:rFonts w:ascii="宋体" w:hAnsi="宋体" w:eastAsia="宋体" w:cs="宋体"/>
                <w:sz w:val="20"/>
                <w:szCs w:val="20"/>
              </w:rPr>
            </w:pPr>
            <w:r>
              <w:rPr>
                <w:rFonts w:ascii="宋体" w:hAnsi="宋体" w:eastAsia="宋体" w:cs="宋体"/>
                <w:b/>
                <w:bCs/>
                <w:spacing w:val="1"/>
                <w:sz w:val="20"/>
                <w:szCs w:val="20"/>
              </w:rPr>
              <w:t>学分</w:t>
            </w:r>
          </w:p>
        </w:tc>
        <w:tc>
          <w:tcPr>
            <w:tcW w:w="835" w:type="dxa"/>
            <w:vMerge w:val="restart"/>
            <w:tcBorders>
              <w:bottom w:val="nil"/>
            </w:tcBorders>
            <w:shd w:val="clear" w:color="auto" w:fill="C7DAF1"/>
            <w:vAlign w:val="top"/>
          </w:tcPr>
          <w:p w14:paraId="0AB743E3">
            <w:pPr>
              <w:pStyle w:val="6"/>
              <w:spacing w:line="455" w:lineRule="auto"/>
            </w:pPr>
          </w:p>
          <w:p w14:paraId="3F39C996">
            <w:pPr>
              <w:spacing w:before="65" w:line="229" w:lineRule="auto"/>
              <w:ind w:left="215"/>
              <w:rPr>
                <w:rFonts w:ascii="宋体" w:hAnsi="宋体" w:eastAsia="宋体" w:cs="宋体"/>
                <w:sz w:val="20"/>
                <w:szCs w:val="20"/>
              </w:rPr>
            </w:pPr>
            <w:r>
              <w:rPr>
                <w:rFonts w:ascii="宋体" w:hAnsi="宋体" w:eastAsia="宋体" w:cs="宋体"/>
                <w:b/>
                <w:bCs/>
                <w:spacing w:val="1"/>
                <w:sz w:val="20"/>
                <w:szCs w:val="20"/>
              </w:rPr>
              <w:t>学时</w:t>
            </w:r>
          </w:p>
        </w:tc>
        <w:tc>
          <w:tcPr>
            <w:tcW w:w="1766" w:type="dxa"/>
            <w:gridSpan w:val="2"/>
            <w:vMerge w:val="restart"/>
            <w:tcBorders>
              <w:bottom w:val="nil"/>
            </w:tcBorders>
            <w:shd w:val="clear" w:color="auto" w:fill="C7DAF1"/>
            <w:vAlign w:val="top"/>
          </w:tcPr>
          <w:p w14:paraId="6597D525">
            <w:pPr>
              <w:pStyle w:val="6"/>
              <w:spacing w:line="258" w:lineRule="auto"/>
            </w:pPr>
          </w:p>
          <w:p w14:paraId="4FE7F167">
            <w:pPr>
              <w:spacing w:before="65" w:line="228" w:lineRule="auto"/>
              <w:ind w:left="472"/>
              <w:rPr>
                <w:rFonts w:ascii="宋体" w:hAnsi="宋体" w:eastAsia="宋体" w:cs="宋体"/>
                <w:sz w:val="20"/>
                <w:szCs w:val="20"/>
              </w:rPr>
            </w:pPr>
            <w:r>
              <w:rPr>
                <w:rFonts w:ascii="宋体" w:hAnsi="宋体" w:eastAsia="宋体" w:cs="宋体"/>
                <w:b/>
                <w:bCs/>
                <w:spacing w:val="5"/>
                <w:sz w:val="20"/>
                <w:szCs w:val="20"/>
              </w:rPr>
              <w:t>学时分配</w:t>
            </w:r>
          </w:p>
        </w:tc>
        <w:tc>
          <w:tcPr>
            <w:tcW w:w="4855" w:type="dxa"/>
            <w:gridSpan w:val="6"/>
            <w:shd w:val="clear" w:color="auto" w:fill="C7DAF1"/>
            <w:vAlign w:val="top"/>
          </w:tcPr>
          <w:p w14:paraId="284A1000">
            <w:pPr>
              <w:spacing w:before="127" w:line="227" w:lineRule="auto"/>
              <w:ind w:left="963"/>
              <w:rPr>
                <w:rFonts w:ascii="宋体" w:hAnsi="宋体" w:eastAsia="宋体" w:cs="宋体"/>
                <w:sz w:val="20"/>
                <w:szCs w:val="20"/>
              </w:rPr>
            </w:pPr>
            <w:r>
              <w:rPr>
                <w:rFonts w:ascii="宋体" w:hAnsi="宋体" w:eastAsia="宋体" w:cs="宋体"/>
                <w:b/>
                <w:bCs/>
                <w:spacing w:val="7"/>
                <w:sz w:val="20"/>
                <w:szCs w:val="20"/>
              </w:rPr>
              <w:t>各学期课程开设分布及学时安排</w:t>
            </w:r>
          </w:p>
        </w:tc>
        <w:tc>
          <w:tcPr>
            <w:tcW w:w="1266" w:type="dxa"/>
            <w:vMerge w:val="restart"/>
            <w:tcBorders>
              <w:bottom w:val="nil"/>
            </w:tcBorders>
            <w:shd w:val="clear" w:color="auto" w:fill="C7DAF1"/>
            <w:vAlign w:val="top"/>
          </w:tcPr>
          <w:p w14:paraId="50C8A55A">
            <w:pPr>
              <w:pStyle w:val="6"/>
              <w:spacing w:line="277" w:lineRule="auto"/>
            </w:pPr>
          </w:p>
          <w:p w14:paraId="023C05D3">
            <w:pPr>
              <w:spacing w:before="65" w:line="318" w:lineRule="auto"/>
              <w:ind w:left="428" w:right="420"/>
              <w:rPr>
                <w:rFonts w:ascii="宋体" w:hAnsi="宋体" w:eastAsia="宋体" w:cs="宋体"/>
                <w:sz w:val="20"/>
                <w:szCs w:val="20"/>
              </w:rPr>
            </w:pPr>
            <w:r>
              <w:rPr>
                <w:rFonts w:ascii="宋体" w:hAnsi="宋体" w:eastAsia="宋体" w:cs="宋体"/>
                <w:b/>
                <w:bCs/>
                <w:spacing w:val="3"/>
                <w:sz w:val="20"/>
                <w:szCs w:val="20"/>
              </w:rPr>
              <w:t>考核</w:t>
            </w:r>
            <w:r>
              <w:rPr>
                <w:rFonts w:ascii="宋体" w:hAnsi="宋体" w:eastAsia="宋体" w:cs="宋体"/>
                <w:sz w:val="20"/>
                <w:szCs w:val="20"/>
              </w:rPr>
              <w:t xml:space="preserve"> </w:t>
            </w:r>
            <w:r>
              <w:rPr>
                <w:rFonts w:ascii="宋体" w:hAnsi="宋体" w:eastAsia="宋体" w:cs="宋体"/>
                <w:b/>
                <w:bCs/>
                <w:spacing w:val="3"/>
                <w:sz w:val="20"/>
                <w:szCs w:val="20"/>
              </w:rPr>
              <w:t>方式</w:t>
            </w:r>
          </w:p>
        </w:tc>
      </w:tr>
      <w:tr w14:paraId="5A2EB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771" w:type="dxa"/>
            <w:vMerge w:val="continue"/>
            <w:tcBorders>
              <w:top w:val="nil"/>
              <w:bottom w:val="nil"/>
            </w:tcBorders>
            <w:vAlign w:val="top"/>
          </w:tcPr>
          <w:p w14:paraId="0CC07064">
            <w:pPr>
              <w:pStyle w:val="6"/>
            </w:pPr>
          </w:p>
        </w:tc>
        <w:tc>
          <w:tcPr>
            <w:tcW w:w="1126" w:type="dxa"/>
            <w:vMerge w:val="continue"/>
            <w:tcBorders>
              <w:top w:val="nil"/>
              <w:bottom w:val="nil"/>
            </w:tcBorders>
            <w:vAlign w:val="top"/>
          </w:tcPr>
          <w:p w14:paraId="737C18F1">
            <w:pPr>
              <w:pStyle w:val="6"/>
            </w:pPr>
          </w:p>
        </w:tc>
        <w:tc>
          <w:tcPr>
            <w:tcW w:w="2774" w:type="dxa"/>
            <w:vMerge w:val="continue"/>
            <w:tcBorders>
              <w:top w:val="nil"/>
              <w:bottom w:val="nil"/>
            </w:tcBorders>
            <w:vAlign w:val="top"/>
          </w:tcPr>
          <w:p w14:paraId="0081BA0E">
            <w:pPr>
              <w:pStyle w:val="6"/>
            </w:pPr>
          </w:p>
        </w:tc>
        <w:tc>
          <w:tcPr>
            <w:tcW w:w="798" w:type="dxa"/>
            <w:vMerge w:val="continue"/>
            <w:tcBorders>
              <w:top w:val="nil"/>
              <w:bottom w:val="nil"/>
            </w:tcBorders>
            <w:vAlign w:val="top"/>
          </w:tcPr>
          <w:p w14:paraId="4AF42289">
            <w:pPr>
              <w:pStyle w:val="6"/>
            </w:pPr>
          </w:p>
        </w:tc>
        <w:tc>
          <w:tcPr>
            <w:tcW w:w="835" w:type="dxa"/>
            <w:vMerge w:val="continue"/>
            <w:tcBorders>
              <w:top w:val="nil"/>
              <w:bottom w:val="nil"/>
            </w:tcBorders>
            <w:vAlign w:val="top"/>
          </w:tcPr>
          <w:p w14:paraId="7191C4B9">
            <w:pPr>
              <w:pStyle w:val="6"/>
            </w:pPr>
          </w:p>
        </w:tc>
        <w:tc>
          <w:tcPr>
            <w:tcW w:w="1766" w:type="dxa"/>
            <w:gridSpan w:val="2"/>
            <w:vMerge w:val="continue"/>
            <w:tcBorders>
              <w:top w:val="nil"/>
            </w:tcBorders>
            <w:vAlign w:val="top"/>
          </w:tcPr>
          <w:p w14:paraId="1CF37CD4">
            <w:pPr>
              <w:pStyle w:val="6"/>
            </w:pPr>
          </w:p>
        </w:tc>
        <w:tc>
          <w:tcPr>
            <w:tcW w:w="1669" w:type="dxa"/>
            <w:gridSpan w:val="2"/>
            <w:shd w:val="clear" w:color="auto" w:fill="C7DAF1"/>
            <w:vAlign w:val="top"/>
          </w:tcPr>
          <w:p w14:paraId="610EF7A1">
            <w:pPr>
              <w:spacing w:before="123" w:line="228" w:lineRule="auto"/>
              <w:ind w:left="420"/>
              <w:rPr>
                <w:rFonts w:ascii="宋体" w:hAnsi="宋体" w:eastAsia="宋体" w:cs="宋体"/>
                <w:sz w:val="20"/>
                <w:szCs w:val="20"/>
              </w:rPr>
            </w:pPr>
            <w:r>
              <w:rPr>
                <w:rFonts w:ascii="宋体" w:hAnsi="宋体" w:eastAsia="宋体" w:cs="宋体"/>
                <w:b/>
                <w:bCs/>
                <w:spacing w:val="6"/>
                <w:sz w:val="20"/>
                <w:szCs w:val="20"/>
              </w:rPr>
              <w:t>第一学年</w:t>
            </w:r>
          </w:p>
        </w:tc>
        <w:tc>
          <w:tcPr>
            <w:tcW w:w="1642" w:type="dxa"/>
            <w:gridSpan w:val="2"/>
            <w:shd w:val="clear" w:color="auto" w:fill="C7DAF1"/>
            <w:vAlign w:val="top"/>
          </w:tcPr>
          <w:p w14:paraId="5CFFDD98">
            <w:pPr>
              <w:spacing w:before="123" w:line="228" w:lineRule="auto"/>
              <w:ind w:left="407"/>
              <w:rPr>
                <w:rFonts w:ascii="宋体" w:hAnsi="宋体" w:eastAsia="宋体" w:cs="宋体"/>
                <w:sz w:val="20"/>
                <w:szCs w:val="20"/>
              </w:rPr>
            </w:pPr>
            <w:r>
              <w:rPr>
                <w:rFonts w:ascii="宋体" w:hAnsi="宋体" w:eastAsia="宋体" w:cs="宋体"/>
                <w:b/>
                <w:bCs/>
                <w:spacing w:val="6"/>
                <w:sz w:val="20"/>
                <w:szCs w:val="20"/>
              </w:rPr>
              <w:t>第二学年</w:t>
            </w:r>
          </w:p>
        </w:tc>
        <w:tc>
          <w:tcPr>
            <w:tcW w:w="1544" w:type="dxa"/>
            <w:gridSpan w:val="2"/>
            <w:shd w:val="clear" w:color="auto" w:fill="C7DAF1"/>
            <w:vAlign w:val="top"/>
          </w:tcPr>
          <w:p w14:paraId="1AE77F01">
            <w:pPr>
              <w:spacing w:before="123" w:line="228" w:lineRule="auto"/>
              <w:ind w:left="356"/>
              <w:rPr>
                <w:rFonts w:ascii="宋体" w:hAnsi="宋体" w:eastAsia="宋体" w:cs="宋体"/>
                <w:sz w:val="20"/>
                <w:szCs w:val="20"/>
              </w:rPr>
            </w:pPr>
            <w:r>
              <w:rPr>
                <w:rFonts w:ascii="宋体" w:hAnsi="宋体" w:eastAsia="宋体" w:cs="宋体"/>
                <w:b/>
                <w:bCs/>
                <w:spacing w:val="6"/>
                <w:sz w:val="20"/>
                <w:szCs w:val="20"/>
              </w:rPr>
              <w:t>第三学年</w:t>
            </w:r>
          </w:p>
        </w:tc>
        <w:tc>
          <w:tcPr>
            <w:tcW w:w="1266" w:type="dxa"/>
            <w:vMerge w:val="continue"/>
            <w:tcBorders>
              <w:top w:val="nil"/>
              <w:bottom w:val="nil"/>
            </w:tcBorders>
            <w:vAlign w:val="top"/>
          </w:tcPr>
          <w:p w14:paraId="5B4ACE2E">
            <w:pPr>
              <w:pStyle w:val="6"/>
            </w:pPr>
          </w:p>
        </w:tc>
      </w:tr>
      <w:tr w14:paraId="130DC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771" w:type="dxa"/>
            <w:vMerge w:val="continue"/>
            <w:tcBorders>
              <w:top w:val="nil"/>
            </w:tcBorders>
            <w:vAlign w:val="top"/>
          </w:tcPr>
          <w:p w14:paraId="73C0D968">
            <w:pPr>
              <w:pStyle w:val="6"/>
            </w:pPr>
          </w:p>
        </w:tc>
        <w:tc>
          <w:tcPr>
            <w:tcW w:w="1126" w:type="dxa"/>
            <w:vMerge w:val="continue"/>
            <w:tcBorders>
              <w:top w:val="nil"/>
            </w:tcBorders>
            <w:vAlign w:val="top"/>
          </w:tcPr>
          <w:p w14:paraId="02F89115">
            <w:pPr>
              <w:pStyle w:val="6"/>
            </w:pPr>
          </w:p>
        </w:tc>
        <w:tc>
          <w:tcPr>
            <w:tcW w:w="2774" w:type="dxa"/>
            <w:vMerge w:val="continue"/>
            <w:tcBorders>
              <w:top w:val="nil"/>
            </w:tcBorders>
            <w:vAlign w:val="top"/>
          </w:tcPr>
          <w:p w14:paraId="4D6FE636">
            <w:pPr>
              <w:pStyle w:val="6"/>
            </w:pPr>
          </w:p>
        </w:tc>
        <w:tc>
          <w:tcPr>
            <w:tcW w:w="798" w:type="dxa"/>
            <w:vMerge w:val="continue"/>
            <w:tcBorders>
              <w:top w:val="nil"/>
            </w:tcBorders>
            <w:vAlign w:val="top"/>
          </w:tcPr>
          <w:p w14:paraId="2AF6D444">
            <w:pPr>
              <w:pStyle w:val="6"/>
            </w:pPr>
          </w:p>
        </w:tc>
        <w:tc>
          <w:tcPr>
            <w:tcW w:w="835" w:type="dxa"/>
            <w:vMerge w:val="continue"/>
            <w:tcBorders>
              <w:top w:val="nil"/>
            </w:tcBorders>
            <w:vAlign w:val="top"/>
          </w:tcPr>
          <w:p w14:paraId="07B539F2">
            <w:pPr>
              <w:pStyle w:val="6"/>
            </w:pPr>
          </w:p>
        </w:tc>
        <w:tc>
          <w:tcPr>
            <w:tcW w:w="909" w:type="dxa"/>
            <w:shd w:val="clear" w:color="auto" w:fill="C7DAF1"/>
            <w:vAlign w:val="top"/>
          </w:tcPr>
          <w:p w14:paraId="20FB1BA5">
            <w:pPr>
              <w:spacing w:before="124" w:line="235" w:lineRule="auto"/>
              <w:ind w:left="252"/>
              <w:rPr>
                <w:rFonts w:ascii="宋体" w:hAnsi="宋体" w:eastAsia="宋体" w:cs="宋体"/>
                <w:sz w:val="20"/>
                <w:szCs w:val="20"/>
              </w:rPr>
            </w:pPr>
            <w:r>
              <w:rPr>
                <w:rFonts w:ascii="宋体" w:hAnsi="宋体" w:eastAsia="宋体" w:cs="宋体"/>
                <w:b/>
                <w:bCs/>
                <w:spacing w:val="2"/>
                <w:sz w:val="20"/>
                <w:szCs w:val="20"/>
              </w:rPr>
              <w:t>理论</w:t>
            </w:r>
          </w:p>
        </w:tc>
        <w:tc>
          <w:tcPr>
            <w:tcW w:w="857" w:type="dxa"/>
            <w:shd w:val="clear" w:color="auto" w:fill="C7DAF1"/>
            <w:vAlign w:val="top"/>
          </w:tcPr>
          <w:p w14:paraId="18A399A1">
            <w:pPr>
              <w:spacing w:before="124" w:line="228" w:lineRule="auto"/>
              <w:ind w:left="229"/>
              <w:rPr>
                <w:rFonts w:ascii="宋体" w:hAnsi="宋体" w:eastAsia="宋体" w:cs="宋体"/>
                <w:sz w:val="20"/>
                <w:szCs w:val="20"/>
              </w:rPr>
            </w:pPr>
            <w:r>
              <w:rPr>
                <w:rFonts w:ascii="宋体" w:hAnsi="宋体" w:eastAsia="宋体" w:cs="宋体"/>
                <w:b/>
                <w:bCs/>
                <w:spacing w:val="1"/>
                <w:sz w:val="20"/>
                <w:szCs w:val="20"/>
              </w:rPr>
              <w:t>实践</w:t>
            </w:r>
          </w:p>
        </w:tc>
        <w:tc>
          <w:tcPr>
            <w:tcW w:w="829" w:type="dxa"/>
            <w:shd w:val="clear" w:color="auto" w:fill="C7DAF1"/>
            <w:vAlign w:val="top"/>
          </w:tcPr>
          <w:p w14:paraId="76F73DDB">
            <w:pPr>
              <w:spacing w:before="157" w:line="189" w:lineRule="auto"/>
              <w:ind w:left="383"/>
              <w:rPr>
                <w:rFonts w:ascii="宋体" w:hAnsi="宋体" w:eastAsia="宋体" w:cs="宋体"/>
                <w:sz w:val="20"/>
                <w:szCs w:val="20"/>
              </w:rPr>
            </w:pPr>
            <w:r>
              <w:rPr>
                <w:rFonts w:ascii="宋体" w:hAnsi="宋体" w:eastAsia="宋体" w:cs="宋体"/>
                <w:b/>
                <w:bCs/>
                <w:spacing w:val="-3"/>
                <w:sz w:val="20"/>
                <w:szCs w:val="20"/>
              </w:rPr>
              <w:t>1</w:t>
            </w:r>
          </w:p>
        </w:tc>
        <w:tc>
          <w:tcPr>
            <w:tcW w:w="840" w:type="dxa"/>
            <w:shd w:val="clear" w:color="auto" w:fill="C7DAF1"/>
            <w:vAlign w:val="top"/>
          </w:tcPr>
          <w:p w14:paraId="0B51FA7B">
            <w:pPr>
              <w:spacing w:before="157" w:line="189" w:lineRule="auto"/>
              <w:ind w:left="376"/>
              <w:rPr>
                <w:rFonts w:ascii="宋体" w:hAnsi="宋体" w:eastAsia="宋体" w:cs="宋体"/>
                <w:sz w:val="20"/>
                <w:szCs w:val="20"/>
              </w:rPr>
            </w:pPr>
            <w:r>
              <w:rPr>
                <w:rFonts w:ascii="宋体" w:hAnsi="宋体" w:eastAsia="宋体" w:cs="宋体"/>
                <w:b/>
                <w:bCs/>
                <w:spacing w:val="-3"/>
                <w:sz w:val="20"/>
                <w:szCs w:val="20"/>
              </w:rPr>
              <w:t>2</w:t>
            </w:r>
          </w:p>
        </w:tc>
        <w:tc>
          <w:tcPr>
            <w:tcW w:w="859" w:type="dxa"/>
            <w:shd w:val="clear" w:color="auto" w:fill="C7DAF1"/>
            <w:vAlign w:val="top"/>
          </w:tcPr>
          <w:p w14:paraId="629FD037">
            <w:pPr>
              <w:spacing w:before="157" w:line="189" w:lineRule="auto"/>
              <w:ind w:left="387"/>
              <w:rPr>
                <w:rFonts w:ascii="宋体" w:hAnsi="宋体" w:eastAsia="宋体" w:cs="宋体"/>
                <w:sz w:val="20"/>
                <w:szCs w:val="20"/>
              </w:rPr>
            </w:pPr>
            <w:r>
              <w:rPr>
                <w:rFonts w:ascii="宋体" w:hAnsi="宋体" w:eastAsia="宋体" w:cs="宋体"/>
                <w:b/>
                <w:bCs/>
                <w:spacing w:val="-3"/>
                <w:sz w:val="20"/>
                <w:szCs w:val="20"/>
              </w:rPr>
              <w:t>3</w:t>
            </w:r>
          </w:p>
        </w:tc>
        <w:tc>
          <w:tcPr>
            <w:tcW w:w="783" w:type="dxa"/>
            <w:shd w:val="clear" w:color="auto" w:fill="C7DAF1"/>
            <w:vAlign w:val="top"/>
          </w:tcPr>
          <w:p w14:paraId="0D5D8D51">
            <w:pPr>
              <w:spacing w:before="157" w:line="189" w:lineRule="auto"/>
              <w:ind w:left="344"/>
              <w:rPr>
                <w:rFonts w:ascii="宋体" w:hAnsi="宋体" w:eastAsia="宋体" w:cs="宋体"/>
                <w:sz w:val="20"/>
                <w:szCs w:val="20"/>
              </w:rPr>
            </w:pPr>
            <w:r>
              <w:rPr>
                <w:rFonts w:ascii="宋体" w:hAnsi="宋体" w:eastAsia="宋体" w:cs="宋体"/>
                <w:b/>
                <w:bCs/>
                <w:spacing w:val="-3"/>
                <w:sz w:val="20"/>
                <w:szCs w:val="20"/>
              </w:rPr>
              <w:t>4</w:t>
            </w:r>
          </w:p>
        </w:tc>
        <w:tc>
          <w:tcPr>
            <w:tcW w:w="858" w:type="dxa"/>
            <w:shd w:val="clear" w:color="auto" w:fill="C7DAF1"/>
            <w:vAlign w:val="top"/>
          </w:tcPr>
          <w:p w14:paraId="4F0CAA7F">
            <w:pPr>
              <w:spacing w:before="159" w:line="187" w:lineRule="auto"/>
              <w:ind w:left="387"/>
              <w:rPr>
                <w:rFonts w:ascii="宋体" w:hAnsi="宋体" w:eastAsia="宋体" w:cs="宋体"/>
                <w:sz w:val="20"/>
                <w:szCs w:val="20"/>
              </w:rPr>
            </w:pPr>
            <w:r>
              <w:rPr>
                <w:rFonts w:ascii="宋体" w:hAnsi="宋体" w:eastAsia="宋体" w:cs="宋体"/>
                <w:b/>
                <w:bCs/>
                <w:spacing w:val="-3"/>
                <w:sz w:val="20"/>
                <w:szCs w:val="20"/>
              </w:rPr>
              <w:t>5</w:t>
            </w:r>
          </w:p>
        </w:tc>
        <w:tc>
          <w:tcPr>
            <w:tcW w:w="686" w:type="dxa"/>
            <w:shd w:val="clear" w:color="auto" w:fill="C7DAF1"/>
            <w:vAlign w:val="top"/>
          </w:tcPr>
          <w:p w14:paraId="37111CED">
            <w:pPr>
              <w:spacing w:before="157" w:line="189" w:lineRule="auto"/>
              <w:ind w:left="299"/>
              <w:rPr>
                <w:rFonts w:ascii="宋体" w:hAnsi="宋体" w:eastAsia="宋体" w:cs="宋体"/>
                <w:sz w:val="20"/>
                <w:szCs w:val="20"/>
              </w:rPr>
            </w:pPr>
            <w:r>
              <w:rPr>
                <w:rFonts w:ascii="宋体" w:hAnsi="宋体" w:eastAsia="宋体" w:cs="宋体"/>
                <w:b/>
                <w:bCs/>
                <w:spacing w:val="-3"/>
                <w:sz w:val="20"/>
                <w:szCs w:val="20"/>
              </w:rPr>
              <w:t>6</w:t>
            </w:r>
          </w:p>
        </w:tc>
        <w:tc>
          <w:tcPr>
            <w:tcW w:w="1266" w:type="dxa"/>
            <w:vMerge w:val="continue"/>
            <w:tcBorders>
              <w:top w:val="nil"/>
            </w:tcBorders>
            <w:vAlign w:val="top"/>
          </w:tcPr>
          <w:p w14:paraId="556C051F">
            <w:pPr>
              <w:pStyle w:val="6"/>
            </w:pPr>
          </w:p>
        </w:tc>
      </w:tr>
      <w:tr w14:paraId="37D4E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771" w:type="dxa"/>
            <w:vMerge w:val="restart"/>
            <w:tcBorders>
              <w:bottom w:val="nil"/>
            </w:tcBorders>
            <w:vAlign w:val="top"/>
          </w:tcPr>
          <w:p w14:paraId="47303546">
            <w:pPr>
              <w:pStyle w:val="6"/>
            </w:pPr>
          </w:p>
        </w:tc>
        <w:tc>
          <w:tcPr>
            <w:tcW w:w="1126" w:type="dxa"/>
            <w:vAlign w:val="top"/>
          </w:tcPr>
          <w:p w14:paraId="46BAA67A">
            <w:pPr>
              <w:spacing w:before="123" w:line="190" w:lineRule="auto"/>
              <w:ind w:left="149"/>
              <w:rPr>
                <w:rFonts w:ascii="宋体" w:hAnsi="宋体" w:eastAsia="宋体" w:cs="宋体"/>
                <w:sz w:val="20"/>
                <w:szCs w:val="20"/>
              </w:rPr>
            </w:pPr>
            <w:r>
              <w:rPr>
                <w:rFonts w:ascii="宋体" w:hAnsi="宋体" w:eastAsia="宋体" w:cs="宋体"/>
                <w:spacing w:val="3"/>
                <w:sz w:val="20"/>
                <w:szCs w:val="20"/>
              </w:rPr>
              <w:t>08000015</w:t>
            </w:r>
          </w:p>
        </w:tc>
        <w:tc>
          <w:tcPr>
            <w:tcW w:w="2774" w:type="dxa"/>
            <w:vAlign w:val="top"/>
          </w:tcPr>
          <w:p w14:paraId="36A25BD7">
            <w:pPr>
              <w:spacing w:before="92" w:line="228" w:lineRule="auto"/>
              <w:ind w:left="972"/>
              <w:rPr>
                <w:rFonts w:ascii="宋体" w:hAnsi="宋体" w:eastAsia="宋体" w:cs="宋体"/>
                <w:sz w:val="20"/>
                <w:szCs w:val="20"/>
              </w:rPr>
            </w:pPr>
            <w:r>
              <w:rPr>
                <w:rFonts w:ascii="宋体" w:hAnsi="宋体" w:eastAsia="宋体" w:cs="宋体"/>
                <w:spacing w:val="7"/>
                <w:sz w:val="20"/>
                <w:szCs w:val="20"/>
              </w:rPr>
              <w:t>创新创业</w:t>
            </w:r>
          </w:p>
        </w:tc>
        <w:tc>
          <w:tcPr>
            <w:tcW w:w="798" w:type="dxa"/>
            <w:vAlign w:val="top"/>
          </w:tcPr>
          <w:p w14:paraId="334E9DD3">
            <w:pPr>
              <w:spacing w:before="124" w:line="189" w:lineRule="auto"/>
              <w:ind w:left="367"/>
              <w:rPr>
                <w:rFonts w:ascii="宋体" w:hAnsi="宋体" w:eastAsia="宋体" w:cs="宋体"/>
                <w:sz w:val="20"/>
                <w:szCs w:val="20"/>
              </w:rPr>
            </w:pPr>
            <w:r>
              <w:rPr>
                <w:rFonts w:ascii="宋体" w:hAnsi="宋体" w:eastAsia="宋体" w:cs="宋体"/>
                <w:sz w:val="20"/>
                <w:szCs w:val="20"/>
              </w:rPr>
              <w:t>1</w:t>
            </w:r>
          </w:p>
        </w:tc>
        <w:tc>
          <w:tcPr>
            <w:tcW w:w="835" w:type="dxa"/>
            <w:vAlign w:val="top"/>
          </w:tcPr>
          <w:p w14:paraId="08EA85FE">
            <w:pPr>
              <w:spacing w:before="123" w:line="190" w:lineRule="auto"/>
              <w:ind w:left="332"/>
              <w:rPr>
                <w:rFonts w:ascii="宋体" w:hAnsi="宋体" w:eastAsia="宋体" w:cs="宋体"/>
                <w:sz w:val="20"/>
                <w:szCs w:val="20"/>
              </w:rPr>
            </w:pPr>
            <w:r>
              <w:rPr>
                <w:rFonts w:ascii="宋体" w:hAnsi="宋体" w:eastAsia="宋体" w:cs="宋体"/>
                <w:spacing w:val="-7"/>
                <w:sz w:val="20"/>
                <w:szCs w:val="20"/>
              </w:rPr>
              <w:t>16</w:t>
            </w:r>
          </w:p>
        </w:tc>
        <w:tc>
          <w:tcPr>
            <w:tcW w:w="909" w:type="dxa"/>
            <w:vAlign w:val="top"/>
          </w:tcPr>
          <w:p w14:paraId="0237C865">
            <w:pPr>
              <w:spacing w:before="124" w:line="189" w:lineRule="auto"/>
              <w:ind w:left="410"/>
              <w:rPr>
                <w:rFonts w:ascii="宋体" w:hAnsi="宋体" w:eastAsia="宋体" w:cs="宋体"/>
                <w:sz w:val="20"/>
                <w:szCs w:val="20"/>
              </w:rPr>
            </w:pPr>
            <w:r>
              <w:rPr>
                <w:rFonts w:ascii="宋体" w:hAnsi="宋体" w:eastAsia="宋体" w:cs="宋体"/>
                <w:sz w:val="20"/>
                <w:szCs w:val="20"/>
              </w:rPr>
              <w:t>0</w:t>
            </w:r>
          </w:p>
        </w:tc>
        <w:tc>
          <w:tcPr>
            <w:tcW w:w="857" w:type="dxa"/>
            <w:vAlign w:val="top"/>
          </w:tcPr>
          <w:p w14:paraId="7F3151A7">
            <w:pPr>
              <w:spacing w:before="123" w:line="190" w:lineRule="auto"/>
              <w:ind w:left="345"/>
              <w:rPr>
                <w:rFonts w:ascii="宋体" w:hAnsi="宋体" w:eastAsia="宋体" w:cs="宋体"/>
                <w:sz w:val="20"/>
                <w:szCs w:val="20"/>
              </w:rPr>
            </w:pPr>
            <w:r>
              <w:rPr>
                <w:rFonts w:ascii="宋体" w:hAnsi="宋体" w:eastAsia="宋体" w:cs="宋体"/>
                <w:spacing w:val="-7"/>
                <w:sz w:val="20"/>
                <w:szCs w:val="20"/>
              </w:rPr>
              <w:t>16</w:t>
            </w:r>
          </w:p>
        </w:tc>
        <w:tc>
          <w:tcPr>
            <w:tcW w:w="829" w:type="dxa"/>
            <w:vAlign w:val="top"/>
          </w:tcPr>
          <w:p w14:paraId="244FB198">
            <w:pPr>
              <w:pStyle w:val="6"/>
            </w:pPr>
          </w:p>
        </w:tc>
        <w:tc>
          <w:tcPr>
            <w:tcW w:w="840" w:type="dxa"/>
            <w:vAlign w:val="top"/>
          </w:tcPr>
          <w:p w14:paraId="30443F79">
            <w:pPr>
              <w:pStyle w:val="6"/>
            </w:pPr>
          </w:p>
        </w:tc>
        <w:tc>
          <w:tcPr>
            <w:tcW w:w="859" w:type="dxa"/>
            <w:vAlign w:val="top"/>
          </w:tcPr>
          <w:p w14:paraId="2ACC4CEE">
            <w:pPr>
              <w:pStyle w:val="6"/>
            </w:pPr>
          </w:p>
        </w:tc>
        <w:tc>
          <w:tcPr>
            <w:tcW w:w="783" w:type="dxa"/>
            <w:vAlign w:val="top"/>
          </w:tcPr>
          <w:p w14:paraId="3100DB68">
            <w:pPr>
              <w:pStyle w:val="6"/>
            </w:pPr>
          </w:p>
        </w:tc>
        <w:tc>
          <w:tcPr>
            <w:tcW w:w="858" w:type="dxa"/>
            <w:vAlign w:val="top"/>
          </w:tcPr>
          <w:p w14:paraId="536FA466">
            <w:pPr>
              <w:pStyle w:val="6"/>
            </w:pPr>
          </w:p>
        </w:tc>
        <w:tc>
          <w:tcPr>
            <w:tcW w:w="686" w:type="dxa"/>
            <w:vAlign w:val="top"/>
          </w:tcPr>
          <w:p w14:paraId="1E9FE173">
            <w:pPr>
              <w:pStyle w:val="6"/>
            </w:pPr>
          </w:p>
        </w:tc>
        <w:tc>
          <w:tcPr>
            <w:tcW w:w="1266" w:type="dxa"/>
            <w:vAlign w:val="top"/>
          </w:tcPr>
          <w:p w14:paraId="621130FE">
            <w:pPr>
              <w:pStyle w:val="6"/>
            </w:pPr>
          </w:p>
        </w:tc>
      </w:tr>
      <w:tr w14:paraId="7444A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bottom w:val="nil"/>
            </w:tcBorders>
            <w:vAlign w:val="top"/>
          </w:tcPr>
          <w:p w14:paraId="13275C5B">
            <w:pPr>
              <w:pStyle w:val="6"/>
            </w:pPr>
          </w:p>
        </w:tc>
        <w:tc>
          <w:tcPr>
            <w:tcW w:w="1126" w:type="dxa"/>
            <w:vAlign w:val="top"/>
          </w:tcPr>
          <w:p w14:paraId="5B9D0F71">
            <w:pPr>
              <w:spacing w:before="124" w:line="190" w:lineRule="auto"/>
              <w:ind w:left="149"/>
              <w:rPr>
                <w:rFonts w:ascii="宋体" w:hAnsi="宋体" w:eastAsia="宋体" w:cs="宋体"/>
                <w:sz w:val="20"/>
                <w:szCs w:val="20"/>
              </w:rPr>
            </w:pPr>
            <w:r>
              <w:rPr>
                <w:rFonts w:ascii="宋体" w:hAnsi="宋体" w:eastAsia="宋体" w:cs="宋体"/>
                <w:spacing w:val="3"/>
                <w:sz w:val="20"/>
                <w:szCs w:val="20"/>
              </w:rPr>
              <w:t>08000016</w:t>
            </w:r>
          </w:p>
        </w:tc>
        <w:tc>
          <w:tcPr>
            <w:tcW w:w="2774" w:type="dxa"/>
            <w:vAlign w:val="top"/>
          </w:tcPr>
          <w:p w14:paraId="72A8A032">
            <w:pPr>
              <w:spacing w:before="93" w:line="228" w:lineRule="auto"/>
              <w:ind w:left="656"/>
              <w:rPr>
                <w:rFonts w:ascii="宋体" w:hAnsi="宋体" w:eastAsia="宋体" w:cs="宋体"/>
                <w:sz w:val="20"/>
                <w:szCs w:val="20"/>
              </w:rPr>
            </w:pPr>
            <w:r>
              <w:rPr>
                <w:rFonts w:ascii="宋体" w:hAnsi="宋体" w:eastAsia="宋体" w:cs="宋体"/>
                <w:spacing w:val="8"/>
                <w:sz w:val="20"/>
                <w:szCs w:val="20"/>
              </w:rPr>
              <w:t>木艺设计与制作</w:t>
            </w:r>
          </w:p>
        </w:tc>
        <w:tc>
          <w:tcPr>
            <w:tcW w:w="798" w:type="dxa"/>
            <w:vAlign w:val="top"/>
          </w:tcPr>
          <w:p w14:paraId="13CC5445">
            <w:pPr>
              <w:spacing w:before="125" w:line="189" w:lineRule="auto"/>
              <w:ind w:left="367"/>
              <w:rPr>
                <w:rFonts w:ascii="宋体" w:hAnsi="宋体" w:eastAsia="宋体" w:cs="宋体"/>
                <w:sz w:val="20"/>
                <w:szCs w:val="20"/>
              </w:rPr>
            </w:pPr>
            <w:r>
              <w:rPr>
                <w:rFonts w:ascii="宋体" w:hAnsi="宋体" w:eastAsia="宋体" w:cs="宋体"/>
                <w:sz w:val="20"/>
                <w:szCs w:val="20"/>
              </w:rPr>
              <w:t>1</w:t>
            </w:r>
          </w:p>
        </w:tc>
        <w:tc>
          <w:tcPr>
            <w:tcW w:w="835" w:type="dxa"/>
            <w:vAlign w:val="top"/>
          </w:tcPr>
          <w:p w14:paraId="25B5F56E">
            <w:pPr>
              <w:spacing w:before="124" w:line="190" w:lineRule="auto"/>
              <w:ind w:left="332"/>
              <w:rPr>
                <w:rFonts w:ascii="宋体" w:hAnsi="宋体" w:eastAsia="宋体" w:cs="宋体"/>
                <w:sz w:val="20"/>
                <w:szCs w:val="20"/>
              </w:rPr>
            </w:pPr>
            <w:r>
              <w:rPr>
                <w:rFonts w:ascii="宋体" w:hAnsi="宋体" w:eastAsia="宋体" w:cs="宋体"/>
                <w:spacing w:val="-7"/>
                <w:sz w:val="20"/>
                <w:szCs w:val="20"/>
              </w:rPr>
              <w:t>16</w:t>
            </w:r>
          </w:p>
        </w:tc>
        <w:tc>
          <w:tcPr>
            <w:tcW w:w="909" w:type="dxa"/>
            <w:vAlign w:val="top"/>
          </w:tcPr>
          <w:p w14:paraId="3468243B">
            <w:pPr>
              <w:spacing w:before="125" w:line="189" w:lineRule="auto"/>
              <w:ind w:left="410"/>
              <w:rPr>
                <w:rFonts w:ascii="宋体" w:hAnsi="宋体" w:eastAsia="宋体" w:cs="宋体"/>
                <w:sz w:val="20"/>
                <w:szCs w:val="20"/>
              </w:rPr>
            </w:pPr>
            <w:r>
              <w:rPr>
                <w:rFonts w:ascii="宋体" w:hAnsi="宋体" w:eastAsia="宋体" w:cs="宋体"/>
                <w:sz w:val="20"/>
                <w:szCs w:val="20"/>
              </w:rPr>
              <w:t>0</w:t>
            </w:r>
          </w:p>
        </w:tc>
        <w:tc>
          <w:tcPr>
            <w:tcW w:w="857" w:type="dxa"/>
            <w:vAlign w:val="top"/>
          </w:tcPr>
          <w:p w14:paraId="33939591">
            <w:pPr>
              <w:spacing w:before="124" w:line="190" w:lineRule="auto"/>
              <w:ind w:left="345"/>
              <w:rPr>
                <w:rFonts w:ascii="宋体" w:hAnsi="宋体" w:eastAsia="宋体" w:cs="宋体"/>
                <w:sz w:val="20"/>
                <w:szCs w:val="20"/>
              </w:rPr>
            </w:pPr>
            <w:r>
              <w:rPr>
                <w:rFonts w:ascii="宋体" w:hAnsi="宋体" w:eastAsia="宋体" w:cs="宋体"/>
                <w:spacing w:val="-7"/>
                <w:sz w:val="20"/>
                <w:szCs w:val="20"/>
              </w:rPr>
              <w:t>16</w:t>
            </w:r>
          </w:p>
        </w:tc>
        <w:tc>
          <w:tcPr>
            <w:tcW w:w="829" w:type="dxa"/>
            <w:vAlign w:val="top"/>
          </w:tcPr>
          <w:p w14:paraId="16281CAE">
            <w:pPr>
              <w:spacing w:before="92" w:line="267" w:lineRule="exact"/>
              <w:ind w:left="368"/>
              <w:rPr>
                <w:rFonts w:ascii="宋体" w:hAnsi="宋体" w:eastAsia="宋体" w:cs="宋体"/>
                <w:sz w:val="20"/>
                <w:szCs w:val="20"/>
              </w:rPr>
            </w:pPr>
            <w:r>
              <w:rPr>
                <w:rFonts w:ascii="宋体" w:hAnsi="宋体" w:eastAsia="宋体" w:cs="宋体"/>
                <w:position w:val="1"/>
                <w:sz w:val="20"/>
                <w:szCs w:val="20"/>
              </w:rPr>
              <w:t>√</w:t>
            </w:r>
          </w:p>
        </w:tc>
        <w:tc>
          <w:tcPr>
            <w:tcW w:w="840" w:type="dxa"/>
            <w:vAlign w:val="top"/>
          </w:tcPr>
          <w:p w14:paraId="6082B479">
            <w:pPr>
              <w:spacing w:before="92" w:line="267" w:lineRule="exact"/>
              <w:ind w:left="375"/>
              <w:rPr>
                <w:rFonts w:ascii="宋体" w:hAnsi="宋体" w:eastAsia="宋体" w:cs="宋体"/>
                <w:sz w:val="20"/>
                <w:szCs w:val="20"/>
              </w:rPr>
            </w:pPr>
            <w:r>
              <w:rPr>
                <w:rFonts w:ascii="宋体" w:hAnsi="宋体" w:eastAsia="宋体" w:cs="宋体"/>
                <w:position w:val="1"/>
                <w:sz w:val="20"/>
                <w:szCs w:val="20"/>
              </w:rPr>
              <w:t>√</w:t>
            </w:r>
          </w:p>
        </w:tc>
        <w:tc>
          <w:tcPr>
            <w:tcW w:w="859" w:type="dxa"/>
            <w:vAlign w:val="top"/>
          </w:tcPr>
          <w:p w14:paraId="0F10AAEF">
            <w:pPr>
              <w:spacing w:before="92" w:line="267" w:lineRule="exact"/>
              <w:ind w:left="382"/>
              <w:rPr>
                <w:rFonts w:ascii="宋体" w:hAnsi="宋体" w:eastAsia="宋体" w:cs="宋体"/>
                <w:sz w:val="20"/>
                <w:szCs w:val="20"/>
              </w:rPr>
            </w:pPr>
            <w:r>
              <w:rPr>
                <w:rFonts w:ascii="宋体" w:hAnsi="宋体" w:eastAsia="宋体" w:cs="宋体"/>
                <w:position w:val="1"/>
                <w:sz w:val="20"/>
                <w:szCs w:val="20"/>
              </w:rPr>
              <w:t>√</w:t>
            </w:r>
          </w:p>
        </w:tc>
        <w:tc>
          <w:tcPr>
            <w:tcW w:w="783" w:type="dxa"/>
            <w:vAlign w:val="top"/>
          </w:tcPr>
          <w:p w14:paraId="48676A35">
            <w:pPr>
              <w:spacing w:before="92" w:line="267" w:lineRule="exact"/>
              <w:ind w:left="344"/>
              <w:rPr>
                <w:rFonts w:ascii="宋体" w:hAnsi="宋体" w:eastAsia="宋体" w:cs="宋体"/>
                <w:sz w:val="20"/>
                <w:szCs w:val="20"/>
              </w:rPr>
            </w:pPr>
            <w:r>
              <w:rPr>
                <w:rFonts w:ascii="宋体" w:hAnsi="宋体" w:eastAsia="宋体" w:cs="宋体"/>
                <w:position w:val="1"/>
                <w:sz w:val="20"/>
                <w:szCs w:val="20"/>
              </w:rPr>
              <w:t>√</w:t>
            </w:r>
          </w:p>
        </w:tc>
        <w:tc>
          <w:tcPr>
            <w:tcW w:w="858" w:type="dxa"/>
            <w:vAlign w:val="top"/>
          </w:tcPr>
          <w:p w14:paraId="57BE4FAC">
            <w:pPr>
              <w:spacing w:before="92" w:line="267" w:lineRule="exact"/>
              <w:ind w:left="384"/>
              <w:rPr>
                <w:rFonts w:ascii="宋体" w:hAnsi="宋体" w:eastAsia="宋体" w:cs="宋体"/>
                <w:sz w:val="20"/>
                <w:szCs w:val="20"/>
              </w:rPr>
            </w:pPr>
            <w:r>
              <w:rPr>
                <w:rFonts w:ascii="宋体" w:hAnsi="宋体" w:eastAsia="宋体" w:cs="宋体"/>
                <w:position w:val="1"/>
                <w:sz w:val="20"/>
                <w:szCs w:val="20"/>
              </w:rPr>
              <w:t>√</w:t>
            </w:r>
          </w:p>
        </w:tc>
        <w:tc>
          <w:tcPr>
            <w:tcW w:w="686" w:type="dxa"/>
            <w:vAlign w:val="top"/>
          </w:tcPr>
          <w:p w14:paraId="772F2A23">
            <w:pPr>
              <w:pStyle w:val="6"/>
            </w:pPr>
          </w:p>
        </w:tc>
        <w:tc>
          <w:tcPr>
            <w:tcW w:w="1266" w:type="dxa"/>
            <w:vAlign w:val="top"/>
          </w:tcPr>
          <w:p w14:paraId="61C11E65">
            <w:pPr>
              <w:pStyle w:val="6"/>
            </w:pPr>
          </w:p>
        </w:tc>
      </w:tr>
      <w:tr w14:paraId="69808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71" w:type="dxa"/>
            <w:vMerge w:val="continue"/>
            <w:tcBorders>
              <w:top w:val="nil"/>
              <w:bottom w:val="nil"/>
            </w:tcBorders>
            <w:vAlign w:val="top"/>
          </w:tcPr>
          <w:p w14:paraId="0308FA26">
            <w:pPr>
              <w:pStyle w:val="6"/>
            </w:pPr>
          </w:p>
        </w:tc>
        <w:tc>
          <w:tcPr>
            <w:tcW w:w="1126" w:type="dxa"/>
            <w:vAlign w:val="top"/>
          </w:tcPr>
          <w:p w14:paraId="1AD0692C">
            <w:pPr>
              <w:spacing w:before="124" w:line="190" w:lineRule="auto"/>
              <w:ind w:left="149"/>
              <w:rPr>
                <w:rFonts w:ascii="宋体" w:hAnsi="宋体" w:eastAsia="宋体" w:cs="宋体"/>
                <w:sz w:val="20"/>
                <w:szCs w:val="20"/>
              </w:rPr>
            </w:pPr>
            <w:r>
              <w:rPr>
                <w:rFonts w:ascii="宋体" w:hAnsi="宋体" w:eastAsia="宋体" w:cs="宋体"/>
                <w:spacing w:val="3"/>
                <w:sz w:val="20"/>
                <w:szCs w:val="20"/>
              </w:rPr>
              <w:t>08000017</w:t>
            </w:r>
          </w:p>
        </w:tc>
        <w:tc>
          <w:tcPr>
            <w:tcW w:w="2774" w:type="dxa"/>
            <w:vAlign w:val="top"/>
          </w:tcPr>
          <w:p w14:paraId="01CAE7A9">
            <w:pPr>
              <w:spacing w:before="92" w:line="228" w:lineRule="auto"/>
              <w:ind w:left="972"/>
              <w:rPr>
                <w:rFonts w:ascii="宋体" w:hAnsi="宋体" w:eastAsia="宋体" w:cs="宋体"/>
                <w:sz w:val="20"/>
                <w:szCs w:val="20"/>
              </w:rPr>
            </w:pPr>
            <w:r>
              <w:rPr>
                <w:rFonts w:ascii="宋体" w:hAnsi="宋体" w:eastAsia="宋体" w:cs="宋体"/>
                <w:spacing w:val="7"/>
                <w:sz w:val="20"/>
                <w:szCs w:val="20"/>
              </w:rPr>
              <w:t>健康教育</w:t>
            </w:r>
          </w:p>
        </w:tc>
        <w:tc>
          <w:tcPr>
            <w:tcW w:w="798" w:type="dxa"/>
            <w:vAlign w:val="top"/>
          </w:tcPr>
          <w:p w14:paraId="2F590134">
            <w:pPr>
              <w:spacing w:before="125" w:line="189" w:lineRule="auto"/>
              <w:ind w:left="367"/>
              <w:rPr>
                <w:rFonts w:ascii="宋体" w:hAnsi="宋体" w:eastAsia="宋体" w:cs="宋体"/>
                <w:sz w:val="20"/>
                <w:szCs w:val="20"/>
              </w:rPr>
            </w:pPr>
            <w:r>
              <w:rPr>
                <w:rFonts w:ascii="宋体" w:hAnsi="宋体" w:eastAsia="宋体" w:cs="宋体"/>
                <w:sz w:val="20"/>
                <w:szCs w:val="20"/>
              </w:rPr>
              <w:t>1</w:t>
            </w:r>
          </w:p>
        </w:tc>
        <w:tc>
          <w:tcPr>
            <w:tcW w:w="835" w:type="dxa"/>
            <w:vAlign w:val="top"/>
          </w:tcPr>
          <w:p w14:paraId="4CBD36CC">
            <w:pPr>
              <w:spacing w:before="124" w:line="190" w:lineRule="auto"/>
              <w:ind w:left="332"/>
              <w:rPr>
                <w:rFonts w:ascii="宋体" w:hAnsi="宋体" w:eastAsia="宋体" w:cs="宋体"/>
                <w:sz w:val="20"/>
                <w:szCs w:val="20"/>
              </w:rPr>
            </w:pPr>
            <w:r>
              <w:rPr>
                <w:rFonts w:ascii="宋体" w:hAnsi="宋体" w:eastAsia="宋体" w:cs="宋体"/>
                <w:spacing w:val="-7"/>
                <w:sz w:val="20"/>
                <w:szCs w:val="20"/>
              </w:rPr>
              <w:t>16</w:t>
            </w:r>
          </w:p>
        </w:tc>
        <w:tc>
          <w:tcPr>
            <w:tcW w:w="909" w:type="dxa"/>
            <w:vAlign w:val="top"/>
          </w:tcPr>
          <w:p w14:paraId="5C4B6809">
            <w:pPr>
              <w:spacing w:before="125" w:line="189" w:lineRule="auto"/>
              <w:ind w:left="410"/>
              <w:rPr>
                <w:rFonts w:ascii="宋体" w:hAnsi="宋体" w:eastAsia="宋体" w:cs="宋体"/>
                <w:sz w:val="20"/>
                <w:szCs w:val="20"/>
              </w:rPr>
            </w:pPr>
            <w:r>
              <w:rPr>
                <w:rFonts w:ascii="宋体" w:hAnsi="宋体" w:eastAsia="宋体" w:cs="宋体"/>
                <w:sz w:val="20"/>
                <w:szCs w:val="20"/>
              </w:rPr>
              <w:t>0</w:t>
            </w:r>
          </w:p>
        </w:tc>
        <w:tc>
          <w:tcPr>
            <w:tcW w:w="857" w:type="dxa"/>
            <w:vAlign w:val="top"/>
          </w:tcPr>
          <w:p w14:paraId="09FEBCED">
            <w:pPr>
              <w:spacing w:before="124" w:line="190" w:lineRule="auto"/>
              <w:ind w:left="345"/>
              <w:rPr>
                <w:rFonts w:ascii="宋体" w:hAnsi="宋体" w:eastAsia="宋体" w:cs="宋体"/>
                <w:sz w:val="20"/>
                <w:szCs w:val="20"/>
              </w:rPr>
            </w:pPr>
            <w:r>
              <w:rPr>
                <w:rFonts w:ascii="宋体" w:hAnsi="宋体" w:eastAsia="宋体" w:cs="宋体"/>
                <w:spacing w:val="-7"/>
                <w:sz w:val="20"/>
                <w:szCs w:val="20"/>
              </w:rPr>
              <w:t>16</w:t>
            </w:r>
          </w:p>
        </w:tc>
        <w:tc>
          <w:tcPr>
            <w:tcW w:w="829" w:type="dxa"/>
            <w:vAlign w:val="top"/>
          </w:tcPr>
          <w:p w14:paraId="3653F15C">
            <w:pPr>
              <w:pStyle w:val="6"/>
            </w:pPr>
          </w:p>
        </w:tc>
        <w:tc>
          <w:tcPr>
            <w:tcW w:w="840" w:type="dxa"/>
            <w:vAlign w:val="top"/>
          </w:tcPr>
          <w:p w14:paraId="3680DCCA">
            <w:pPr>
              <w:pStyle w:val="6"/>
            </w:pPr>
          </w:p>
        </w:tc>
        <w:tc>
          <w:tcPr>
            <w:tcW w:w="859" w:type="dxa"/>
            <w:vAlign w:val="top"/>
          </w:tcPr>
          <w:p w14:paraId="55E602F3">
            <w:pPr>
              <w:pStyle w:val="6"/>
            </w:pPr>
          </w:p>
        </w:tc>
        <w:tc>
          <w:tcPr>
            <w:tcW w:w="783" w:type="dxa"/>
            <w:vAlign w:val="top"/>
          </w:tcPr>
          <w:p w14:paraId="2E04643C">
            <w:pPr>
              <w:pStyle w:val="6"/>
            </w:pPr>
          </w:p>
        </w:tc>
        <w:tc>
          <w:tcPr>
            <w:tcW w:w="858" w:type="dxa"/>
            <w:vAlign w:val="top"/>
          </w:tcPr>
          <w:p w14:paraId="42CE056D">
            <w:pPr>
              <w:pStyle w:val="6"/>
            </w:pPr>
          </w:p>
        </w:tc>
        <w:tc>
          <w:tcPr>
            <w:tcW w:w="686" w:type="dxa"/>
            <w:vAlign w:val="top"/>
          </w:tcPr>
          <w:p w14:paraId="0A4FBEEB">
            <w:pPr>
              <w:pStyle w:val="6"/>
            </w:pPr>
          </w:p>
        </w:tc>
        <w:tc>
          <w:tcPr>
            <w:tcW w:w="1266" w:type="dxa"/>
            <w:vAlign w:val="top"/>
          </w:tcPr>
          <w:p w14:paraId="58347DA3">
            <w:pPr>
              <w:pStyle w:val="6"/>
            </w:pPr>
          </w:p>
        </w:tc>
      </w:tr>
      <w:tr w14:paraId="4B663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771" w:type="dxa"/>
            <w:vMerge w:val="continue"/>
            <w:tcBorders>
              <w:top w:val="nil"/>
            </w:tcBorders>
            <w:vAlign w:val="top"/>
          </w:tcPr>
          <w:p w14:paraId="23E380BD">
            <w:pPr>
              <w:pStyle w:val="6"/>
            </w:pPr>
          </w:p>
        </w:tc>
        <w:tc>
          <w:tcPr>
            <w:tcW w:w="3900" w:type="dxa"/>
            <w:gridSpan w:val="2"/>
            <w:vAlign w:val="top"/>
          </w:tcPr>
          <w:p w14:paraId="7A0CB562">
            <w:pPr>
              <w:spacing w:before="92" w:line="229" w:lineRule="auto"/>
              <w:ind w:left="1749"/>
              <w:rPr>
                <w:rFonts w:ascii="宋体" w:hAnsi="宋体" w:eastAsia="宋体" w:cs="宋体"/>
                <w:sz w:val="20"/>
                <w:szCs w:val="20"/>
              </w:rPr>
            </w:pPr>
            <w:r>
              <w:rPr>
                <w:rFonts w:ascii="宋体" w:hAnsi="宋体" w:eastAsia="宋体" w:cs="宋体"/>
                <w:spacing w:val="2"/>
                <w:sz w:val="20"/>
                <w:szCs w:val="20"/>
              </w:rPr>
              <w:t>小计</w:t>
            </w:r>
          </w:p>
        </w:tc>
        <w:tc>
          <w:tcPr>
            <w:tcW w:w="798" w:type="dxa"/>
            <w:vAlign w:val="top"/>
          </w:tcPr>
          <w:p w14:paraId="4D33B78C">
            <w:pPr>
              <w:spacing w:before="125" w:line="189" w:lineRule="auto"/>
              <w:ind w:left="350"/>
              <w:rPr>
                <w:rFonts w:ascii="宋体" w:hAnsi="宋体" w:eastAsia="宋体" w:cs="宋体"/>
                <w:sz w:val="20"/>
                <w:szCs w:val="20"/>
              </w:rPr>
            </w:pPr>
            <w:r>
              <w:rPr>
                <w:rFonts w:ascii="宋体" w:hAnsi="宋体" w:eastAsia="宋体" w:cs="宋体"/>
                <w:sz w:val="20"/>
                <w:szCs w:val="20"/>
              </w:rPr>
              <w:t>4</w:t>
            </w:r>
          </w:p>
        </w:tc>
        <w:tc>
          <w:tcPr>
            <w:tcW w:w="835" w:type="dxa"/>
            <w:vAlign w:val="top"/>
          </w:tcPr>
          <w:p w14:paraId="597D4445">
            <w:pPr>
              <w:spacing w:before="125" w:line="189" w:lineRule="auto"/>
              <w:ind w:left="318"/>
              <w:rPr>
                <w:rFonts w:ascii="宋体" w:hAnsi="宋体" w:eastAsia="宋体" w:cs="宋体"/>
                <w:sz w:val="20"/>
                <w:szCs w:val="20"/>
              </w:rPr>
            </w:pPr>
            <w:r>
              <w:rPr>
                <w:rFonts w:ascii="宋体" w:hAnsi="宋体" w:eastAsia="宋体" w:cs="宋体"/>
                <w:sz w:val="20"/>
                <w:szCs w:val="20"/>
              </w:rPr>
              <w:t>64</w:t>
            </w:r>
          </w:p>
        </w:tc>
        <w:tc>
          <w:tcPr>
            <w:tcW w:w="909" w:type="dxa"/>
            <w:vAlign w:val="top"/>
          </w:tcPr>
          <w:p w14:paraId="4F491C02">
            <w:pPr>
              <w:spacing w:before="125" w:line="189" w:lineRule="auto"/>
              <w:ind w:left="410"/>
              <w:rPr>
                <w:rFonts w:ascii="宋体" w:hAnsi="宋体" w:eastAsia="宋体" w:cs="宋体"/>
                <w:sz w:val="20"/>
                <w:szCs w:val="20"/>
              </w:rPr>
            </w:pPr>
            <w:r>
              <w:rPr>
                <w:rFonts w:ascii="宋体" w:hAnsi="宋体" w:eastAsia="宋体" w:cs="宋体"/>
                <w:sz w:val="20"/>
                <w:szCs w:val="20"/>
              </w:rPr>
              <w:t>0</w:t>
            </w:r>
          </w:p>
        </w:tc>
        <w:tc>
          <w:tcPr>
            <w:tcW w:w="857" w:type="dxa"/>
            <w:vAlign w:val="top"/>
          </w:tcPr>
          <w:p w14:paraId="184FF671">
            <w:pPr>
              <w:spacing w:before="125" w:line="189" w:lineRule="auto"/>
              <w:ind w:left="330"/>
              <w:rPr>
                <w:rFonts w:ascii="宋体" w:hAnsi="宋体" w:eastAsia="宋体" w:cs="宋体"/>
                <w:sz w:val="20"/>
                <w:szCs w:val="20"/>
              </w:rPr>
            </w:pPr>
            <w:r>
              <w:rPr>
                <w:rFonts w:ascii="宋体" w:hAnsi="宋体" w:eastAsia="宋体" w:cs="宋体"/>
                <w:sz w:val="20"/>
                <w:szCs w:val="20"/>
              </w:rPr>
              <w:t>80</w:t>
            </w:r>
          </w:p>
        </w:tc>
        <w:tc>
          <w:tcPr>
            <w:tcW w:w="829" w:type="dxa"/>
            <w:vAlign w:val="top"/>
          </w:tcPr>
          <w:p w14:paraId="3F4288C3">
            <w:pPr>
              <w:pStyle w:val="6"/>
            </w:pPr>
          </w:p>
        </w:tc>
        <w:tc>
          <w:tcPr>
            <w:tcW w:w="840" w:type="dxa"/>
            <w:vAlign w:val="top"/>
          </w:tcPr>
          <w:p w14:paraId="3F52048C">
            <w:pPr>
              <w:pStyle w:val="6"/>
            </w:pPr>
          </w:p>
        </w:tc>
        <w:tc>
          <w:tcPr>
            <w:tcW w:w="859" w:type="dxa"/>
            <w:vAlign w:val="top"/>
          </w:tcPr>
          <w:p w14:paraId="4E513BBC">
            <w:pPr>
              <w:pStyle w:val="6"/>
            </w:pPr>
          </w:p>
        </w:tc>
        <w:tc>
          <w:tcPr>
            <w:tcW w:w="783" w:type="dxa"/>
            <w:vAlign w:val="top"/>
          </w:tcPr>
          <w:p w14:paraId="41AE7CFD">
            <w:pPr>
              <w:pStyle w:val="6"/>
            </w:pPr>
          </w:p>
        </w:tc>
        <w:tc>
          <w:tcPr>
            <w:tcW w:w="858" w:type="dxa"/>
            <w:vAlign w:val="top"/>
          </w:tcPr>
          <w:p w14:paraId="3FAEFA77">
            <w:pPr>
              <w:pStyle w:val="6"/>
            </w:pPr>
          </w:p>
        </w:tc>
        <w:tc>
          <w:tcPr>
            <w:tcW w:w="686" w:type="dxa"/>
            <w:vAlign w:val="top"/>
          </w:tcPr>
          <w:p w14:paraId="6C7AE17D">
            <w:pPr>
              <w:pStyle w:val="6"/>
            </w:pPr>
          </w:p>
        </w:tc>
        <w:tc>
          <w:tcPr>
            <w:tcW w:w="1266" w:type="dxa"/>
            <w:vAlign w:val="top"/>
          </w:tcPr>
          <w:p w14:paraId="798CB713">
            <w:pPr>
              <w:pStyle w:val="6"/>
            </w:pPr>
          </w:p>
        </w:tc>
      </w:tr>
      <w:tr w14:paraId="321F4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4671" w:type="dxa"/>
            <w:gridSpan w:val="3"/>
            <w:vAlign w:val="top"/>
          </w:tcPr>
          <w:p w14:paraId="69DEBA59">
            <w:pPr>
              <w:spacing w:before="127" w:line="229" w:lineRule="auto"/>
              <w:ind w:left="1711"/>
              <w:rPr>
                <w:rFonts w:ascii="宋体" w:hAnsi="宋体" w:eastAsia="宋体" w:cs="宋体"/>
                <w:sz w:val="20"/>
                <w:szCs w:val="20"/>
              </w:rPr>
            </w:pPr>
            <w:r>
              <w:rPr>
                <w:rFonts w:ascii="宋体" w:hAnsi="宋体" w:eastAsia="宋体" w:cs="宋体"/>
                <w:spacing w:val="8"/>
                <w:sz w:val="20"/>
                <w:szCs w:val="20"/>
              </w:rPr>
              <w:t>合计及周学时</w:t>
            </w:r>
          </w:p>
        </w:tc>
        <w:tc>
          <w:tcPr>
            <w:tcW w:w="798" w:type="dxa"/>
            <w:vAlign w:val="top"/>
          </w:tcPr>
          <w:p w14:paraId="0AA36D5C">
            <w:pPr>
              <w:pStyle w:val="6"/>
            </w:pPr>
          </w:p>
        </w:tc>
        <w:tc>
          <w:tcPr>
            <w:tcW w:w="835" w:type="dxa"/>
            <w:vAlign w:val="top"/>
          </w:tcPr>
          <w:p w14:paraId="2E31B575">
            <w:pPr>
              <w:pStyle w:val="6"/>
            </w:pPr>
          </w:p>
        </w:tc>
        <w:tc>
          <w:tcPr>
            <w:tcW w:w="909" w:type="dxa"/>
            <w:vAlign w:val="top"/>
          </w:tcPr>
          <w:p w14:paraId="07CB06DB">
            <w:pPr>
              <w:pStyle w:val="6"/>
            </w:pPr>
          </w:p>
        </w:tc>
        <w:tc>
          <w:tcPr>
            <w:tcW w:w="857" w:type="dxa"/>
            <w:vAlign w:val="top"/>
          </w:tcPr>
          <w:p w14:paraId="1655CB5C">
            <w:pPr>
              <w:pStyle w:val="6"/>
            </w:pPr>
          </w:p>
        </w:tc>
        <w:tc>
          <w:tcPr>
            <w:tcW w:w="829" w:type="dxa"/>
            <w:vAlign w:val="top"/>
          </w:tcPr>
          <w:p w14:paraId="307EB6BB">
            <w:pPr>
              <w:spacing w:before="160" w:line="189" w:lineRule="auto"/>
              <w:ind w:left="320"/>
              <w:rPr>
                <w:rFonts w:ascii="宋体" w:hAnsi="宋体" w:eastAsia="宋体" w:cs="宋体"/>
                <w:sz w:val="20"/>
                <w:szCs w:val="20"/>
              </w:rPr>
            </w:pPr>
            <w:r>
              <w:rPr>
                <w:rFonts w:ascii="宋体" w:hAnsi="宋体" w:eastAsia="宋体" w:cs="宋体"/>
                <w:spacing w:val="-1"/>
                <w:sz w:val="20"/>
                <w:szCs w:val="20"/>
              </w:rPr>
              <w:t>26</w:t>
            </w:r>
          </w:p>
        </w:tc>
        <w:tc>
          <w:tcPr>
            <w:tcW w:w="840" w:type="dxa"/>
            <w:vAlign w:val="top"/>
          </w:tcPr>
          <w:p w14:paraId="03C2F634">
            <w:pPr>
              <w:spacing w:before="160" w:line="189" w:lineRule="auto"/>
              <w:ind w:left="326"/>
              <w:rPr>
                <w:rFonts w:ascii="宋体" w:hAnsi="宋体" w:eastAsia="宋体" w:cs="宋体"/>
                <w:sz w:val="20"/>
                <w:szCs w:val="20"/>
              </w:rPr>
            </w:pPr>
            <w:r>
              <w:rPr>
                <w:rFonts w:ascii="宋体" w:hAnsi="宋体" w:eastAsia="宋体" w:cs="宋体"/>
                <w:spacing w:val="-1"/>
                <w:sz w:val="20"/>
                <w:szCs w:val="20"/>
              </w:rPr>
              <w:t>25</w:t>
            </w:r>
          </w:p>
        </w:tc>
        <w:tc>
          <w:tcPr>
            <w:tcW w:w="859" w:type="dxa"/>
            <w:vAlign w:val="top"/>
          </w:tcPr>
          <w:p w14:paraId="5D369E49">
            <w:pPr>
              <w:spacing w:before="160" w:line="189" w:lineRule="auto"/>
              <w:ind w:left="230"/>
              <w:rPr>
                <w:rFonts w:ascii="宋体" w:hAnsi="宋体" w:eastAsia="宋体" w:cs="宋体"/>
                <w:sz w:val="20"/>
                <w:szCs w:val="20"/>
              </w:rPr>
            </w:pPr>
            <w:r>
              <w:rPr>
                <w:rFonts w:ascii="宋体" w:hAnsi="宋体" w:eastAsia="宋体" w:cs="宋体"/>
                <w:spacing w:val="2"/>
                <w:sz w:val="20"/>
                <w:szCs w:val="20"/>
              </w:rPr>
              <w:t>22.5</w:t>
            </w:r>
          </w:p>
        </w:tc>
        <w:tc>
          <w:tcPr>
            <w:tcW w:w="783" w:type="dxa"/>
            <w:vAlign w:val="top"/>
          </w:tcPr>
          <w:p w14:paraId="28E9544A">
            <w:pPr>
              <w:spacing w:before="160" w:line="189" w:lineRule="auto"/>
              <w:ind w:left="192"/>
              <w:rPr>
                <w:rFonts w:ascii="宋体" w:hAnsi="宋体" w:eastAsia="宋体" w:cs="宋体"/>
                <w:sz w:val="20"/>
                <w:szCs w:val="20"/>
              </w:rPr>
            </w:pPr>
            <w:r>
              <w:rPr>
                <w:rFonts w:ascii="宋体" w:hAnsi="宋体" w:eastAsia="宋体" w:cs="宋体"/>
                <w:spacing w:val="2"/>
                <w:sz w:val="20"/>
                <w:szCs w:val="20"/>
              </w:rPr>
              <w:t>23.5</w:t>
            </w:r>
          </w:p>
        </w:tc>
        <w:tc>
          <w:tcPr>
            <w:tcW w:w="858" w:type="dxa"/>
            <w:vAlign w:val="top"/>
          </w:tcPr>
          <w:p w14:paraId="258081B2">
            <w:pPr>
              <w:spacing w:before="160" w:line="189" w:lineRule="auto"/>
              <w:ind w:left="335"/>
              <w:rPr>
                <w:rFonts w:ascii="宋体" w:hAnsi="宋体" w:eastAsia="宋体" w:cs="宋体"/>
                <w:sz w:val="20"/>
                <w:szCs w:val="20"/>
              </w:rPr>
            </w:pPr>
            <w:r>
              <w:rPr>
                <w:rFonts w:ascii="宋体" w:hAnsi="宋体" w:eastAsia="宋体" w:cs="宋体"/>
                <w:spacing w:val="-1"/>
                <w:sz w:val="20"/>
                <w:szCs w:val="20"/>
              </w:rPr>
              <w:t>22</w:t>
            </w:r>
          </w:p>
        </w:tc>
        <w:tc>
          <w:tcPr>
            <w:tcW w:w="686" w:type="dxa"/>
            <w:vAlign w:val="top"/>
          </w:tcPr>
          <w:p w14:paraId="198C4A63">
            <w:pPr>
              <w:spacing w:before="160" w:line="189" w:lineRule="auto"/>
              <w:ind w:left="143"/>
              <w:rPr>
                <w:rFonts w:ascii="宋体" w:hAnsi="宋体" w:eastAsia="宋体" w:cs="宋体"/>
                <w:sz w:val="20"/>
                <w:szCs w:val="20"/>
              </w:rPr>
            </w:pPr>
            <w:r>
              <w:rPr>
                <w:rFonts w:ascii="宋体" w:hAnsi="宋体" w:eastAsia="宋体" w:cs="宋体"/>
                <w:spacing w:val="2"/>
                <w:sz w:val="20"/>
                <w:szCs w:val="20"/>
              </w:rPr>
              <w:t>32.5</w:t>
            </w:r>
          </w:p>
        </w:tc>
        <w:tc>
          <w:tcPr>
            <w:tcW w:w="1266" w:type="dxa"/>
            <w:vAlign w:val="top"/>
          </w:tcPr>
          <w:p w14:paraId="5BEED33D">
            <w:pPr>
              <w:pStyle w:val="6"/>
            </w:pPr>
          </w:p>
        </w:tc>
      </w:tr>
      <w:tr w14:paraId="23FEB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4671" w:type="dxa"/>
            <w:gridSpan w:val="3"/>
            <w:vAlign w:val="top"/>
          </w:tcPr>
          <w:p w14:paraId="3D3FAE73">
            <w:pPr>
              <w:spacing w:before="118" w:line="228" w:lineRule="auto"/>
              <w:ind w:left="1665"/>
              <w:rPr>
                <w:rFonts w:ascii="宋体" w:hAnsi="宋体" w:eastAsia="宋体" w:cs="宋体"/>
                <w:sz w:val="20"/>
                <w:szCs w:val="20"/>
              </w:rPr>
            </w:pPr>
            <w:r>
              <w:rPr>
                <w:rFonts w:ascii="宋体" w:hAnsi="宋体" w:eastAsia="宋体" w:cs="宋体"/>
                <w:spacing w:val="7"/>
                <w:sz w:val="20"/>
                <w:szCs w:val="20"/>
              </w:rPr>
              <w:t>总学分/总课时</w:t>
            </w:r>
          </w:p>
        </w:tc>
        <w:tc>
          <w:tcPr>
            <w:tcW w:w="9520" w:type="dxa"/>
            <w:gridSpan w:val="11"/>
            <w:vAlign w:val="top"/>
          </w:tcPr>
          <w:p w14:paraId="02CB984B">
            <w:pPr>
              <w:spacing w:before="117" w:line="231" w:lineRule="auto"/>
              <w:ind w:left="4360"/>
              <w:rPr>
                <w:rFonts w:hint="default" w:ascii="宋体" w:hAnsi="宋体" w:eastAsia="宋体" w:cs="宋体"/>
                <w:sz w:val="20"/>
                <w:szCs w:val="20"/>
                <w:lang w:val="en-US" w:eastAsia="zh-CN"/>
              </w:rPr>
            </w:pPr>
            <w:r>
              <w:rPr>
                <w:rFonts w:ascii="宋体" w:hAnsi="宋体" w:eastAsia="宋体" w:cs="宋体"/>
                <w:spacing w:val="2"/>
                <w:sz w:val="20"/>
                <w:szCs w:val="20"/>
              </w:rPr>
              <w:t>14</w:t>
            </w:r>
            <w:r>
              <w:rPr>
                <w:rFonts w:hint="eastAsia" w:ascii="宋体" w:hAnsi="宋体" w:eastAsia="宋体" w:cs="宋体"/>
                <w:spacing w:val="2"/>
                <w:sz w:val="20"/>
                <w:szCs w:val="20"/>
                <w:lang w:val="en-US" w:eastAsia="zh-CN"/>
              </w:rPr>
              <w:t>9</w:t>
            </w:r>
            <w:r>
              <w:rPr>
                <w:rFonts w:ascii="宋体" w:hAnsi="宋体" w:eastAsia="宋体" w:cs="宋体"/>
                <w:spacing w:val="2"/>
                <w:sz w:val="20"/>
                <w:szCs w:val="20"/>
              </w:rPr>
              <w:t>/</w:t>
            </w:r>
            <w:r>
              <w:rPr>
                <w:rFonts w:hint="eastAsia" w:ascii="宋体" w:hAnsi="宋体" w:eastAsia="宋体" w:cs="宋体"/>
                <w:spacing w:val="2"/>
                <w:sz w:val="20"/>
                <w:szCs w:val="20"/>
                <w:lang w:val="en-US" w:eastAsia="zh-CN"/>
              </w:rPr>
              <w:t>2810</w:t>
            </w:r>
          </w:p>
        </w:tc>
      </w:tr>
    </w:tbl>
    <w:p w14:paraId="1BBCA8F6">
      <w:pPr>
        <w:pStyle w:val="2"/>
        <w:spacing w:line="330" w:lineRule="auto"/>
      </w:pPr>
    </w:p>
    <w:p w14:paraId="4CAE2296">
      <w:pPr>
        <w:spacing w:before="58" w:line="219" w:lineRule="auto"/>
        <w:ind w:left="346"/>
        <w:rPr>
          <w:rFonts w:ascii="宋体" w:hAnsi="宋体" w:eastAsia="宋体" w:cs="宋体"/>
          <w:sz w:val="18"/>
          <w:szCs w:val="18"/>
        </w:rPr>
      </w:pPr>
      <w:r>
        <w:rPr>
          <w:rFonts w:ascii="宋体" w:hAnsi="宋体" w:eastAsia="宋体" w:cs="宋体"/>
          <w:b/>
          <w:bCs/>
          <w:spacing w:val="-3"/>
          <w:sz w:val="18"/>
          <w:szCs w:val="18"/>
        </w:rPr>
        <w:t>说明：★表示考试，其余为考查；w</w:t>
      </w:r>
      <w:r>
        <w:rPr>
          <w:rFonts w:ascii="宋体" w:hAnsi="宋体" w:eastAsia="宋体" w:cs="宋体"/>
          <w:spacing w:val="-3"/>
          <w:sz w:val="18"/>
          <w:szCs w:val="18"/>
        </w:rPr>
        <w:t xml:space="preserve"> </w:t>
      </w:r>
      <w:r>
        <w:rPr>
          <w:rFonts w:ascii="宋体" w:hAnsi="宋体" w:eastAsia="宋体" w:cs="宋体"/>
          <w:b/>
          <w:bCs/>
          <w:spacing w:val="-3"/>
          <w:sz w:val="18"/>
          <w:szCs w:val="18"/>
        </w:rPr>
        <w:t>表示集中实践教学周；</w:t>
      </w:r>
      <w:r>
        <w:rPr>
          <w:rFonts w:ascii="宋体" w:hAnsi="宋体" w:eastAsia="宋体" w:cs="宋体"/>
          <w:spacing w:val="-34"/>
          <w:sz w:val="18"/>
          <w:szCs w:val="18"/>
        </w:rPr>
        <w:t xml:space="preserve"> </w:t>
      </w:r>
      <w:r>
        <w:rPr>
          <w:rFonts w:ascii="宋体" w:hAnsi="宋体" w:eastAsia="宋体" w:cs="宋体"/>
          <w:b/>
          <w:bCs/>
          <w:spacing w:val="-3"/>
          <w:sz w:val="18"/>
          <w:szCs w:val="18"/>
        </w:rPr>
        <w:t>√表示课程开设学期。</w:t>
      </w:r>
    </w:p>
    <w:p w14:paraId="7C343394">
      <w:pPr>
        <w:spacing w:line="219" w:lineRule="auto"/>
        <w:rPr>
          <w:rFonts w:ascii="宋体" w:hAnsi="宋体" w:eastAsia="宋体" w:cs="宋体"/>
          <w:sz w:val="18"/>
          <w:szCs w:val="18"/>
        </w:rPr>
        <w:sectPr>
          <w:footerReference r:id="rId24" w:type="default"/>
          <w:pgSz w:w="16839" w:h="11911"/>
          <w:pgMar w:top="1012" w:right="1440" w:bottom="1264" w:left="1201" w:header="0" w:footer="1102" w:gutter="0"/>
          <w:cols w:space="720" w:num="1"/>
        </w:sectPr>
      </w:pPr>
    </w:p>
    <w:p w14:paraId="3CE0496E">
      <w:pPr>
        <w:spacing w:before="56" w:line="220" w:lineRule="auto"/>
        <w:ind w:left="626"/>
        <w:outlineLvl w:val="1"/>
        <w:rPr>
          <w:rFonts w:ascii="宋体" w:hAnsi="宋体" w:eastAsia="宋体" w:cs="宋体"/>
          <w:sz w:val="28"/>
          <w:szCs w:val="28"/>
        </w:rPr>
      </w:pPr>
      <w:bookmarkStart w:id="66" w:name="bookmark37"/>
      <w:bookmarkEnd w:id="66"/>
      <w:bookmarkStart w:id="67" w:name="bookmark38"/>
      <w:bookmarkEnd w:id="67"/>
      <w:r>
        <w:rPr>
          <w:rFonts w:ascii="宋体" w:hAnsi="宋体" w:eastAsia="宋体" w:cs="宋体"/>
          <w:b/>
          <w:bCs/>
          <w:spacing w:val="-4"/>
          <w:sz w:val="28"/>
          <w:szCs w:val="28"/>
        </w:rPr>
        <w:t>（二）实践教学计划表</w:t>
      </w:r>
    </w:p>
    <w:p w14:paraId="1EA67772">
      <w:pPr>
        <w:spacing w:before="203" w:line="351" w:lineRule="auto"/>
        <w:ind w:left="56" w:right="47" w:firstLine="508"/>
        <w:jc w:val="both"/>
        <w:rPr>
          <w:rFonts w:ascii="宋体" w:hAnsi="宋体" w:eastAsia="宋体" w:cs="宋体"/>
          <w:sz w:val="24"/>
          <w:szCs w:val="24"/>
        </w:rPr>
      </w:pPr>
      <w:r>
        <w:rPr>
          <w:rFonts w:ascii="宋体" w:hAnsi="宋体" w:eastAsia="宋体" w:cs="宋体"/>
          <w:spacing w:val="-4"/>
          <w:sz w:val="24"/>
          <w:szCs w:val="24"/>
        </w:rPr>
        <w:t>以契合行业发展、促进就业能力为导向，以综合职业能力为主线，结合专业实</w:t>
      </w:r>
      <w:r>
        <w:rPr>
          <w:rFonts w:ascii="宋体" w:hAnsi="宋体" w:eastAsia="宋体" w:cs="宋体"/>
          <w:spacing w:val="14"/>
          <w:sz w:val="24"/>
          <w:szCs w:val="24"/>
        </w:rPr>
        <w:t xml:space="preserve"> </w:t>
      </w:r>
      <w:r>
        <w:rPr>
          <w:rFonts w:ascii="宋体" w:hAnsi="宋体" w:eastAsia="宋体" w:cs="宋体"/>
          <w:spacing w:val="-3"/>
          <w:sz w:val="24"/>
          <w:szCs w:val="24"/>
        </w:rPr>
        <w:t>际，按照由简单到复杂，由单一到综合，由基础到拓展创新依次递进的原则，将专</w:t>
      </w:r>
      <w:r>
        <w:rPr>
          <w:rFonts w:ascii="宋体" w:hAnsi="宋体" w:eastAsia="宋体" w:cs="宋体"/>
          <w:spacing w:val="14"/>
          <w:sz w:val="24"/>
          <w:szCs w:val="24"/>
        </w:rPr>
        <w:t xml:space="preserve"> </w:t>
      </w:r>
      <w:r>
        <w:rPr>
          <w:rFonts w:ascii="宋体" w:hAnsi="宋体" w:eastAsia="宋体" w:cs="宋体"/>
          <w:spacing w:val="-1"/>
          <w:sz w:val="24"/>
          <w:szCs w:val="24"/>
        </w:rPr>
        <w:t>业群实践教学环节进行整体设计。</w:t>
      </w:r>
    </w:p>
    <w:p w14:paraId="16FA67A1">
      <w:pPr>
        <w:spacing w:before="29" w:line="220" w:lineRule="auto"/>
        <w:ind w:left="3147"/>
        <w:outlineLvl w:val="2"/>
        <w:rPr>
          <w:rFonts w:ascii="宋体" w:hAnsi="宋体" w:eastAsia="宋体" w:cs="宋体"/>
          <w:sz w:val="22"/>
          <w:szCs w:val="22"/>
        </w:rPr>
      </w:pPr>
      <w:r>
        <w:rPr>
          <w:rFonts w:ascii="宋体" w:hAnsi="宋体" w:eastAsia="宋体" w:cs="宋体"/>
          <w:b/>
          <w:bCs/>
          <w:spacing w:val="-3"/>
          <w:sz w:val="22"/>
          <w:szCs w:val="22"/>
        </w:rPr>
        <w:t>表</w:t>
      </w:r>
      <w:r>
        <w:rPr>
          <w:rFonts w:ascii="宋体" w:hAnsi="宋体" w:eastAsia="宋体" w:cs="宋体"/>
          <w:spacing w:val="-42"/>
          <w:sz w:val="22"/>
          <w:szCs w:val="22"/>
        </w:rPr>
        <w:t xml:space="preserve"> </w:t>
      </w:r>
      <w:r>
        <w:rPr>
          <w:rFonts w:ascii="宋体" w:hAnsi="宋体" w:eastAsia="宋体" w:cs="宋体"/>
          <w:b/>
          <w:bCs/>
          <w:spacing w:val="-3"/>
          <w:sz w:val="22"/>
          <w:szCs w:val="22"/>
        </w:rPr>
        <w:t>9-3</w:t>
      </w:r>
      <w:r>
        <w:rPr>
          <w:rFonts w:ascii="宋体" w:hAnsi="宋体" w:eastAsia="宋体" w:cs="宋体"/>
          <w:spacing w:val="-3"/>
          <w:sz w:val="22"/>
          <w:szCs w:val="22"/>
        </w:rPr>
        <w:t xml:space="preserve">  </w:t>
      </w:r>
      <w:r>
        <w:rPr>
          <w:rFonts w:ascii="宋体" w:hAnsi="宋体" w:eastAsia="宋体" w:cs="宋体"/>
          <w:b/>
          <w:bCs/>
          <w:spacing w:val="-3"/>
          <w:sz w:val="22"/>
          <w:szCs w:val="22"/>
        </w:rPr>
        <w:t>实践教学计划表</w:t>
      </w:r>
    </w:p>
    <w:p w14:paraId="26AC599C">
      <w:pPr>
        <w:spacing w:line="133" w:lineRule="exact"/>
      </w:pPr>
    </w:p>
    <w:tbl>
      <w:tblPr>
        <w:tblStyle w:val="5"/>
        <w:tblW w:w="86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2"/>
        <w:gridCol w:w="1493"/>
        <w:gridCol w:w="619"/>
        <w:gridCol w:w="1078"/>
        <w:gridCol w:w="1801"/>
        <w:gridCol w:w="2008"/>
        <w:gridCol w:w="1095"/>
      </w:tblGrid>
      <w:tr w14:paraId="74A65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552" w:type="dxa"/>
            <w:shd w:val="clear" w:color="auto" w:fill="B8CCE4"/>
            <w:vAlign w:val="top"/>
          </w:tcPr>
          <w:p w14:paraId="227119F2">
            <w:pPr>
              <w:spacing w:before="190" w:line="229" w:lineRule="auto"/>
              <w:ind w:left="69"/>
              <w:rPr>
                <w:rFonts w:ascii="宋体" w:hAnsi="宋体" w:eastAsia="宋体" w:cs="宋体"/>
                <w:sz w:val="20"/>
                <w:szCs w:val="20"/>
              </w:rPr>
            </w:pPr>
            <w:r>
              <w:rPr>
                <w:rFonts w:ascii="宋体" w:hAnsi="宋体" w:eastAsia="宋体" w:cs="宋体"/>
                <w:b/>
                <w:bCs/>
                <w:spacing w:val="4"/>
                <w:sz w:val="20"/>
                <w:szCs w:val="20"/>
              </w:rPr>
              <w:t>序号</w:t>
            </w:r>
          </w:p>
        </w:tc>
        <w:tc>
          <w:tcPr>
            <w:tcW w:w="1493" w:type="dxa"/>
            <w:shd w:val="clear" w:color="auto" w:fill="B8CCE4"/>
            <w:vAlign w:val="top"/>
          </w:tcPr>
          <w:p w14:paraId="2E1BB2F6">
            <w:pPr>
              <w:spacing w:before="190" w:line="228" w:lineRule="auto"/>
              <w:ind w:left="123"/>
              <w:rPr>
                <w:rFonts w:ascii="宋体" w:hAnsi="宋体" w:eastAsia="宋体" w:cs="宋体"/>
                <w:sz w:val="20"/>
                <w:szCs w:val="20"/>
              </w:rPr>
            </w:pPr>
            <w:r>
              <w:rPr>
                <w:rFonts w:ascii="宋体" w:hAnsi="宋体" w:eastAsia="宋体" w:cs="宋体"/>
                <w:b/>
                <w:bCs/>
                <w:spacing w:val="6"/>
                <w:sz w:val="20"/>
                <w:szCs w:val="20"/>
              </w:rPr>
              <w:t>实践教学项目</w:t>
            </w:r>
          </w:p>
        </w:tc>
        <w:tc>
          <w:tcPr>
            <w:tcW w:w="619" w:type="dxa"/>
            <w:shd w:val="clear" w:color="auto" w:fill="B8CCE4"/>
            <w:vAlign w:val="top"/>
          </w:tcPr>
          <w:p w14:paraId="72213ECA">
            <w:pPr>
              <w:spacing w:before="190" w:line="228" w:lineRule="auto"/>
              <w:ind w:left="105"/>
              <w:rPr>
                <w:rFonts w:ascii="宋体" w:hAnsi="宋体" w:eastAsia="宋体" w:cs="宋体"/>
                <w:sz w:val="20"/>
                <w:szCs w:val="20"/>
              </w:rPr>
            </w:pPr>
            <w:r>
              <w:rPr>
                <w:rFonts w:ascii="宋体" w:hAnsi="宋体" w:eastAsia="宋体" w:cs="宋体"/>
                <w:b/>
                <w:bCs/>
                <w:spacing w:val="1"/>
                <w:sz w:val="20"/>
                <w:szCs w:val="20"/>
              </w:rPr>
              <w:t>学期</w:t>
            </w:r>
          </w:p>
        </w:tc>
        <w:tc>
          <w:tcPr>
            <w:tcW w:w="1078" w:type="dxa"/>
            <w:shd w:val="clear" w:color="auto" w:fill="B8CCE4"/>
            <w:vAlign w:val="top"/>
          </w:tcPr>
          <w:p w14:paraId="0AADB73A">
            <w:pPr>
              <w:spacing w:before="190" w:line="228" w:lineRule="auto"/>
              <w:ind w:left="71"/>
              <w:rPr>
                <w:rFonts w:ascii="宋体" w:hAnsi="宋体" w:eastAsia="宋体" w:cs="宋体"/>
                <w:sz w:val="20"/>
                <w:szCs w:val="20"/>
              </w:rPr>
            </w:pPr>
            <w:r>
              <w:rPr>
                <w:rFonts w:ascii="宋体" w:hAnsi="宋体" w:eastAsia="宋体" w:cs="宋体"/>
                <w:b/>
                <w:bCs/>
                <w:spacing w:val="5"/>
                <w:sz w:val="20"/>
                <w:szCs w:val="20"/>
              </w:rPr>
              <w:t>周数/学时</w:t>
            </w:r>
          </w:p>
        </w:tc>
        <w:tc>
          <w:tcPr>
            <w:tcW w:w="1801" w:type="dxa"/>
            <w:shd w:val="clear" w:color="auto" w:fill="B8CCE4"/>
            <w:vAlign w:val="top"/>
          </w:tcPr>
          <w:p w14:paraId="0EBA7701">
            <w:pPr>
              <w:spacing w:before="190" w:line="228" w:lineRule="auto"/>
              <w:ind w:left="490"/>
              <w:rPr>
                <w:rFonts w:ascii="宋体" w:hAnsi="宋体" w:eastAsia="宋体" w:cs="宋体"/>
                <w:sz w:val="20"/>
                <w:szCs w:val="20"/>
              </w:rPr>
            </w:pPr>
            <w:r>
              <w:rPr>
                <w:rFonts w:ascii="宋体" w:hAnsi="宋体" w:eastAsia="宋体" w:cs="宋体"/>
                <w:b/>
                <w:bCs/>
                <w:spacing w:val="5"/>
                <w:sz w:val="20"/>
                <w:szCs w:val="20"/>
              </w:rPr>
              <w:t>实践目标</w:t>
            </w:r>
          </w:p>
        </w:tc>
        <w:tc>
          <w:tcPr>
            <w:tcW w:w="2008" w:type="dxa"/>
            <w:shd w:val="clear" w:color="auto" w:fill="B8CCE4"/>
            <w:vAlign w:val="top"/>
          </w:tcPr>
          <w:p w14:paraId="73483E1B">
            <w:pPr>
              <w:spacing w:before="190" w:line="228" w:lineRule="auto"/>
              <w:ind w:left="595"/>
              <w:rPr>
                <w:rFonts w:ascii="宋体" w:hAnsi="宋体" w:eastAsia="宋体" w:cs="宋体"/>
                <w:sz w:val="20"/>
                <w:szCs w:val="20"/>
              </w:rPr>
            </w:pPr>
            <w:r>
              <w:rPr>
                <w:rFonts w:ascii="宋体" w:hAnsi="宋体" w:eastAsia="宋体" w:cs="宋体"/>
                <w:b/>
                <w:bCs/>
                <w:spacing w:val="5"/>
                <w:sz w:val="20"/>
                <w:szCs w:val="20"/>
              </w:rPr>
              <w:t>实践内容</w:t>
            </w:r>
          </w:p>
        </w:tc>
        <w:tc>
          <w:tcPr>
            <w:tcW w:w="1095" w:type="dxa"/>
            <w:shd w:val="clear" w:color="auto" w:fill="B8CCE4"/>
            <w:vAlign w:val="top"/>
          </w:tcPr>
          <w:p w14:paraId="40113524">
            <w:pPr>
              <w:spacing w:before="190" w:line="228" w:lineRule="auto"/>
              <w:ind w:left="137"/>
              <w:rPr>
                <w:rFonts w:ascii="宋体" w:hAnsi="宋体" w:eastAsia="宋体" w:cs="宋体"/>
                <w:sz w:val="20"/>
                <w:szCs w:val="20"/>
              </w:rPr>
            </w:pPr>
            <w:r>
              <w:rPr>
                <w:rFonts w:ascii="宋体" w:hAnsi="宋体" w:eastAsia="宋体" w:cs="宋体"/>
                <w:b/>
                <w:bCs/>
                <w:spacing w:val="5"/>
                <w:sz w:val="20"/>
                <w:szCs w:val="20"/>
              </w:rPr>
              <w:t>实践地点</w:t>
            </w:r>
          </w:p>
        </w:tc>
      </w:tr>
      <w:tr w14:paraId="4DF94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4" w:hRule="atLeast"/>
        </w:trPr>
        <w:tc>
          <w:tcPr>
            <w:tcW w:w="552" w:type="dxa"/>
            <w:vAlign w:val="top"/>
          </w:tcPr>
          <w:p w14:paraId="1CF9B7CD">
            <w:pPr>
              <w:pStyle w:val="6"/>
              <w:spacing w:line="274" w:lineRule="auto"/>
            </w:pPr>
          </w:p>
          <w:p w14:paraId="146C032E">
            <w:pPr>
              <w:pStyle w:val="6"/>
              <w:spacing w:line="274" w:lineRule="auto"/>
            </w:pPr>
          </w:p>
          <w:p w14:paraId="04CFB776">
            <w:pPr>
              <w:pStyle w:val="6"/>
              <w:spacing w:line="274" w:lineRule="auto"/>
            </w:pPr>
          </w:p>
          <w:p w14:paraId="18964C6A">
            <w:pPr>
              <w:spacing w:before="65" w:line="189" w:lineRule="auto"/>
              <w:ind w:left="244"/>
              <w:rPr>
                <w:rFonts w:ascii="宋体" w:hAnsi="宋体" w:eastAsia="宋体" w:cs="宋体"/>
                <w:sz w:val="20"/>
                <w:szCs w:val="20"/>
              </w:rPr>
            </w:pPr>
            <w:r>
              <w:rPr>
                <w:rFonts w:ascii="宋体" w:hAnsi="宋体" w:eastAsia="宋体" w:cs="宋体"/>
                <w:sz w:val="20"/>
                <w:szCs w:val="20"/>
              </w:rPr>
              <w:t>1</w:t>
            </w:r>
          </w:p>
        </w:tc>
        <w:tc>
          <w:tcPr>
            <w:tcW w:w="1493" w:type="dxa"/>
            <w:vAlign w:val="top"/>
          </w:tcPr>
          <w:p w14:paraId="48B5E094">
            <w:pPr>
              <w:pStyle w:val="6"/>
              <w:spacing w:line="263" w:lineRule="auto"/>
            </w:pPr>
          </w:p>
          <w:p w14:paraId="1C514FDB">
            <w:pPr>
              <w:pStyle w:val="6"/>
              <w:spacing w:line="263" w:lineRule="auto"/>
            </w:pPr>
          </w:p>
          <w:p w14:paraId="767788EB">
            <w:pPr>
              <w:pStyle w:val="6"/>
              <w:spacing w:line="264" w:lineRule="auto"/>
            </w:pPr>
          </w:p>
          <w:p w14:paraId="4327A5B1">
            <w:pPr>
              <w:spacing w:before="65" w:line="227" w:lineRule="auto"/>
              <w:ind w:left="48"/>
              <w:rPr>
                <w:rFonts w:ascii="宋体" w:hAnsi="宋体" w:eastAsia="宋体" w:cs="宋体"/>
                <w:sz w:val="20"/>
                <w:szCs w:val="20"/>
              </w:rPr>
            </w:pPr>
            <w:r>
              <w:rPr>
                <w:rFonts w:ascii="宋体" w:hAnsi="宋体" w:eastAsia="宋体" w:cs="宋体"/>
                <w:spacing w:val="-1"/>
                <w:sz w:val="20"/>
                <w:szCs w:val="20"/>
              </w:rPr>
              <w:t>入学、军事教育</w:t>
            </w:r>
          </w:p>
        </w:tc>
        <w:tc>
          <w:tcPr>
            <w:tcW w:w="619" w:type="dxa"/>
            <w:vAlign w:val="top"/>
          </w:tcPr>
          <w:p w14:paraId="17F5F3B3">
            <w:pPr>
              <w:pStyle w:val="6"/>
              <w:spacing w:line="274" w:lineRule="auto"/>
            </w:pPr>
          </w:p>
          <w:p w14:paraId="7D1E2375">
            <w:pPr>
              <w:pStyle w:val="6"/>
              <w:spacing w:line="274" w:lineRule="auto"/>
            </w:pPr>
          </w:p>
          <w:p w14:paraId="613E5EB0">
            <w:pPr>
              <w:pStyle w:val="6"/>
              <w:spacing w:line="274" w:lineRule="auto"/>
            </w:pPr>
          </w:p>
          <w:p w14:paraId="6394FFD2">
            <w:pPr>
              <w:spacing w:before="65" w:line="189" w:lineRule="auto"/>
              <w:ind w:left="278"/>
              <w:rPr>
                <w:rFonts w:ascii="宋体" w:hAnsi="宋体" w:eastAsia="宋体" w:cs="宋体"/>
                <w:sz w:val="20"/>
                <w:szCs w:val="20"/>
              </w:rPr>
            </w:pPr>
            <w:r>
              <w:rPr>
                <w:rFonts w:ascii="宋体" w:hAnsi="宋体" w:eastAsia="宋体" w:cs="宋体"/>
                <w:sz w:val="20"/>
                <w:szCs w:val="20"/>
              </w:rPr>
              <w:t>1</w:t>
            </w:r>
          </w:p>
        </w:tc>
        <w:tc>
          <w:tcPr>
            <w:tcW w:w="1078" w:type="dxa"/>
            <w:vAlign w:val="top"/>
          </w:tcPr>
          <w:p w14:paraId="7A7D6759">
            <w:pPr>
              <w:pStyle w:val="6"/>
              <w:spacing w:line="263" w:lineRule="auto"/>
            </w:pPr>
          </w:p>
          <w:p w14:paraId="727DBBE7">
            <w:pPr>
              <w:pStyle w:val="6"/>
              <w:spacing w:line="263" w:lineRule="auto"/>
            </w:pPr>
          </w:p>
          <w:p w14:paraId="407EB8BF">
            <w:pPr>
              <w:pStyle w:val="6"/>
              <w:spacing w:line="263" w:lineRule="auto"/>
            </w:pPr>
          </w:p>
          <w:p w14:paraId="676489A7">
            <w:pPr>
              <w:spacing w:before="65" w:line="233" w:lineRule="auto"/>
              <w:ind w:left="337"/>
              <w:rPr>
                <w:rFonts w:ascii="宋体" w:hAnsi="宋体" w:eastAsia="宋体" w:cs="宋体"/>
                <w:sz w:val="20"/>
                <w:szCs w:val="20"/>
              </w:rPr>
            </w:pPr>
            <w:r>
              <w:rPr>
                <w:rFonts w:ascii="宋体" w:hAnsi="宋体" w:eastAsia="宋体" w:cs="宋体"/>
                <w:spacing w:val="2"/>
                <w:sz w:val="20"/>
                <w:szCs w:val="20"/>
              </w:rPr>
              <w:t>2/48</w:t>
            </w:r>
          </w:p>
        </w:tc>
        <w:tc>
          <w:tcPr>
            <w:tcW w:w="1801" w:type="dxa"/>
            <w:vAlign w:val="top"/>
          </w:tcPr>
          <w:p w14:paraId="0B4FA7D9">
            <w:pPr>
              <w:spacing w:before="140" w:line="228" w:lineRule="auto"/>
              <w:ind w:left="470"/>
              <w:rPr>
                <w:rFonts w:ascii="宋体" w:hAnsi="宋体" w:eastAsia="宋体" w:cs="宋体"/>
                <w:sz w:val="20"/>
                <w:szCs w:val="20"/>
              </w:rPr>
            </w:pPr>
            <w:r>
              <w:rPr>
                <w:rFonts w:ascii="宋体" w:hAnsi="宋体" w:eastAsia="宋体" w:cs="宋体"/>
                <w:spacing w:val="8"/>
                <w:sz w:val="20"/>
                <w:szCs w:val="20"/>
              </w:rPr>
              <w:t>入学学生守</w:t>
            </w:r>
          </w:p>
          <w:p w14:paraId="2078CB70">
            <w:pPr>
              <w:spacing w:before="114" w:line="312" w:lineRule="auto"/>
              <w:ind w:left="53" w:right="75" w:firstLine="1"/>
              <w:rPr>
                <w:rFonts w:ascii="宋体" w:hAnsi="宋体" w:eastAsia="宋体" w:cs="宋体"/>
                <w:sz w:val="20"/>
                <w:szCs w:val="20"/>
              </w:rPr>
            </w:pPr>
            <w:r>
              <w:rPr>
                <w:rFonts w:ascii="宋体" w:hAnsi="宋体" w:eastAsia="宋体" w:cs="宋体"/>
                <w:spacing w:val="8"/>
                <w:sz w:val="20"/>
                <w:szCs w:val="20"/>
              </w:rPr>
              <w:t>则、专业介绍、团</w:t>
            </w:r>
            <w:r>
              <w:rPr>
                <w:rFonts w:ascii="宋体" w:hAnsi="宋体" w:eastAsia="宋体" w:cs="宋体"/>
                <w:sz w:val="20"/>
                <w:szCs w:val="20"/>
              </w:rPr>
              <w:t xml:space="preserve"> </w:t>
            </w:r>
            <w:r>
              <w:rPr>
                <w:rFonts w:ascii="宋体" w:hAnsi="宋体" w:eastAsia="宋体" w:cs="宋体"/>
                <w:spacing w:val="8"/>
                <w:sz w:val="20"/>
                <w:szCs w:val="20"/>
              </w:rPr>
              <w:t>学工作；毕业就业</w:t>
            </w:r>
            <w:r>
              <w:rPr>
                <w:rFonts w:ascii="宋体" w:hAnsi="宋体" w:eastAsia="宋体" w:cs="宋体"/>
                <w:spacing w:val="2"/>
                <w:sz w:val="20"/>
                <w:szCs w:val="20"/>
              </w:rPr>
              <w:t xml:space="preserve"> </w:t>
            </w:r>
            <w:r>
              <w:rPr>
                <w:rFonts w:ascii="宋体" w:hAnsi="宋体" w:eastAsia="宋体" w:cs="宋体"/>
                <w:spacing w:val="8"/>
                <w:sz w:val="20"/>
                <w:szCs w:val="20"/>
              </w:rPr>
              <w:t>指导；军事化管理</w:t>
            </w:r>
            <w:r>
              <w:rPr>
                <w:rFonts w:ascii="宋体" w:hAnsi="宋体" w:eastAsia="宋体" w:cs="宋体"/>
                <w:spacing w:val="2"/>
                <w:sz w:val="20"/>
                <w:szCs w:val="20"/>
              </w:rPr>
              <w:t xml:space="preserve"> </w:t>
            </w:r>
            <w:r>
              <w:rPr>
                <w:rFonts w:ascii="宋体" w:hAnsi="宋体" w:eastAsia="宋体" w:cs="宋体"/>
                <w:spacing w:val="4"/>
                <w:sz w:val="20"/>
                <w:szCs w:val="20"/>
              </w:rPr>
              <w:t>学习等。</w:t>
            </w:r>
          </w:p>
        </w:tc>
        <w:tc>
          <w:tcPr>
            <w:tcW w:w="2008" w:type="dxa"/>
            <w:vAlign w:val="top"/>
          </w:tcPr>
          <w:p w14:paraId="1789F277">
            <w:pPr>
              <w:pStyle w:val="6"/>
            </w:pPr>
          </w:p>
        </w:tc>
        <w:tc>
          <w:tcPr>
            <w:tcW w:w="1095" w:type="dxa"/>
            <w:vAlign w:val="top"/>
          </w:tcPr>
          <w:p w14:paraId="4BAA3C03">
            <w:pPr>
              <w:pStyle w:val="6"/>
              <w:spacing w:line="263" w:lineRule="auto"/>
            </w:pPr>
          </w:p>
          <w:p w14:paraId="0437019D">
            <w:pPr>
              <w:pStyle w:val="6"/>
              <w:spacing w:line="263" w:lineRule="auto"/>
            </w:pPr>
          </w:p>
          <w:p w14:paraId="65DE0AF6">
            <w:pPr>
              <w:pStyle w:val="6"/>
              <w:spacing w:line="263" w:lineRule="auto"/>
            </w:pPr>
          </w:p>
          <w:p w14:paraId="1CC010DA">
            <w:pPr>
              <w:spacing w:before="65" w:line="228" w:lineRule="auto"/>
              <w:ind w:left="344"/>
              <w:rPr>
                <w:rFonts w:ascii="宋体" w:hAnsi="宋体" w:eastAsia="宋体" w:cs="宋体"/>
                <w:sz w:val="20"/>
                <w:szCs w:val="20"/>
              </w:rPr>
            </w:pPr>
            <w:r>
              <w:rPr>
                <w:rFonts w:ascii="宋体" w:hAnsi="宋体" w:eastAsia="宋体" w:cs="宋体"/>
                <w:spacing w:val="4"/>
                <w:sz w:val="20"/>
                <w:szCs w:val="20"/>
              </w:rPr>
              <w:t>校内</w:t>
            </w:r>
          </w:p>
        </w:tc>
      </w:tr>
      <w:tr w14:paraId="70FCB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4" w:hRule="atLeast"/>
        </w:trPr>
        <w:tc>
          <w:tcPr>
            <w:tcW w:w="552" w:type="dxa"/>
            <w:vAlign w:val="top"/>
          </w:tcPr>
          <w:p w14:paraId="0A324E41">
            <w:pPr>
              <w:pStyle w:val="6"/>
              <w:spacing w:line="250" w:lineRule="auto"/>
            </w:pPr>
          </w:p>
          <w:p w14:paraId="5A2E4C39">
            <w:pPr>
              <w:pStyle w:val="6"/>
              <w:spacing w:line="250" w:lineRule="auto"/>
            </w:pPr>
          </w:p>
          <w:p w14:paraId="3CB09192">
            <w:pPr>
              <w:pStyle w:val="6"/>
              <w:spacing w:line="251" w:lineRule="auto"/>
            </w:pPr>
          </w:p>
          <w:p w14:paraId="3E57183F">
            <w:pPr>
              <w:pStyle w:val="6"/>
              <w:spacing w:line="251" w:lineRule="auto"/>
            </w:pPr>
          </w:p>
          <w:p w14:paraId="5F2DE660">
            <w:pPr>
              <w:spacing w:before="65" w:line="189" w:lineRule="auto"/>
              <w:ind w:left="231"/>
              <w:rPr>
                <w:rFonts w:ascii="宋体" w:hAnsi="宋体" w:eastAsia="宋体" w:cs="宋体"/>
                <w:sz w:val="20"/>
                <w:szCs w:val="20"/>
              </w:rPr>
            </w:pPr>
            <w:r>
              <w:rPr>
                <w:rFonts w:ascii="宋体" w:hAnsi="宋体" w:eastAsia="宋体" w:cs="宋体"/>
                <w:sz w:val="20"/>
                <w:szCs w:val="20"/>
              </w:rPr>
              <w:t>2</w:t>
            </w:r>
          </w:p>
        </w:tc>
        <w:tc>
          <w:tcPr>
            <w:tcW w:w="1493" w:type="dxa"/>
            <w:vAlign w:val="top"/>
          </w:tcPr>
          <w:p w14:paraId="7AB620A8">
            <w:pPr>
              <w:pStyle w:val="6"/>
              <w:spacing w:line="263" w:lineRule="auto"/>
            </w:pPr>
          </w:p>
          <w:p w14:paraId="47268C28">
            <w:pPr>
              <w:pStyle w:val="6"/>
              <w:spacing w:line="263" w:lineRule="auto"/>
            </w:pPr>
          </w:p>
          <w:p w14:paraId="75DE9C43">
            <w:pPr>
              <w:pStyle w:val="6"/>
              <w:spacing w:line="264" w:lineRule="auto"/>
            </w:pPr>
          </w:p>
          <w:p w14:paraId="7CF3F3ED">
            <w:pPr>
              <w:spacing w:before="65" w:line="318" w:lineRule="auto"/>
              <w:ind w:left="649" w:right="117" w:hanging="523"/>
              <w:rPr>
                <w:rFonts w:ascii="宋体" w:hAnsi="宋体" w:eastAsia="宋体" w:cs="宋体"/>
                <w:sz w:val="20"/>
                <w:szCs w:val="20"/>
              </w:rPr>
            </w:pPr>
            <w:r>
              <w:rPr>
                <w:rFonts w:ascii="宋体" w:hAnsi="宋体" w:eastAsia="宋体" w:cs="宋体"/>
                <w:spacing w:val="7"/>
                <w:sz w:val="20"/>
                <w:szCs w:val="20"/>
              </w:rPr>
              <w:t>效果图设计实</w:t>
            </w:r>
            <w:r>
              <w:rPr>
                <w:rFonts w:ascii="宋体" w:hAnsi="宋体" w:eastAsia="宋体" w:cs="宋体"/>
                <w:spacing w:val="1"/>
                <w:sz w:val="20"/>
                <w:szCs w:val="20"/>
              </w:rPr>
              <w:t xml:space="preserve"> </w:t>
            </w:r>
            <w:r>
              <w:rPr>
                <w:rFonts w:ascii="宋体" w:hAnsi="宋体" w:eastAsia="宋体" w:cs="宋体"/>
                <w:sz w:val="20"/>
                <w:szCs w:val="20"/>
              </w:rPr>
              <w:t>训</w:t>
            </w:r>
          </w:p>
        </w:tc>
        <w:tc>
          <w:tcPr>
            <w:tcW w:w="619" w:type="dxa"/>
            <w:vAlign w:val="top"/>
          </w:tcPr>
          <w:p w14:paraId="0711308F">
            <w:pPr>
              <w:pStyle w:val="6"/>
              <w:spacing w:line="250" w:lineRule="auto"/>
            </w:pPr>
          </w:p>
          <w:p w14:paraId="29EF0CDE">
            <w:pPr>
              <w:pStyle w:val="6"/>
              <w:spacing w:line="250" w:lineRule="auto"/>
            </w:pPr>
          </w:p>
          <w:p w14:paraId="55BA4CB2">
            <w:pPr>
              <w:pStyle w:val="6"/>
              <w:spacing w:line="251" w:lineRule="auto"/>
            </w:pPr>
          </w:p>
          <w:p w14:paraId="290AB9E3">
            <w:pPr>
              <w:pStyle w:val="6"/>
              <w:spacing w:line="251" w:lineRule="auto"/>
            </w:pPr>
          </w:p>
          <w:p w14:paraId="45164372">
            <w:pPr>
              <w:spacing w:before="65" w:line="189" w:lineRule="auto"/>
              <w:ind w:left="156"/>
              <w:rPr>
                <w:rFonts w:ascii="宋体" w:hAnsi="宋体" w:eastAsia="宋体" w:cs="宋体"/>
                <w:sz w:val="20"/>
                <w:szCs w:val="20"/>
              </w:rPr>
            </w:pPr>
            <w:r>
              <w:rPr>
                <w:rFonts w:ascii="宋体" w:hAnsi="宋体" w:eastAsia="宋体" w:cs="宋体"/>
                <w:spacing w:val="2"/>
                <w:sz w:val="20"/>
                <w:szCs w:val="20"/>
              </w:rPr>
              <w:t>4-5</w:t>
            </w:r>
          </w:p>
        </w:tc>
        <w:tc>
          <w:tcPr>
            <w:tcW w:w="1078" w:type="dxa"/>
            <w:vAlign w:val="top"/>
          </w:tcPr>
          <w:p w14:paraId="61F4131B">
            <w:pPr>
              <w:pStyle w:val="6"/>
              <w:spacing w:line="242" w:lineRule="auto"/>
            </w:pPr>
          </w:p>
          <w:p w14:paraId="41B3C3E4">
            <w:pPr>
              <w:pStyle w:val="6"/>
              <w:spacing w:line="242" w:lineRule="auto"/>
            </w:pPr>
          </w:p>
          <w:p w14:paraId="51764A72">
            <w:pPr>
              <w:pStyle w:val="6"/>
              <w:spacing w:line="242" w:lineRule="auto"/>
            </w:pPr>
          </w:p>
          <w:p w14:paraId="2FACC58F">
            <w:pPr>
              <w:pStyle w:val="6"/>
              <w:spacing w:line="243" w:lineRule="auto"/>
            </w:pPr>
          </w:p>
          <w:p w14:paraId="69C3A165">
            <w:pPr>
              <w:spacing w:before="65" w:line="233" w:lineRule="auto"/>
              <w:ind w:left="231"/>
              <w:rPr>
                <w:rFonts w:ascii="宋体" w:hAnsi="宋体" w:eastAsia="宋体" w:cs="宋体"/>
                <w:sz w:val="20"/>
                <w:szCs w:val="20"/>
              </w:rPr>
            </w:pPr>
            <w:r>
              <w:rPr>
                <w:rFonts w:ascii="宋体" w:hAnsi="宋体" w:eastAsia="宋体" w:cs="宋体"/>
                <w:spacing w:val="3"/>
                <w:sz w:val="20"/>
                <w:szCs w:val="20"/>
              </w:rPr>
              <w:t>20/128</w:t>
            </w:r>
          </w:p>
        </w:tc>
        <w:tc>
          <w:tcPr>
            <w:tcW w:w="1801" w:type="dxa"/>
            <w:vAlign w:val="top"/>
          </w:tcPr>
          <w:p w14:paraId="670627EB">
            <w:pPr>
              <w:spacing w:before="138" w:line="327" w:lineRule="auto"/>
              <w:ind w:left="50" w:firstLine="416"/>
              <w:rPr>
                <w:rFonts w:ascii="宋体" w:hAnsi="宋体" w:eastAsia="宋体" w:cs="宋体"/>
                <w:sz w:val="20"/>
                <w:szCs w:val="20"/>
              </w:rPr>
            </w:pPr>
            <w:r>
              <w:rPr>
                <w:rFonts w:ascii="宋体" w:hAnsi="宋体" w:eastAsia="宋体" w:cs="宋体"/>
                <w:spacing w:val="7"/>
                <w:sz w:val="20"/>
                <w:szCs w:val="20"/>
              </w:rPr>
              <w:t>综合运用</w:t>
            </w:r>
            <w:r>
              <w:rPr>
                <w:rFonts w:ascii="宋体" w:hAnsi="宋体" w:eastAsia="宋体" w:cs="宋体"/>
                <w:spacing w:val="-40"/>
                <w:sz w:val="20"/>
                <w:szCs w:val="20"/>
              </w:rPr>
              <w:t xml:space="preserve"> </w:t>
            </w:r>
            <w:r>
              <w:rPr>
                <w:rFonts w:ascii="宋体" w:hAnsi="宋体" w:eastAsia="宋体" w:cs="宋体"/>
                <w:sz w:val="20"/>
                <w:szCs w:val="20"/>
              </w:rPr>
              <w:t>PS</w:t>
            </w:r>
            <w:r>
              <w:rPr>
                <w:rFonts w:ascii="宋体" w:hAnsi="宋体" w:eastAsia="宋体" w:cs="宋体"/>
                <w:spacing w:val="7"/>
                <w:sz w:val="20"/>
                <w:szCs w:val="20"/>
              </w:rPr>
              <w:t>、</w:t>
            </w:r>
            <w:r>
              <w:rPr>
                <w:rFonts w:ascii="宋体" w:hAnsi="宋体" w:eastAsia="宋体" w:cs="宋体"/>
                <w:sz w:val="20"/>
                <w:szCs w:val="20"/>
              </w:rPr>
              <w:t xml:space="preserve"> </w:t>
            </w:r>
            <w:r>
              <w:rPr>
                <w:rFonts w:ascii="宋体" w:hAnsi="宋体" w:eastAsia="宋体" w:cs="宋体"/>
                <w:spacing w:val="-5"/>
                <w:sz w:val="20"/>
                <w:szCs w:val="20"/>
              </w:rPr>
              <w:t>SketchUp、酷家乐、</w:t>
            </w:r>
            <w:r>
              <w:rPr>
                <w:rFonts w:ascii="宋体" w:hAnsi="宋体" w:eastAsia="宋体" w:cs="宋体"/>
                <w:spacing w:val="9"/>
                <w:sz w:val="20"/>
                <w:szCs w:val="20"/>
              </w:rPr>
              <w:t xml:space="preserve"> </w:t>
            </w:r>
            <w:r>
              <w:rPr>
                <w:rFonts w:ascii="宋体" w:hAnsi="宋体" w:eastAsia="宋体" w:cs="宋体"/>
                <w:spacing w:val="5"/>
                <w:sz w:val="20"/>
                <w:szCs w:val="20"/>
              </w:rPr>
              <w:t>3</w:t>
            </w:r>
            <w:r>
              <w:rPr>
                <w:rFonts w:ascii="宋体" w:hAnsi="宋体" w:eastAsia="宋体" w:cs="宋体"/>
                <w:sz w:val="20"/>
                <w:szCs w:val="20"/>
              </w:rPr>
              <w:t>DSMax</w:t>
            </w:r>
            <w:r>
              <w:rPr>
                <w:rFonts w:ascii="宋体" w:hAnsi="宋体" w:eastAsia="宋体" w:cs="宋体"/>
                <w:spacing w:val="-37"/>
                <w:sz w:val="20"/>
                <w:szCs w:val="20"/>
              </w:rPr>
              <w:t xml:space="preserve"> </w:t>
            </w:r>
            <w:r>
              <w:rPr>
                <w:rFonts w:ascii="宋体" w:hAnsi="宋体" w:eastAsia="宋体" w:cs="宋体"/>
                <w:spacing w:val="5"/>
                <w:sz w:val="20"/>
                <w:szCs w:val="20"/>
              </w:rPr>
              <w:t>等设计软</w:t>
            </w:r>
            <w:r>
              <w:rPr>
                <w:rFonts w:ascii="宋体" w:hAnsi="宋体" w:eastAsia="宋体" w:cs="宋体"/>
                <w:sz w:val="20"/>
                <w:szCs w:val="20"/>
              </w:rPr>
              <w:t xml:space="preserve">   </w:t>
            </w:r>
            <w:r>
              <w:rPr>
                <w:rFonts w:ascii="宋体" w:hAnsi="宋体" w:eastAsia="宋体" w:cs="宋体"/>
                <w:spacing w:val="5"/>
                <w:sz w:val="20"/>
                <w:szCs w:val="20"/>
              </w:rPr>
              <w:t>件，制作室内外装</w:t>
            </w:r>
            <w:r>
              <w:rPr>
                <w:rFonts w:ascii="宋体" w:hAnsi="宋体" w:eastAsia="宋体" w:cs="宋体"/>
                <w:spacing w:val="2"/>
                <w:sz w:val="20"/>
                <w:szCs w:val="20"/>
              </w:rPr>
              <w:t xml:space="preserve">  </w:t>
            </w:r>
            <w:r>
              <w:rPr>
                <w:rFonts w:ascii="宋体" w:hAnsi="宋体" w:eastAsia="宋体" w:cs="宋体"/>
                <w:spacing w:val="5"/>
                <w:sz w:val="20"/>
                <w:szCs w:val="20"/>
              </w:rPr>
              <w:t>饰效果图设计实</w:t>
            </w:r>
          </w:p>
          <w:p w14:paraId="27336F9E">
            <w:pPr>
              <w:spacing w:before="31" w:line="228" w:lineRule="auto"/>
              <w:ind w:left="53"/>
              <w:rPr>
                <w:rFonts w:ascii="宋体" w:hAnsi="宋体" w:eastAsia="宋体" w:cs="宋体"/>
                <w:sz w:val="20"/>
                <w:szCs w:val="20"/>
              </w:rPr>
            </w:pPr>
            <w:r>
              <w:rPr>
                <w:rFonts w:ascii="宋体" w:hAnsi="宋体" w:eastAsia="宋体" w:cs="宋体"/>
                <w:spacing w:val="-1"/>
                <w:sz w:val="20"/>
                <w:szCs w:val="20"/>
              </w:rPr>
              <w:t>训。</w:t>
            </w:r>
          </w:p>
        </w:tc>
        <w:tc>
          <w:tcPr>
            <w:tcW w:w="2008" w:type="dxa"/>
            <w:vAlign w:val="top"/>
          </w:tcPr>
          <w:p w14:paraId="3D106472">
            <w:pPr>
              <w:spacing w:before="140" w:line="319" w:lineRule="auto"/>
              <w:ind w:left="52" w:right="69" w:firstLine="420"/>
              <w:jc w:val="both"/>
              <w:rPr>
                <w:rFonts w:ascii="宋体" w:hAnsi="宋体" w:eastAsia="宋体" w:cs="宋体"/>
                <w:sz w:val="20"/>
                <w:szCs w:val="20"/>
              </w:rPr>
            </w:pPr>
            <w:r>
              <w:rPr>
                <w:rFonts w:ascii="宋体" w:hAnsi="宋体" w:eastAsia="宋体" w:cs="宋体"/>
                <w:spacing w:val="8"/>
                <w:sz w:val="20"/>
                <w:szCs w:val="20"/>
              </w:rPr>
              <w:t>根据实训项目分</w:t>
            </w:r>
            <w:r>
              <w:rPr>
                <w:rFonts w:ascii="宋体" w:hAnsi="宋体" w:eastAsia="宋体" w:cs="宋体"/>
                <w:spacing w:val="3"/>
                <w:sz w:val="20"/>
                <w:szCs w:val="20"/>
              </w:rPr>
              <w:t xml:space="preserve"> </w:t>
            </w:r>
            <w:r>
              <w:rPr>
                <w:rFonts w:ascii="宋体" w:hAnsi="宋体" w:eastAsia="宋体" w:cs="宋体"/>
                <w:spacing w:val="8"/>
                <w:sz w:val="20"/>
                <w:szCs w:val="20"/>
              </w:rPr>
              <w:t>析与总结客户基本需</w:t>
            </w:r>
            <w:r>
              <w:rPr>
                <w:rFonts w:ascii="宋体" w:hAnsi="宋体" w:eastAsia="宋体" w:cs="宋体"/>
                <w:spacing w:val="7"/>
                <w:sz w:val="20"/>
                <w:szCs w:val="20"/>
              </w:rPr>
              <w:t xml:space="preserve"> </w:t>
            </w:r>
            <w:r>
              <w:rPr>
                <w:rFonts w:ascii="宋体" w:hAnsi="宋体" w:eastAsia="宋体" w:cs="宋体"/>
                <w:spacing w:val="8"/>
                <w:sz w:val="20"/>
                <w:szCs w:val="20"/>
              </w:rPr>
              <w:t>求与户型结构特点进</w:t>
            </w:r>
            <w:r>
              <w:rPr>
                <w:rFonts w:ascii="宋体" w:hAnsi="宋体" w:eastAsia="宋体" w:cs="宋体"/>
                <w:spacing w:val="7"/>
                <w:sz w:val="20"/>
                <w:szCs w:val="20"/>
              </w:rPr>
              <w:t xml:space="preserve"> </w:t>
            </w:r>
            <w:r>
              <w:rPr>
                <w:rFonts w:ascii="宋体" w:hAnsi="宋体" w:eastAsia="宋体" w:cs="宋体"/>
                <w:spacing w:val="8"/>
                <w:sz w:val="20"/>
                <w:szCs w:val="20"/>
              </w:rPr>
              <w:t>行整套方案设计；能</w:t>
            </w:r>
            <w:r>
              <w:rPr>
                <w:rFonts w:ascii="宋体" w:hAnsi="宋体" w:eastAsia="宋体" w:cs="宋体"/>
                <w:spacing w:val="7"/>
                <w:sz w:val="20"/>
                <w:szCs w:val="20"/>
              </w:rPr>
              <w:t xml:space="preserve"> </w:t>
            </w:r>
            <w:r>
              <w:rPr>
                <w:rFonts w:ascii="宋体" w:hAnsi="宋体" w:eastAsia="宋体" w:cs="宋体"/>
                <w:spacing w:val="8"/>
                <w:sz w:val="20"/>
                <w:szCs w:val="20"/>
              </w:rPr>
              <w:t>独立完成整套方案设</w:t>
            </w:r>
            <w:r>
              <w:rPr>
                <w:rFonts w:ascii="宋体" w:hAnsi="宋体" w:eastAsia="宋体" w:cs="宋体"/>
                <w:spacing w:val="7"/>
                <w:sz w:val="20"/>
                <w:szCs w:val="20"/>
              </w:rPr>
              <w:t xml:space="preserve"> 计的全景图绘制。</w:t>
            </w:r>
          </w:p>
        </w:tc>
        <w:tc>
          <w:tcPr>
            <w:tcW w:w="1095" w:type="dxa"/>
            <w:vAlign w:val="top"/>
          </w:tcPr>
          <w:p w14:paraId="38D275EE">
            <w:pPr>
              <w:pStyle w:val="6"/>
              <w:spacing w:line="305" w:lineRule="auto"/>
            </w:pPr>
          </w:p>
          <w:p w14:paraId="6765BCC3">
            <w:pPr>
              <w:pStyle w:val="6"/>
              <w:spacing w:line="306" w:lineRule="auto"/>
            </w:pPr>
          </w:p>
          <w:p w14:paraId="3FC5FAEF">
            <w:pPr>
              <w:spacing w:before="65" w:line="229" w:lineRule="auto"/>
              <w:ind w:left="139"/>
              <w:rPr>
                <w:rFonts w:ascii="宋体" w:hAnsi="宋体" w:eastAsia="宋体" w:cs="宋体"/>
                <w:sz w:val="20"/>
                <w:szCs w:val="20"/>
              </w:rPr>
            </w:pPr>
            <w:r>
              <w:rPr>
                <w:rFonts w:ascii="宋体" w:hAnsi="宋体" w:eastAsia="宋体" w:cs="宋体"/>
                <w:spacing w:val="5"/>
                <w:sz w:val="20"/>
                <w:szCs w:val="20"/>
              </w:rPr>
              <w:t>空间设计</w:t>
            </w:r>
          </w:p>
          <w:p w14:paraId="4BB472A4">
            <w:pPr>
              <w:spacing w:before="111" w:line="229" w:lineRule="auto"/>
              <w:ind w:left="135"/>
              <w:rPr>
                <w:rFonts w:ascii="宋体" w:hAnsi="宋体" w:eastAsia="宋体" w:cs="宋体"/>
                <w:sz w:val="20"/>
                <w:szCs w:val="20"/>
              </w:rPr>
            </w:pPr>
            <w:r>
              <w:rPr>
                <w:rFonts w:ascii="宋体" w:hAnsi="宋体" w:eastAsia="宋体" w:cs="宋体"/>
                <w:spacing w:val="6"/>
                <w:sz w:val="20"/>
                <w:szCs w:val="20"/>
              </w:rPr>
              <w:t>一体化工</w:t>
            </w:r>
          </w:p>
          <w:p w14:paraId="7985F489">
            <w:pPr>
              <w:spacing w:before="112" w:line="228" w:lineRule="auto"/>
              <w:ind w:left="344"/>
              <w:rPr>
                <w:rFonts w:ascii="宋体" w:hAnsi="宋体" w:eastAsia="宋体" w:cs="宋体"/>
                <w:sz w:val="20"/>
                <w:szCs w:val="20"/>
              </w:rPr>
            </w:pPr>
            <w:r>
              <w:rPr>
                <w:rFonts w:ascii="宋体" w:hAnsi="宋体" w:eastAsia="宋体" w:cs="宋体"/>
                <w:spacing w:val="4"/>
                <w:sz w:val="20"/>
                <w:szCs w:val="20"/>
              </w:rPr>
              <w:t>作站</w:t>
            </w:r>
          </w:p>
        </w:tc>
      </w:tr>
      <w:tr w14:paraId="20D1C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4" w:hRule="atLeast"/>
        </w:trPr>
        <w:tc>
          <w:tcPr>
            <w:tcW w:w="552" w:type="dxa"/>
            <w:vAlign w:val="top"/>
          </w:tcPr>
          <w:p w14:paraId="5FB1EF95">
            <w:pPr>
              <w:pStyle w:val="6"/>
              <w:spacing w:line="272" w:lineRule="auto"/>
            </w:pPr>
          </w:p>
          <w:p w14:paraId="2771DAF5">
            <w:pPr>
              <w:pStyle w:val="6"/>
              <w:spacing w:line="272" w:lineRule="auto"/>
            </w:pPr>
          </w:p>
          <w:p w14:paraId="459FF31F">
            <w:pPr>
              <w:pStyle w:val="6"/>
              <w:spacing w:line="272" w:lineRule="auto"/>
            </w:pPr>
          </w:p>
          <w:p w14:paraId="6860BDF6">
            <w:pPr>
              <w:pStyle w:val="6"/>
              <w:spacing w:line="272" w:lineRule="auto"/>
            </w:pPr>
          </w:p>
          <w:p w14:paraId="7B5334D7">
            <w:pPr>
              <w:pStyle w:val="6"/>
              <w:spacing w:line="272" w:lineRule="auto"/>
            </w:pPr>
          </w:p>
          <w:p w14:paraId="009FFE6B">
            <w:pPr>
              <w:spacing w:before="65" w:line="189" w:lineRule="auto"/>
              <w:ind w:left="233"/>
              <w:rPr>
                <w:rFonts w:ascii="宋体" w:hAnsi="宋体" w:eastAsia="宋体" w:cs="宋体"/>
                <w:sz w:val="20"/>
                <w:szCs w:val="20"/>
              </w:rPr>
            </w:pPr>
            <w:r>
              <w:rPr>
                <w:rFonts w:ascii="宋体" w:hAnsi="宋体" w:eastAsia="宋体" w:cs="宋体"/>
                <w:sz w:val="20"/>
                <w:szCs w:val="20"/>
              </w:rPr>
              <w:t>3</w:t>
            </w:r>
          </w:p>
        </w:tc>
        <w:tc>
          <w:tcPr>
            <w:tcW w:w="1493" w:type="dxa"/>
            <w:vAlign w:val="top"/>
          </w:tcPr>
          <w:p w14:paraId="1F1E70FF">
            <w:pPr>
              <w:pStyle w:val="6"/>
              <w:spacing w:line="287" w:lineRule="auto"/>
            </w:pPr>
          </w:p>
          <w:p w14:paraId="2B1C8214">
            <w:pPr>
              <w:pStyle w:val="6"/>
              <w:spacing w:line="287" w:lineRule="auto"/>
            </w:pPr>
          </w:p>
          <w:p w14:paraId="166A97EA">
            <w:pPr>
              <w:pStyle w:val="6"/>
              <w:spacing w:line="287" w:lineRule="auto"/>
            </w:pPr>
          </w:p>
          <w:p w14:paraId="7CD794A6">
            <w:pPr>
              <w:pStyle w:val="6"/>
              <w:spacing w:line="288" w:lineRule="auto"/>
            </w:pPr>
          </w:p>
          <w:p w14:paraId="55D73ED1">
            <w:pPr>
              <w:spacing w:before="65" w:line="318" w:lineRule="auto"/>
              <w:ind w:left="435" w:right="117" w:hanging="315"/>
              <w:rPr>
                <w:rFonts w:ascii="宋体" w:hAnsi="宋体" w:eastAsia="宋体" w:cs="宋体"/>
                <w:sz w:val="20"/>
                <w:szCs w:val="20"/>
              </w:rPr>
            </w:pPr>
            <w:r>
              <w:rPr>
                <w:rFonts w:ascii="宋体" w:hAnsi="宋体" w:eastAsia="宋体" w:cs="宋体"/>
                <w:spacing w:val="8"/>
                <w:sz w:val="20"/>
                <w:szCs w:val="20"/>
              </w:rPr>
              <w:t>施工图深化设</w:t>
            </w:r>
            <w:r>
              <w:rPr>
                <w:rFonts w:ascii="宋体" w:hAnsi="宋体" w:eastAsia="宋体" w:cs="宋体"/>
                <w:spacing w:val="1"/>
                <w:sz w:val="20"/>
                <w:szCs w:val="20"/>
              </w:rPr>
              <w:t xml:space="preserve"> </w:t>
            </w:r>
            <w:r>
              <w:rPr>
                <w:rFonts w:ascii="宋体" w:hAnsi="宋体" w:eastAsia="宋体" w:cs="宋体"/>
                <w:spacing w:val="6"/>
                <w:sz w:val="20"/>
                <w:szCs w:val="20"/>
              </w:rPr>
              <w:t>计实训</w:t>
            </w:r>
          </w:p>
        </w:tc>
        <w:tc>
          <w:tcPr>
            <w:tcW w:w="619" w:type="dxa"/>
            <w:vAlign w:val="top"/>
          </w:tcPr>
          <w:p w14:paraId="2D393321">
            <w:pPr>
              <w:pStyle w:val="6"/>
              <w:spacing w:line="272" w:lineRule="auto"/>
            </w:pPr>
          </w:p>
          <w:p w14:paraId="368B67A9">
            <w:pPr>
              <w:pStyle w:val="6"/>
              <w:spacing w:line="272" w:lineRule="auto"/>
            </w:pPr>
          </w:p>
          <w:p w14:paraId="706D4C2B">
            <w:pPr>
              <w:pStyle w:val="6"/>
              <w:spacing w:line="272" w:lineRule="auto"/>
            </w:pPr>
          </w:p>
          <w:p w14:paraId="242523E0">
            <w:pPr>
              <w:pStyle w:val="6"/>
              <w:spacing w:line="272" w:lineRule="auto"/>
            </w:pPr>
          </w:p>
          <w:p w14:paraId="3DE49397">
            <w:pPr>
              <w:pStyle w:val="6"/>
              <w:spacing w:line="272" w:lineRule="auto"/>
            </w:pPr>
          </w:p>
          <w:p w14:paraId="4773FBAF">
            <w:pPr>
              <w:spacing w:before="65" w:line="189" w:lineRule="auto"/>
              <w:ind w:left="266"/>
              <w:rPr>
                <w:rFonts w:ascii="宋体" w:hAnsi="宋体" w:eastAsia="宋体" w:cs="宋体"/>
                <w:sz w:val="20"/>
                <w:szCs w:val="20"/>
              </w:rPr>
            </w:pPr>
            <w:r>
              <w:rPr>
                <w:rFonts w:ascii="宋体" w:hAnsi="宋体" w:eastAsia="宋体" w:cs="宋体"/>
                <w:sz w:val="20"/>
                <w:szCs w:val="20"/>
              </w:rPr>
              <w:t>3</w:t>
            </w:r>
          </w:p>
        </w:tc>
        <w:tc>
          <w:tcPr>
            <w:tcW w:w="1078" w:type="dxa"/>
            <w:vAlign w:val="top"/>
          </w:tcPr>
          <w:p w14:paraId="615C590F">
            <w:pPr>
              <w:pStyle w:val="6"/>
              <w:spacing w:line="265" w:lineRule="auto"/>
            </w:pPr>
          </w:p>
          <w:p w14:paraId="49903334">
            <w:pPr>
              <w:pStyle w:val="6"/>
              <w:spacing w:line="265" w:lineRule="auto"/>
            </w:pPr>
          </w:p>
          <w:p w14:paraId="493A5ACB">
            <w:pPr>
              <w:pStyle w:val="6"/>
              <w:spacing w:line="265" w:lineRule="auto"/>
            </w:pPr>
          </w:p>
          <w:p w14:paraId="7FD2DD73">
            <w:pPr>
              <w:pStyle w:val="6"/>
              <w:spacing w:line="266" w:lineRule="auto"/>
            </w:pPr>
          </w:p>
          <w:p w14:paraId="11019475">
            <w:pPr>
              <w:pStyle w:val="6"/>
              <w:spacing w:line="266" w:lineRule="auto"/>
            </w:pPr>
          </w:p>
          <w:p w14:paraId="1367E415">
            <w:pPr>
              <w:spacing w:before="65" w:line="233" w:lineRule="auto"/>
              <w:ind w:left="284"/>
              <w:rPr>
                <w:rFonts w:ascii="宋体" w:hAnsi="宋体" w:eastAsia="宋体" w:cs="宋体"/>
                <w:sz w:val="20"/>
                <w:szCs w:val="20"/>
              </w:rPr>
            </w:pPr>
            <w:r>
              <w:rPr>
                <w:rFonts w:ascii="宋体" w:hAnsi="宋体" w:eastAsia="宋体" w:cs="宋体"/>
                <w:spacing w:val="2"/>
                <w:sz w:val="20"/>
                <w:szCs w:val="20"/>
              </w:rPr>
              <w:t>20/64</w:t>
            </w:r>
          </w:p>
        </w:tc>
        <w:tc>
          <w:tcPr>
            <w:tcW w:w="1801" w:type="dxa"/>
            <w:vAlign w:val="top"/>
          </w:tcPr>
          <w:p w14:paraId="1E6DC99C">
            <w:pPr>
              <w:spacing w:before="140" w:line="228" w:lineRule="auto"/>
              <w:ind w:left="469"/>
              <w:rPr>
                <w:rFonts w:ascii="宋体" w:hAnsi="宋体" w:eastAsia="宋体" w:cs="宋体"/>
                <w:sz w:val="20"/>
                <w:szCs w:val="20"/>
              </w:rPr>
            </w:pPr>
            <w:r>
              <w:rPr>
                <w:rFonts w:ascii="宋体" w:hAnsi="宋体" w:eastAsia="宋体" w:cs="宋体"/>
                <w:spacing w:val="7"/>
                <w:sz w:val="20"/>
                <w:szCs w:val="20"/>
              </w:rPr>
              <w:t>将所学的</w:t>
            </w:r>
          </w:p>
          <w:p w14:paraId="1E33CD7D">
            <w:pPr>
              <w:spacing w:before="111" w:line="321" w:lineRule="auto"/>
              <w:ind w:left="48" w:right="75" w:hanging="4"/>
              <w:rPr>
                <w:rFonts w:ascii="宋体" w:hAnsi="宋体" w:eastAsia="宋体" w:cs="宋体"/>
                <w:sz w:val="20"/>
                <w:szCs w:val="20"/>
              </w:rPr>
            </w:pPr>
            <w:r>
              <w:rPr>
                <w:rFonts w:ascii="宋体" w:hAnsi="宋体" w:eastAsia="宋体" w:cs="宋体"/>
                <w:sz w:val="20"/>
                <w:szCs w:val="20"/>
              </w:rPr>
              <w:t>AutoCAD</w:t>
            </w:r>
            <w:r>
              <w:rPr>
                <w:rFonts w:ascii="宋体" w:hAnsi="宋体" w:eastAsia="宋体" w:cs="宋体"/>
                <w:spacing w:val="-38"/>
                <w:sz w:val="20"/>
                <w:szCs w:val="20"/>
              </w:rPr>
              <w:t xml:space="preserve"> </w:t>
            </w:r>
            <w:r>
              <w:rPr>
                <w:rFonts w:ascii="宋体" w:hAnsi="宋体" w:eastAsia="宋体" w:cs="宋体"/>
                <w:spacing w:val="15"/>
                <w:sz w:val="20"/>
                <w:szCs w:val="20"/>
              </w:rPr>
              <w:t>基础工具</w:t>
            </w:r>
            <w:r>
              <w:rPr>
                <w:rFonts w:ascii="宋体" w:hAnsi="宋体" w:eastAsia="宋体" w:cs="宋体"/>
                <w:sz w:val="20"/>
                <w:szCs w:val="20"/>
              </w:rPr>
              <w:t xml:space="preserve"> </w:t>
            </w:r>
            <w:r>
              <w:rPr>
                <w:rFonts w:ascii="宋体" w:hAnsi="宋体" w:eastAsia="宋体" w:cs="宋体"/>
                <w:spacing w:val="8"/>
                <w:sz w:val="20"/>
                <w:szCs w:val="20"/>
              </w:rPr>
              <w:t>操作与工程制图紧</w:t>
            </w:r>
            <w:r>
              <w:rPr>
                <w:rFonts w:ascii="宋体" w:hAnsi="宋体" w:eastAsia="宋体" w:cs="宋体"/>
                <w:spacing w:val="6"/>
                <w:sz w:val="20"/>
                <w:szCs w:val="20"/>
              </w:rPr>
              <w:t xml:space="preserve"> </w:t>
            </w:r>
            <w:r>
              <w:rPr>
                <w:rFonts w:ascii="宋体" w:hAnsi="宋体" w:eastAsia="宋体" w:cs="宋体"/>
                <w:spacing w:val="8"/>
                <w:sz w:val="20"/>
                <w:szCs w:val="20"/>
              </w:rPr>
              <w:t>密结合起来，运用</w:t>
            </w:r>
            <w:r>
              <w:rPr>
                <w:rFonts w:ascii="宋体" w:hAnsi="宋体" w:eastAsia="宋体" w:cs="宋体"/>
                <w:spacing w:val="6"/>
                <w:sz w:val="20"/>
                <w:szCs w:val="20"/>
              </w:rPr>
              <w:t xml:space="preserve"> </w:t>
            </w:r>
            <w:r>
              <w:rPr>
                <w:rFonts w:ascii="宋体" w:hAnsi="宋体" w:eastAsia="宋体" w:cs="宋体"/>
                <w:spacing w:val="8"/>
                <w:sz w:val="20"/>
                <w:szCs w:val="20"/>
              </w:rPr>
              <w:t>所学的工具绘制室</w:t>
            </w:r>
            <w:r>
              <w:rPr>
                <w:rFonts w:ascii="宋体" w:hAnsi="宋体" w:eastAsia="宋体" w:cs="宋体"/>
                <w:spacing w:val="6"/>
                <w:sz w:val="20"/>
                <w:szCs w:val="20"/>
              </w:rPr>
              <w:t xml:space="preserve"> </w:t>
            </w:r>
            <w:r>
              <w:rPr>
                <w:rFonts w:ascii="宋体" w:hAnsi="宋体" w:eastAsia="宋体" w:cs="宋体"/>
                <w:spacing w:val="8"/>
                <w:sz w:val="20"/>
                <w:szCs w:val="20"/>
              </w:rPr>
              <w:t>内外装饰施工图并</w:t>
            </w:r>
            <w:r>
              <w:rPr>
                <w:rFonts w:ascii="宋体" w:hAnsi="宋体" w:eastAsia="宋体" w:cs="宋体"/>
                <w:spacing w:val="6"/>
                <w:sz w:val="20"/>
                <w:szCs w:val="20"/>
              </w:rPr>
              <w:t xml:space="preserve"> </w:t>
            </w:r>
            <w:r>
              <w:rPr>
                <w:rFonts w:ascii="宋体" w:hAnsi="宋体" w:eastAsia="宋体" w:cs="宋体"/>
                <w:spacing w:val="8"/>
                <w:sz w:val="20"/>
                <w:szCs w:val="20"/>
              </w:rPr>
              <w:t>进行施工图进一步</w:t>
            </w:r>
            <w:r>
              <w:rPr>
                <w:rFonts w:ascii="宋体" w:hAnsi="宋体" w:eastAsia="宋体" w:cs="宋体"/>
                <w:spacing w:val="6"/>
                <w:sz w:val="20"/>
                <w:szCs w:val="20"/>
              </w:rPr>
              <w:t xml:space="preserve"> 深化设计。</w:t>
            </w:r>
          </w:p>
        </w:tc>
        <w:tc>
          <w:tcPr>
            <w:tcW w:w="2008" w:type="dxa"/>
            <w:vAlign w:val="top"/>
          </w:tcPr>
          <w:p w14:paraId="5095CD40">
            <w:pPr>
              <w:pStyle w:val="6"/>
              <w:spacing w:line="256" w:lineRule="auto"/>
            </w:pPr>
          </w:p>
          <w:p w14:paraId="4BD5F138">
            <w:pPr>
              <w:spacing w:before="65" w:line="328" w:lineRule="auto"/>
              <w:ind w:left="52" w:right="69" w:firstLine="420"/>
              <w:jc w:val="both"/>
              <w:rPr>
                <w:rFonts w:ascii="宋体" w:hAnsi="宋体" w:eastAsia="宋体" w:cs="宋体"/>
                <w:sz w:val="20"/>
                <w:szCs w:val="20"/>
              </w:rPr>
            </w:pPr>
            <w:r>
              <w:rPr>
                <w:rFonts w:ascii="宋体" w:hAnsi="宋体" w:eastAsia="宋体" w:cs="宋体"/>
                <w:spacing w:val="8"/>
                <w:sz w:val="20"/>
                <w:szCs w:val="20"/>
              </w:rPr>
              <w:t>根据实训项目分</w:t>
            </w:r>
            <w:r>
              <w:rPr>
                <w:rFonts w:ascii="宋体" w:hAnsi="宋体" w:eastAsia="宋体" w:cs="宋体"/>
                <w:spacing w:val="3"/>
                <w:sz w:val="20"/>
                <w:szCs w:val="20"/>
              </w:rPr>
              <w:t xml:space="preserve"> </w:t>
            </w:r>
            <w:r>
              <w:rPr>
                <w:rFonts w:ascii="宋体" w:hAnsi="宋体" w:eastAsia="宋体" w:cs="宋体"/>
                <w:spacing w:val="8"/>
                <w:sz w:val="20"/>
                <w:szCs w:val="20"/>
              </w:rPr>
              <w:t>析与总结客户基本需</w:t>
            </w:r>
            <w:r>
              <w:rPr>
                <w:rFonts w:ascii="宋体" w:hAnsi="宋体" w:eastAsia="宋体" w:cs="宋体"/>
                <w:spacing w:val="7"/>
                <w:sz w:val="20"/>
                <w:szCs w:val="20"/>
              </w:rPr>
              <w:t xml:space="preserve"> </w:t>
            </w:r>
            <w:r>
              <w:rPr>
                <w:rFonts w:ascii="宋体" w:hAnsi="宋体" w:eastAsia="宋体" w:cs="宋体"/>
                <w:spacing w:val="8"/>
                <w:sz w:val="20"/>
                <w:szCs w:val="20"/>
              </w:rPr>
              <w:t>求与户型结构特点进</w:t>
            </w:r>
            <w:r>
              <w:rPr>
                <w:rFonts w:ascii="宋体" w:hAnsi="宋体" w:eastAsia="宋体" w:cs="宋体"/>
                <w:spacing w:val="7"/>
                <w:sz w:val="20"/>
                <w:szCs w:val="20"/>
              </w:rPr>
              <w:t xml:space="preserve"> </w:t>
            </w:r>
            <w:r>
              <w:rPr>
                <w:rFonts w:ascii="宋体" w:hAnsi="宋体" w:eastAsia="宋体" w:cs="宋体"/>
                <w:spacing w:val="8"/>
                <w:sz w:val="20"/>
                <w:szCs w:val="20"/>
              </w:rPr>
              <w:t>行整套方案设计；能</w:t>
            </w:r>
            <w:r>
              <w:rPr>
                <w:rFonts w:ascii="宋体" w:hAnsi="宋体" w:eastAsia="宋体" w:cs="宋体"/>
                <w:spacing w:val="7"/>
                <w:sz w:val="20"/>
                <w:szCs w:val="20"/>
              </w:rPr>
              <w:t xml:space="preserve"> </w:t>
            </w:r>
            <w:r>
              <w:rPr>
                <w:rFonts w:ascii="宋体" w:hAnsi="宋体" w:eastAsia="宋体" w:cs="宋体"/>
                <w:spacing w:val="8"/>
                <w:sz w:val="20"/>
                <w:szCs w:val="20"/>
              </w:rPr>
              <w:t>独立完成整套方案设</w:t>
            </w:r>
            <w:r>
              <w:rPr>
                <w:rFonts w:ascii="宋体" w:hAnsi="宋体" w:eastAsia="宋体" w:cs="宋体"/>
                <w:spacing w:val="7"/>
                <w:sz w:val="20"/>
                <w:szCs w:val="20"/>
              </w:rPr>
              <w:t xml:space="preserve"> </w:t>
            </w:r>
            <w:r>
              <w:rPr>
                <w:rFonts w:ascii="宋体" w:hAnsi="宋体" w:eastAsia="宋体" w:cs="宋体"/>
                <w:spacing w:val="8"/>
                <w:sz w:val="20"/>
                <w:szCs w:val="20"/>
              </w:rPr>
              <w:t>计的施工图深化与绘</w:t>
            </w:r>
            <w:r>
              <w:rPr>
                <w:rFonts w:ascii="宋体" w:hAnsi="宋体" w:eastAsia="宋体" w:cs="宋体"/>
                <w:spacing w:val="7"/>
                <w:sz w:val="20"/>
                <w:szCs w:val="20"/>
              </w:rPr>
              <w:t xml:space="preserve"> </w:t>
            </w:r>
            <w:r>
              <w:rPr>
                <w:rFonts w:ascii="宋体" w:hAnsi="宋体" w:eastAsia="宋体" w:cs="宋体"/>
                <w:sz w:val="20"/>
                <w:szCs w:val="20"/>
              </w:rPr>
              <w:t>制。</w:t>
            </w:r>
          </w:p>
        </w:tc>
        <w:tc>
          <w:tcPr>
            <w:tcW w:w="1095" w:type="dxa"/>
            <w:vAlign w:val="top"/>
          </w:tcPr>
          <w:p w14:paraId="24BD3658">
            <w:pPr>
              <w:pStyle w:val="6"/>
              <w:spacing w:line="242" w:lineRule="auto"/>
            </w:pPr>
          </w:p>
          <w:p w14:paraId="70B596D3">
            <w:pPr>
              <w:pStyle w:val="6"/>
              <w:spacing w:line="242" w:lineRule="auto"/>
            </w:pPr>
          </w:p>
          <w:p w14:paraId="6012D5E7">
            <w:pPr>
              <w:pStyle w:val="6"/>
              <w:spacing w:line="243" w:lineRule="auto"/>
            </w:pPr>
          </w:p>
          <w:p w14:paraId="5209E5D6">
            <w:pPr>
              <w:pStyle w:val="6"/>
              <w:spacing w:line="243" w:lineRule="auto"/>
            </w:pPr>
          </w:p>
          <w:p w14:paraId="671EF8EC">
            <w:pPr>
              <w:spacing w:before="65" w:line="229" w:lineRule="auto"/>
              <w:ind w:left="139"/>
              <w:rPr>
                <w:rFonts w:ascii="宋体" w:hAnsi="宋体" w:eastAsia="宋体" w:cs="宋体"/>
                <w:sz w:val="20"/>
                <w:szCs w:val="20"/>
              </w:rPr>
            </w:pPr>
            <w:r>
              <w:rPr>
                <w:rFonts w:ascii="宋体" w:hAnsi="宋体" w:eastAsia="宋体" w:cs="宋体"/>
                <w:spacing w:val="5"/>
                <w:sz w:val="20"/>
                <w:szCs w:val="20"/>
              </w:rPr>
              <w:t>空间设计</w:t>
            </w:r>
          </w:p>
          <w:p w14:paraId="3F43AD95">
            <w:pPr>
              <w:spacing w:before="111" w:line="229" w:lineRule="auto"/>
              <w:ind w:left="135"/>
              <w:rPr>
                <w:rFonts w:ascii="宋体" w:hAnsi="宋体" w:eastAsia="宋体" w:cs="宋体"/>
                <w:sz w:val="20"/>
                <w:szCs w:val="20"/>
              </w:rPr>
            </w:pPr>
            <w:r>
              <w:rPr>
                <w:rFonts w:ascii="宋体" w:hAnsi="宋体" w:eastAsia="宋体" w:cs="宋体"/>
                <w:spacing w:val="6"/>
                <w:sz w:val="20"/>
                <w:szCs w:val="20"/>
              </w:rPr>
              <w:t>一体化工</w:t>
            </w:r>
          </w:p>
          <w:p w14:paraId="3C2976C8">
            <w:pPr>
              <w:spacing w:before="112" w:line="228" w:lineRule="auto"/>
              <w:ind w:left="344"/>
              <w:rPr>
                <w:rFonts w:ascii="宋体" w:hAnsi="宋体" w:eastAsia="宋体" w:cs="宋体"/>
                <w:sz w:val="20"/>
                <w:szCs w:val="20"/>
              </w:rPr>
            </w:pPr>
            <w:r>
              <w:rPr>
                <w:rFonts w:ascii="宋体" w:hAnsi="宋体" w:eastAsia="宋体" w:cs="宋体"/>
                <w:spacing w:val="4"/>
                <w:sz w:val="20"/>
                <w:szCs w:val="20"/>
              </w:rPr>
              <w:t>作站</w:t>
            </w:r>
          </w:p>
        </w:tc>
      </w:tr>
      <w:tr w14:paraId="6128C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6" w:hRule="atLeast"/>
        </w:trPr>
        <w:tc>
          <w:tcPr>
            <w:tcW w:w="552" w:type="dxa"/>
            <w:vAlign w:val="top"/>
          </w:tcPr>
          <w:p w14:paraId="2DE3908F">
            <w:pPr>
              <w:pStyle w:val="6"/>
              <w:spacing w:line="272" w:lineRule="auto"/>
            </w:pPr>
          </w:p>
          <w:p w14:paraId="71BEEB16">
            <w:pPr>
              <w:pStyle w:val="6"/>
              <w:spacing w:line="272" w:lineRule="auto"/>
            </w:pPr>
          </w:p>
          <w:p w14:paraId="5B2A2FA9">
            <w:pPr>
              <w:pStyle w:val="6"/>
              <w:spacing w:line="272" w:lineRule="auto"/>
            </w:pPr>
          </w:p>
          <w:p w14:paraId="59B9106E">
            <w:pPr>
              <w:pStyle w:val="6"/>
              <w:spacing w:line="272" w:lineRule="auto"/>
            </w:pPr>
          </w:p>
          <w:p w14:paraId="594944E9">
            <w:pPr>
              <w:pStyle w:val="6"/>
              <w:spacing w:line="273" w:lineRule="auto"/>
            </w:pPr>
          </w:p>
          <w:p w14:paraId="41147599">
            <w:pPr>
              <w:spacing w:before="65" w:line="189" w:lineRule="auto"/>
              <w:ind w:left="228"/>
              <w:rPr>
                <w:rFonts w:ascii="宋体" w:hAnsi="宋体" w:eastAsia="宋体" w:cs="宋体"/>
                <w:sz w:val="20"/>
                <w:szCs w:val="20"/>
              </w:rPr>
            </w:pPr>
            <w:r>
              <w:rPr>
                <w:rFonts w:ascii="宋体" w:hAnsi="宋体" w:eastAsia="宋体" w:cs="宋体"/>
                <w:sz w:val="20"/>
                <w:szCs w:val="20"/>
              </w:rPr>
              <w:t>4</w:t>
            </w:r>
          </w:p>
        </w:tc>
        <w:tc>
          <w:tcPr>
            <w:tcW w:w="1493" w:type="dxa"/>
            <w:vAlign w:val="top"/>
          </w:tcPr>
          <w:p w14:paraId="0C1786BE">
            <w:pPr>
              <w:pStyle w:val="6"/>
              <w:spacing w:line="287" w:lineRule="auto"/>
            </w:pPr>
          </w:p>
          <w:p w14:paraId="0A583DF4">
            <w:pPr>
              <w:pStyle w:val="6"/>
              <w:spacing w:line="287" w:lineRule="auto"/>
            </w:pPr>
          </w:p>
          <w:p w14:paraId="671AC448">
            <w:pPr>
              <w:pStyle w:val="6"/>
              <w:spacing w:line="287" w:lineRule="auto"/>
            </w:pPr>
          </w:p>
          <w:p w14:paraId="54B48965">
            <w:pPr>
              <w:pStyle w:val="6"/>
              <w:spacing w:line="288" w:lineRule="auto"/>
            </w:pPr>
          </w:p>
          <w:p w14:paraId="06127C69">
            <w:pPr>
              <w:spacing w:before="65" w:line="318" w:lineRule="auto"/>
              <w:ind w:left="123" w:right="117"/>
              <w:rPr>
                <w:rFonts w:ascii="宋体" w:hAnsi="宋体" w:eastAsia="宋体" w:cs="宋体"/>
                <w:sz w:val="20"/>
                <w:szCs w:val="20"/>
              </w:rPr>
            </w:pPr>
            <w:r>
              <w:rPr>
                <w:rFonts w:ascii="宋体" w:hAnsi="宋体" w:eastAsia="宋体" w:cs="宋体"/>
                <w:spacing w:val="7"/>
                <w:sz w:val="20"/>
                <w:szCs w:val="20"/>
              </w:rPr>
              <w:t>室内全案设计</w:t>
            </w:r>
            <w:r>
              <w:rPr>
                <w:rFonts w:ascii="宋体" w:hAnsi="宋体" w:eastAsia="宋体" w:cs="宋体"/>
                <w:spacing w:val="3"/>
                <w:sz w:val="20"/>
                <w:szCs w:val="20"/>
              </w:rPr>
              <w:t xml:space="preserve"> </w:t>
            </w:r>
            <w:r>
              <w:rPr>
                <w:rFonts w:ascii="宋体" w:hAnsi="宋体" w:eastAsia="宋体" w:cs="宋体"/>
                <w:spacing w:val="7"/>
                <w:sz w:val="20"/>
                <w:szCs w:val="20"/>
              </w:rPr>
              <w:t>综合项目实战</w:t>
            </w:r>
          </w:p>
        </w:tc>
        <w:tc>
          <w:tcPr>
            <w:tcW w:w="619" w:type="dxa"/>
            <w:vAlign w:val="top"/>
          </w:tcPr>
          <w:p w14:paraId="6CAA8F30">
            <w:pPr>
              <w:pStyle w:val="6"/>
              <w:spacing w:line="272" w:lineRule="auto"/>
            </w:pPr>
          </w:p>
          <w:p w14:paraId="587371CB">
            <w:pPr>
              <w:pStyle w:val="6"/>
              <w:spacing w:line="272" w:lineRule="auto"/>
            </w:pPr>
          </w:p>
          <w:p w14:paraId="3859F5A7">
            <w:pPr>
              <w:pStyle w:val="6"/>
              <w:spacing w:line="272" w:lineRule="auto"/>
            </w:pPr>
          </w:p>
          <w:p w14:paraId="3F9D1511">
            <w:pPr>
              <w:pStyle w:val="6"/>
              <w:spacing w:line="272" w:lineRule="auto"/>
            </w:pPr>
          </w:p>
          <w:p w14:paraId="61AEDC59">
            <w:pPr>
              <w:pStyle w:val="6"/>
              <w:spacing w:line="273" w:lineRule="auto"/>
            </w:pPr>
          </w:p>
          <w:p w14:paraId="1E653AEE">
            <w:pPr>
              <w:spacing w:before="65" w:line="189" w:lineRule="auto"/>
              <w:ind w:left="261"/>
              <w:rPr>
                <w:rFonts w:ascii="宋体" w:hAnsi="宋体" w:eastAsia="宋体" w:cs="宋体"/>
                <w:sz w:val="20"/>
                <w:szCs w:val="20"/>
              </w:rPr>
            </w:pPr>
            <w:r>
              <w:rPr>
                <w:rFonts w:ascii="宋体" w:hAnsi="宋体" w:eastAsia="宋体" w:cs="宋体"/>
                <w:sz w:val="20"/>
                <w:szCs w:val="20"/>
              </w:rPr>
              <w:t>4</w:t>
            </w:r>
          </w:p>
        </w:tc>
        <w:tc>
          <w:tcPr>
            <w:tcW w:w="1078" w:type="dxa"/>
            <w:vAlign w:val="top"/>
          </w:tcPr>
          <w:p w14:paraId="6A0B72F3">
            <w:pPr>
              <w:pStyle w:val="6"/>
              <w:spacing w:line="265" w:lineRule="auto"/>
            </w:pPr>
          </w:p>
          <w:p w14:paraId="21E9A5FE">
            <w:pPr>
              <w:pStyle w:val="6"/>
              <w:spacing w:line="265" w:lineRule="auto"/>
            </w:pPr>
          </w:p>
          <w:p w14:paraId="34DC5EDE">
            <w:pPr>
              <w:pStyle w:val="6"/>
              <w:spacing w:line="266" w:lineRule="auto"/>
            </w:pPr>
          </w:p>
          <w:p w14:paraId="12070E0F">
            <w:pPr>
              <w:pStyle w:val="6"/>
              <w:spacing w:line="266" w:lineRule="auto"/>
            </w:pPr>
          </w:p>
          <w:p w14:paraId="41DCE7AA">
            <w:pPr>
              <w:pStyle w:val="6"/>
              <w:spacing w:line="266" w:lineRule="auto"/>
            </w:pPr>
          </w:p>
          <w:p w14:paraId="4AC3BA05">
            <w:pPr>
              <w:spacing w:before="65" w:line="233" w:lineRule="auto"/>
              <w:ind w:left="284"/>
              <w:rPr>
                <w:rFonts w:ascii="宋体" w:hAnsi="宋体" w:eastAsia="宋体" w:cs="宋体"/>
                <w:sz w:val="20"/>
                <w:szCs w:val="20"/>
              </w:rPr>
            </w:pPr>
            <w:r>
              <w:rPr>
                <w:rFonts w:ascii="宋体" w:hAnsi="宋体" w:eastAsia="宋体" w:cs="宋体"/>
                <w:spacing w:val="2"/>
                <w:sz w:val="20"/>
                <w:szCs w:val="20"/>
              </w:rPr>
              <w:t>20/96</w:t>
            </w:r>
          </w:p>
        </w:tc>
        <w:tc>
          <w:tcPr>
            <w:tcW w:w="1801" w:type="dxa"/>
            <w:vAlign w:val="top"/>
          </w:tcPr>
          <w:p w14:paraId="6E47E536">
            <w:pPr>
              <w:pStyle w:val="6"/>
              <w:spacing w:line="431" w:lineRule="auto"/>
            </w:pPr>
          </w:p>
          <w:p w14:paraId="5A1BB7F0">
            <w:pPr>
              <w:spacing w:before="65" w:line="327" w:lineRule="auto"/>
              <w:ind w:left="50" w:firstLine="416"/>
              <w:rPr>
                <w:rFonts w:ascii="宋体" w:hAnsi="宋体" w:eastAsia="宋体" w:cs="宋体"/>
                <w:sz w:val="20"/>
                <w:szCs w:val="20"/>
              </w:rPr>
            </w:pPr>
            <w:r>
              <w:rPr>
                <w:rFonts w:ascii="宋体" w:hAnsi="宋体" w:eastAsia="宋体" w:cs="宋体"/>
                <w:spacing w:val="7"/>
                <w:sz w:val="20"/>
                <w:szCs w:val="20"/>
              </w:rPr>
              <w:t>综合运用</w:t>
            </w:r>
            <w:r>
              <w:rPr>
                <w:rFonts w:ascii="宋体" w:hAnsi="宋体" w:eastAsia="宋体" w:cs="宋体"/>
                <w:spacing w:val="-40"/>
                <w:sz w:val="20"/>
                <w:szCs w:val="20"/>
              </w:rPr>
              <w:t xml:space="preserve"> </w:t>
            </w:r>
            <w:r>
              <w:rPr>
                <w:rFonts w:ascii="宋体" w:hAnsi="宋体" w:eastAsia="宋体" w:cs="宋体"/>
                <w:sz w:val="20"/>
                <w:szCs w:val="20"/>
              </w:rPr>
              <w:t>PS</w:t>
            </w:r>
            <w:r>
              <w:rPr>
                <w:rFonts w:ascii="宋体" w:hAnsi="宋体" w:eastAsia="宋体" w:cs="宋体"/>
                <w:spacing w:val="7"/>
                <w:sz w:val="20"/>
                <w:szCs w:val="20"/>
              </w:rPr>
              <w:t>、</w:t>
            </w:r>
            <w:r>
              <w:rPr>
                <w:rFonts w:ascii="宋体" w:hAnsi="宋体" w:eastAsia="宋体" w:cs="宋体"/>
                <w:sz w:val="20"/>
                <w:szCs w:val="20"/>
              </w:rPr>
              <w:t xml:space="preserve"> </w:t>
            </w:r>
            <w:r>
              <w:rPr>
                <w:rFonts w:ascii="宋体" w:hAnsi="宋体" w:eastAsia="宋体" w:cs="宋体"/>
                <w:spacing w:val="-5"/>
                <w:sz w:val="20"/>
                <w:szCs w:val="20"/>
              </w:rPr>
              <w:t>SketchUp、酷家乐、</w:t>
            </w:r>
            <w:r>
              <w:rPr>
                <w:rFonts w:ascii="宋体" w:hAnsi="宋体" w:eastAsia="宋体" w:cs="宋体"/>
                <w:spacing w:val="9"/>
                <w:sz w:val="20"/>
                <w:szCs w:val="20"/>
              </w:rPr>
              <w:t xml:space="preserve"> </w:t>
            </w:r>
            <w:r>
              <w:rPr>
                <w:rFonts w:ascii="宋体" w:hAnsi="宋体" w:eastAsia="宋体" w:cs="宋体"/>
                <w:spacing w:val="5"/>
                <w:sz w:val="20"/>
                <w:szCs w:val="20"/>
              </w:rPr>
              <w:t>3</w:t>
            </w:r>
            <w:r>
              <w:rPr>
                <w:rFonts w:ascii="宋体" w:hAnsi="宋体" w:eastAsia="宋体" w:cs="宋体"/>
                <w:sz w:val="20"/>
                <w:szCs w:val="20"/>
              </w:rPr>
              <w:t>DSMax</w:t>
            </w:r>
            <w:r>
              <w:rPr>
                <w:rFonts w:ascii="宋体" w:hAnsi="宋体" w:eastAsia="宋体" w:cs="宋体"/>
                <w:spacing w:val="-37"/>
                <w:sz w:val="20"/>
                <w:szCs w:val="20"/>
              </w:rPr>
              <w:t xml:space="preserve"> </w:t>
            </w:r>
            <w:r>
              <w:rPr>
                <w:rFonts w:ascii="宋体" w:hAnsi="宋体" w:eastAsia="宋体" w:cs="宋体"/>
                <w:spacing w:val="5"/>
                <w:sz w:val="20"/>
                <w:szCs w:val="20"/>
              </w:rPr>
              <w:t>等设计软</w:t>
            </w:r>
            <w:r>
              <w:rPr>
                <w:rFonts w:ascii="宋体" w:hAnsi="宋体" w:eastAsia="宋体" w:cs="宋体"/>
                <w:sz w:val="20"/>
                <w:szCs w:val="20"/>
              </w:rPr>
              <w:t xml:space="preserve">   </w:t>
            </w:r>
            <w:r>
              <w:rPr>
                <w:rFonts w:ascii="宋体" w:hAnsi="宋体" w:eastAsia="宋体" w:cs="宋体"/>
                <w:spacing w:val="5"/>
                <w:sz w:val="20"/>
                <w:szCs w:val="20"/>
              </w:rPr>
              <w:t>件，制作室内外装</w:t>
            </w:r>
            <w:r>
              <w:rPr>
                <w:rFonts w:ascii="宋体" w:hAnsi="宋体" w:eastAsia="宋体" w:cs="宋体"/>
                <w:spacing w:val="2"/>
                <w:sz w:val="20"/>
                <w:szCs w:val="20"/>
              </w:rPr>
              <w:t xml:space="preserve">  </w:t>
            </w:r>
            <w:r>
              <w:rPr>
                <w:rFonts w:ascii="宋体" w:hAnsi="宋体" w:eastAsia="宋体" w:cs="宋体"/>
                <w:spacing w:val="5"/>
                <w:sz w:val="20"/>
                <w:szCs w:val="20"/>
              </w:rPr>
              <w:t>饰效果图设计实</w:t>
            </w:r>
          </w:p>
          <w:p w14:paraId="1777A31D">
            <w:pPr>
              <w:spacing w:before="31" w:line="228" w:lineRule="auto"/>
              <w:ind w:left="53"/>
              <w:rPr>
                <w:rFonts w:ascii="宋体" w:hAnsi="宋体" w:eastAsia="宋体" w:cs="宋体"/>
                <w:sz w:val="20"/>
                <w:szCs w:val="20"/>
              </w:rPr>
            </w:pPr>
            <w:r>
              <w:rPr>
                <w:rFonts w:ascii="宋体" w:hAnsi="宋体" w:eastAsia="宋体" w:cs="宋体"/>
                <w:spacing w:val="-1"/>
                <w:sz w:val="20"/>
                <w:szCs w:val="20"/>
              </w:rPr>
              <w:t>训。</w:t>
            </w:r>
          </w:p>
        </w:tc>
        <w:tc>
          <w:tcPr>
            <w:tcW w:w="2008" w:type="dxa"/>
            <w:vAlign w:val="top"/>
          </w:tcPr>
          <w:p w14:paraId="5326FC1F">
            <w:pPr>
              <w:spacing w:before="145" w:line="322" w:lineRule="auto"/>
              <w:ind w:left="51" w:right="69" w:firstLine="420"/>
              <w:jc w:val="both"/>
              <w:rPr>
                <w:rFonts w:ascii="宋体" w:hAnsi="宋体" w:eastAsia="宋体" w:cs="宋体"/>
                <w:sz w:val="20"/>
                <w:szCs w:val="20"/>
              </w:rPr>
            </w:pPr>
            <w:r>
              <w:rPr>
                <w:rFonts w:ascii="宋体" w:hAnsi="宋体" w:eastAsia="宋体" w:cs="宋体"/>
                <w:spacing w:val="8"/>
                <w:sz w:val="20"/>
                <w:szCs w:val="20"/>
              </w:rPr>
              <w:t>根据实训项目开</w:t>
            </w:r>
            <w:r>
              <w:rPr>
                <w:rFonts w:ascii="宋体" w:hAnsi="宋体" w:eastAsia="宋体" w:cs="宋体"/>
                <w:spacing w:val="3"/>
                <w:sz w:val="20"/>
                <w:szCs w:val="20"/>
              </w:rPr>
              <w:t xml:space="preserve"> </w:t>
            </w:r>
            <w:r>
              <w:rPr>
                <w:rFonts w:ascii="宋体" w:hAnsi="宋体" w:eastAsia="宋体" w:cs="宋体"/>
                <w:spacing w:val="9"/>
                <w:sz w:val="20"/>
                <w:szCs w:val="20"/>
              </w:rPr>
              <w:t>展基本的室内设计项</w:t>
            </w:r>
            <w:r>
              <w:rPr>
                <w:rFonts w:ascii="宋体" w:hAnsi="宋体" w:eastAsia="宋体" w:cs="宋体"/>
                <w:sz w:val="20"/>
                <w:szCs w:val="20"/>
              </w:rPr>
              <w:t xml:space="preserve"> </w:t>
            </w:r>
            <w:r>
              <w:rPr>
                <w:rFonts w:ascii="宋体" w:hAnsi="宋体" w:eastAsia="宋体" w:cs="宋体"/>
                <w:spacing w:val="9"/>
                <w:sz w:val="20"/>
                <w:szCs w:val="20"/>
              </w:rPr>
              <w:t>目方案业务。运用室</w:t>
            </w:r>
            <w:r>
              <w:rPr>
                <w:rFonts w:ascii="宋体" w:hAnsi="宋体" w:eastAsia="宋体" w:cs="宋体"/>
                <w:sz w:val="20"/>
                <w:szCs w:val="20"/>
              </w:rPr>
              <w:t xml:space="preserve"> </w:t>
            </w:r>
            <w:r>
              <w:rPr>
                <w:rFonts w:ascii="宋体" w:hAnsi="宋体" w:eastAsia="宋体" w:cs="宋体"/>
                <w:spacing w:val="9"/>
                <w:sz w:val="20"/>
                <w:szCs w:val="20"/>
              </w:rPr>
              <w:t>内设计相关知识在实</w:t>
            </w:r>
            <w:r>
              <w:rPr>
                <w:rFonts w:ascii="宋体" w:hAnsi="宋体" w:eastAsia="宋体" w:cs="宋体"/>
                <w:sz w:val="20"/>
                <w:szCs w:val="20"/>
              </w:rPr>
              <w:t xml:space="preserve"> </w:t>
            </w:r>
            <w:r>
              <w:rPr>
                <w:rFonts w:ascii="宋体" w:hAnsi="宋体" w:eastAsia="宋体" w:cs="宋体"/>
                <w:spacing w:val="9"/>
                <w:sz w:val="20"/>
                <w:szCs w:val="20"/>
              </w:rPr>
              <w:t>践中正确使用绘图软</w:t>
            </w:r>
            <w:r>
              <w:rPr>
                <w:rFonts w:ascii="宋体" w:hAnsi="宋体" w:eastAsia="宋体" w:cs="宋体"/>
                <w:sz w:val="20"/>
                <w:szCs w:val="20"/>
              </w:rPr>
              <w:t xml:space="preserve"> </w:t>
            </w:r>
            <w:r>
              <w:rPr>
                <w:rFonts w:ascii="宋体" w:hAnsi="宋体" w:eastAsia="宋体" w:cs="宋体"/>
                <w:spacing w:val="9"/>
                <w:sz w:val="20"/>
                <w:szCs w:val="20"/>
              </w:rPr>
              <w:t>件设计项目方案，同</w:t>
            </w:r>
            <w:r>
              <w:rPr>
                <w:rFonts w:ascii="宋体" w:hAnsi="宋体" w:eastAsia="宋体" w:cs="宋体"/>
                <w:sz w:val="20"/>
                <w:szCs w:val="20"/>
              </w:rPr>
              <w:t xml:space="preserve"> </w:t>
            </w:r>
            <w:r>
              <w:rPr>
                <w:rFonts w:ascii="宋体" w:hAnsi="宋体" w:eastAsia="宋体" w:cs="宋体"/>
                <w:spacing w:val="9"/>
                <w:sz w:val="20"/>
                <w:szCs w:val="20"/>
              </w:rPr>
              <w:t>时能解决室内项目工</w:t>
            </w:r>
            <w:r>
              <w:rPr>
                <w:rFonts w:ascii="宋体" w:hAnsi="宋体" w:eastAsia="宋体" w:cs="宋体"/>
                <w:sz w:val="20"/>
                <w:szCs w:val="20"/>
              </w:rPr>
              <w:t xml:space="preserve"> </w:t>
            </w:r>
            <w:r>
              <w:rPr>
                <w:rFonts w:ascii="宋体" w:hAnsi="宋体" w:eastAsia="宋体" w:cs="宋体"/>
                <w:spacing w:val="7"/>
                <w:sz w:val="20"/>
                <w:szCs w:val="20"/>
              </w:rPr>
              <w:t>程中实际问题。</w:t>
            </w:r>
          </w:p>
        </w:tc>
        <w:tc>
          <w:tcPr>
            <w:tcW w:w="1095" w:type="dxa"/>
            <w:vAlign w:val="top"/>
          </w:tcPr>
          <w:p w14:paraId="721C9057">
            <w:pPr>
              <w:pStyle w:val="6"/>
              <w:spacing w:line="242" w:lineRule="auto"/>
            </w:pPr>
          </w:p>
          <w:p w14:paraId="44140447">
            <w:pPr>
              <w:pStyle w:val="6"/>
              <w:spacing w:line="242" w:lineRule="auto"/>
            </w:pPr>
          </w:p>
          <w:p w14:paraId="1A1D6DFD">
            <w:pPr>
              <w:pStyle w:val="6"/>
              <w:spacing w:line="243" w:lineRule="auto"/>
            </w:pPr>
          </w:p>
          <w:p w14:paraId="1EF43DFD">
            <w:pPr>
              <w:pStyle w:val="6"/>
              <w:spacing w:line="243" w:lineRule="auto"/>
            </w:pPr>
          </w:p>
          <w:p w14:paraId="61C2EBF9">
            <w:pPr>
              <w:spacing w:before="65" w:line="229" w:lineRule="auto"/>
              <w:ind w:left="139"/>
              <w:rPr>
                <w:rFonts w:ascii="宋体" w:hAnsi="宋体" w:eastAsia="宋体" w:cs="宋体"/>
                <w:sz w:val="20"/>
                <w:szCs w:val="20"/>
              </w:rPr>
            </w:pPr>
            <w:r>
              <w:rPr>
                <w:rFonts w:ascii="宋体" w:hAnsi="宋体" w:eastAsia="宋体" w:cs="宋体"/>
                <w:spacing w:val="5"/>
                <w:sz w:val="20"/>
                <w:szCs w:val="20"/>
              </w:rPr>
              <w:t>空间设计</w:t>
            </w:r>
          </w:p>
          <w:p w14:paraId="42A9ADB1">
            <w:pPr>
              <w:spacing w:before="111" w:line="229" w:lineRule="auto"/>
              <w:ind w:left="135"/>
              <w:rPr>
                <w:rFonts w:ascii="宋体" w:hAnsi="宋体" w:eastAsia="宋体" w:cs="宋体"/>
                <w:sz w:val="20"/>
                <w:szCs w:val="20"/>
              </w:rPr>
            </w:pPr>
            <w:r>
              <w:rPr>
                <w:rFonts w:ascii="宋体" w:hAnsi="宋体" w:eastAsia="宋体" w:cs="宋体"/>
                <w:spacing w:val="6"/>
                <w:sz w:val="20"/>
                <w:szCs w:val="20"/>
              </w:rPr>
              <w:t>一体化工</w:t>
            </w:r>
          </w:p>
          <w:p w14:paraId="5420E0F5">
            <w:pPr>
              <w:spacing w:before="112" w:line="228" w:lineRule="auto"/>
              <w:ind w:left="344"/>
              <w:rPr>
                <w:rFonts w:ascii="宋体" w:hAnsi="宋体" w:eastAsia="宋体" w:cs="宋体"/>
                <w:sz w:val="20"/>
                <w:szCs w:val="20"/>
              </w:rPr>
            </w:pPr>
            <w:r>
              <w:rPr>
                <w:rFonts w:ascii="宋体" w:hAnsi="宋体" w:eastAsia="宋体" w:cs="宋体"/>
                <w:spacing w:val="4"/>
                <w:sz w:val="20"/>
                <w:szCs w:val="20"/>
              </w:rPr>
              <w:t>作站</w:t>
            </w:r>
          </w:p>
        </w:tc>
      </w:tr>
    </w:tbl>
    <w:p w14:paraId="388D42A8">
      <w:pPr>
        <w:pStyle w:val="2"/>
      </w:pPr>
    </w:p>
    <w:p w14:paraId="44C11470">
      <w:pPr>
        <w:sectPr>
          <w:footerReference r:id="rId25" w:type="default"/>
          <w:pgSz w:w="11911" w:h="16839"/>
          <w:pgMar w:top="1402" w:right="1630" w:bottom="1264" w:left="1629" w:header="0" w:footer="1102" w:gutter="0"/>
          <w:cols w:space="720" w:num="1"/>
        </w:sectPr>
      </w:pPr>
    </w:p>
    <w:tbl>
      <w:tblPr>
        <w:tblStyle w:val="5"/>
        <w:tblW w:w="8646"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2"/>
        <w:gridCol w:w="1493"/>
        <w:gridCol w:w="619"/>
        <w:gridCol w:w="1078"/>
        <w:gridCol w:w="1801"/>
        <w:gridCol w:w="2008"/>
        <w:gridCol w:w="1095"/>
      </w:tblGrid>
      <w:tr w14:paraId="74EE5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7" w:hRule="atLeast"/>
        </w:trPr>
        <w:tc>
          <w:tcPr>
            <w:tcW w:w="552" w:type="dxa"/>
            <w:vAlign w:val="top"/>
          </w:tcPr>
          <w:p w14:paraId="28D8E165">
            <w:pPr>
              <w:pStyle w:val="6"/>
              <w:spacing w:line="257" w:lineRule="auto"/>
            </w:pPr>
          </w:p>
          <w:p w14:paraId="7F0B7CD3">
            <w:pPr>
              <w:pStyle w:val="6"/>
              <w:spacing w:line="257" w:lineRule="auto"/>
            </w:pPr>
          </w:p>
          <w:p w14:paraId="3A27A2C0">
            <w:pPr>
              <w:pStyle w:val="6"/>
              <w:spacing w:line="257" w:lineRule="auto"/>
            </w:pPr>
          </w:p>
          <w:p w14:paraId="7304C928">
            <w:pPr>
              <w:pStyle w:val="6"/>
              <w:spacing w:line="257" w:lineRule="auto"/>
            </w:pPr>
          </w:p>
          <w:p w14:paraId="048A61BE">
            <w:pPr>
              <w:pStyle w:val="6"/>
              <w:spacing w:line="258" w:lineRule="auto"/>
            </w:pPr>
          </w:p>
          <w:p w14:paraId="52CF9257">
            <w:pPr>
              <w:pStyle w:val="6"/>
              <w:spacing w:line="258" w:lineRule="auto"/>
            </w:pPr>
          </w:p>
          <w:p w14:paraId="51175B67">
            <w:pPr>
              <w:spacing w:before="65" w:line="187" w:lineRule="auto"/>
              <w:ind w:left="233"/>
              <w:rPr>
                <w:rFonts w:ascii="宋体" w:hAnsi="宋体" w:eastAsia="宋体" w:cs="宋体"/>
                <w:sz w:val="20"/>
                <w:szCs w:val="20"/>
              </w:rPr>
            </w:pPr>
            <w:r>
              <w:rPr>
                <w:rFonts w:ascii="宋体" w:hAnsi="宋体" w:eastAsia="宋体" w:cs="宋体"/>
                <w:sz w:val="20"/>
                <w:szCs w:val="20"/>
              </w:rPr>
              <w:t>5</w:t>
            </w:r>
          </w:p>
        </w:tc>
        <w:tc>
          <w:tcPr>
            <w:tcW w:w="1493" w:type="dxa"/>
            <w:vAlign w:val="top"/>
          </w:tcPr>
          <w:p w14:paraId="245004ED">
            <w:pPr>
              <w:pStyle w:val="6"/>
              <w:spacing w:line="266" w:lineRule="auto"/>
            </w:pPr>
          </w:p>
          <w:p w14:paraId="478B4853">
            <w:pPr>
              <w:pStyle w:val="6"/>
              <w:spacing w:line="266" w:lineRule="auto"/>
            </w:pPr>
          </w:p>
          <w:p w14:paraId="53710E39">
            <w:pPr>
              <w:pStyle w:val="6"/>
              <w:spacing w:line="266" w:lineRule="auto"/>
            </w:pPr>
          </w:p>
          <w:p w14:paraId="1965425E">
            <w:pPr>
              <w:pStyle w:val="6"/>
              <w:spacing w:line="266" w:lineRule="auto"/>
            </w:pPr>
          </w:p>
          <w:p w14:paraId="2ED5BE7E">
            <w:pPr>
              <w:pStyle w:val="6"/>
              <w:spacing w:line="267" w:lineRule="auto"/>
            </w:pPr>
          </w:p>
          <w:p w14:paraId="6305C0F1">
            <w:pPr>
              <w:spacing w:before="65" w:line="318" w:lineRule="auto"/>
              <w:ind w:left="230" w:right="117" w:hanging="106"/>
              <w:rPr>
                <w:rFonts w:ascii="宋体" w:hAnsi="宋体" w:eastAsia="宋体" w:cs="宋体"/>
                <w:sz w:val="20"/>
                <w:szCs w:val="20"/>
              </w:rPr>
            </w:pPr>
            <w:r>
              <w:rPr>
                <w:rFonts w:ascii="宋体" w:hAnsi="宋体" w:eastAsia="宋体" w:cs="宋体"/>
                <w:spacing w:val="7"/>
                <w:sz w:val="20"/>
                <w:szCs w:val="20"/>
              </w:rPr>
              <w:t>景观规划设计</w:t>
            </w:r>
            <w:r>
              <w:rPr>
                <w:rFonts w:ascii="宋体" w:hAnsi="宋体" w:eastAsia="宋体" w:cs="宋体"/>
                <w:spacing w:val="3"/>
                <w:sz w:val="20"/>
                <w:szCs w:val="20"/>
              </w:rPr>
              <w:t xml:space="preserve"> </w:t>
            </w:r>
            <w:r>
              <w:rPr>
                <w:rFonts w:ascii="宋体" w:hAnsi="宋体" w:eastAsia="宋体" w:cs="宋体"/>
                <w:spacing w:val="7"/>
                <w:sz w:val="20"/>
                <w:szCs w:val="20"/>
              </w:rPr>
              <w:t>与施工实训</w:t>
            </w:r>
          </w:p>
        </w:tc>
        <w:tc>
          <w:tcPr>
            <w:tcW w:w="619" w:type="dxa"/>
            <w:vAlign w:val="top"/>
          </w:tcPr>
          <w:p w14:paraId="1AB78677">
            <w:pPr>
              <w:pStyle w:val="6"/>
              <w:spacing w:line="257" w:lineRule="auto"/>
            </w:pPr>
          </w:p>
          <w:p w14:paraId="0058398A">
            <w:pPr>
              <w:pStyle w:val="6"/>
              <w:spacing w:line="257" w:lineRule="auto"/>
            </w:pPr>
          </w:p>
          <w:p w14:paraId="14074818">
            <w:pPr>
              <w:pStyle w:val="6"/>
              <w:spacing w:line="257" w:lineRule="auto"/>
            </w:pPr>
          </w:p>
          <w:p w14:paraId="6DBD537A">
            <w:pPr>
              <w:pStyle w:val="6"/>
              <w:spacing w:line="257" w:lineRule="auto"/>
            </w:pPr>
          </w:p>
          <w:p w14:paraId="36C335E1">
            <w:pPr>
              <w:pStyle w:val="6"/>
              <w:spacing w:line="258" w:lineRule="auto"/>
            </w:pPr>
          </w:p>
          <w:p w14:paraId="7058B165">
            <w:pPr>
              <w:pStyle w:val="6"/>
              <w:spacing w:line="258" w:lineRule="auto"/>
            </w:pPr>
          </w:p>
          <w:p w14:paraId="212B358F">
            <w:pPr>
              <w:spacing w:before="65" w:line="187" w:lineRule="auto"/>
              <w:ind w:left="266"/>
              <w:rPr>
                <w:rFonts w:ascii="宋体" w:hAnsi="宋体" w:eastAsia="宋体" w:cs="宋体"/>
                <w:sz w:val="20"/>
                <w:szCs w:val="20"/>
              </w:rPr>
            </w:pPr>
            <w:r>
              <w:rPr>
                <w:rFonts w:ascii="宋体" w:hAnsi="宋体" w:eastAsia="宋体" w:cs="宋体"/>
                <w:sz w:val="20"/>
                <w:szCs w:val="20"/>
              </w:rPr>
              <w:t>5</w:t>
            </w:r>
          </w:p>
        </w:tc>
        <w:tc>
          <w:tcPr>
            <w:tcW w:w="1078" w:type="dxa"/>
            <w:vAlign w:val="top"/>
          </w:tcPr>
          <w:p w14:paraId="764F15ED">
            <w:pPr>
              <w:pStyle w:val="6"/>
              <w:spacing w:line="251" w:lineRule="auto"/>
            </w:pPr>
          </w:p>
          <w:p w14:paraId="058345ED">
            <w:pPr>
              <w:pStyle w:val="6"/>
              <w:spacing w:line="251" w:lineRule="auto"/>
            </w:pPr>
          </w:p>
          <w:p w14:paraId="26636408">
            <w:pPr>
              <w:pStyle w:val="6"/>
              <w:spacing w:line="251" w:lineRule="auto"/>
            </w:pPr>
          </w:p>
          <w:p w14:paraId="5BCD1A73">
            <w:pPr>
              <w:pStyle w:val="6"/>
              <w:spacing w:line="252" w:lineRule="auto"/>
            </w:pPr>
          </w:p>
          <w:p w14:paraId="11265B67">
            <w:pPr>
              <w:pStyle w:val="6"/>
              <w:spacing w:line="252" w:lineRule="auto"/>
            </w:pPr>
          </w:p>
          <w:p w14:paraId="6FB1333D">
            <w:pPr>
              <w:pStyle w:val="6"/>
              <w:spacing w:line="252" w:lineRule="auto"/>
            </w:pPr>
          </w:p>
          <w:p w14:paraId="47905BB5">
            <w:pPr>
              <w:spacing w:before="65" w:line="233" w:lineRule="auto"/>
              <w:ind w:left="284"/>
              <w:rPr>
                <w:rFonts w:ascii="宋体" w:hAnsi="宋体" w:eastAsia="宋体" w:cs="宋体"/>
                <w:sz w:val="20"/>
                <w:szCs w:val="20"/>
              </w:rPr>
            </w:pPr>
            <w:r>
              <w:rPr>
                <w:rFonts w:ascii="宋体" w:hAnsi="宋体" w:eastAsia="宋体" w:cs="宋体"/>
                <w:spacing w:val="2"/>
                <w:sz w:val="20"/>
                <w:szCs w:val="20"/>
              </w:rPr>
              <w:t>20/96</w:t>
            </w:r>
          </w:p>
        </w:tc>
        <w:tc>
          <w:tcPr>
            <w:tcW w:w="1801" w:type="dxa"/>
            <w:vAlign w:val="top"/>
          </w:tcPr>
          <w:p w14:paraId="43BF3578">
            <w:pPr>
              <w:pStyle w:val="6"/>
              <w:spacing w:line="256" w:lineRule="auto"/>
            </w:pPr>
          </w:p>
          <w:p w14:paraId="0DF06591">
            <w:pPr>
              <w:spacing w:before="65" w:line="323" w:lineRule="auto"/>
              <w:ind w:left="51" w:right="75" w:firstLine="421"/>
              <w:rPr>
                <w:rFonts w:ascii="宋体" w:hAnsi="宋体" w:eastAsia="宋体" w:cs="宋体"/>
                <w:sz w:val="20"/>
                <w:szCs w:val="20"/>
              </w:rPr>
            </w:pPr>
            <w:r>
              <w:rPr>
                <w:rFonts w:ascii="宋体" w:hAnsi="宋体" w:eastAsia="宋体" w:cs="宋体"/>
                <w:spacing w:val="7"/>
                <w:sz w:val="20"/>
                <w:szCs w:val="20"/>
              </w:rPr>
              <w:t>综合运用景观</w:t>
            </w:r>
            <w:r>
              <w:rPr>
                <w:rFonts w:ascii="宋体" w:hAnsi="宋体" w:eastAsia="宋体" w:cs="宋体"/>
                <w:spacing w:val="4"/>
                <w:sz w:val="20"/>
                <w:szCs w:val="20"/>
              </w:rPr>
              <w:t xml:space="preserve"> </w:t>
            </w:r>
            <w:r>
              <w:rPr>
                <w:rFonts w:ascii="宋体" w:hAnsi="宋体" w:eastAsia="宋体" w:cs="宋体"/>
                <w:spacing w:val="8"/>
                <w:sz w:val="20"/>
                <w:szCs w:val="20"/>
              </w:rPr>
              <w:t>规划设计基础知识</w:t>
            </w:r>
            <w:r>
              <w:rPr>
                <w:rFonts w:ascii="宋体" w:hAnsi="宋体" w:eastAsia="宋体" w:cs="宋体"/>
                <w:spacing w:val="3"/>
                <w:sz w:val="20"/>
                <w:szCs w:val="20"/>
              </w:rPr>
              <w:t xml:space="preserve"> </w:t>
            </w:r>
            <w:r>
              <w:rPr>
                <w:rFonts w:ascii="宋体" w:hAnsi="宋体" w:eastAsia="宋体" w:cs="宋体"/>
                <w:spacing w:val="6"/>
                <w:sz w:val="20"/>
                <w:szCs w:val="20"/>
              </w:rPr>
              <w:t>综合运用</w:t>
            </w:r>
            <w:r>
              <w:rPr>
                <w:rFonts w:ascii="宋体" w:hAnsi="宋体" w:eastAsia="宋体" w:cs="宋体"/>
                <w:spacing w:val="-38"/>
                <w:sz w:val="20"/>
                <w:szCs w:val="20"/>
              </w:rPr>
              <w:t xml:space="preserve"> </w:t>
            </w:r>
            <w:r>
              <w:rPr>
                <w:rFonts w:ascii="宋体" w:hAnsi="宋体" w:eastAsia="宋体" w:cs="宋体"/>
                <w:sz w:val="20"/>
                <w:szCs w:val="20"/>
              </w:rPr>
              <w:t>PS</w:t>
            </w:r>
            <w:r>
              <w:rPr>
                <w:rFonts w:ascii="宋体" w:hAnsi="宋体" w:eastAsia="宋体" w:cs="宋体"/>
                <w:spacing w:val="6"/>
                <w:sz w:val="20"/>
                <w:szCs w:val="20"/>
              </w:rPr>
              <w:t>、</w:t>
            </w:r>
          </w:p>
          <w:p w14:paraId="0AD8ECBF">
            <w:pPr>
              <w:spacing w:before="28" w:line="327" w:lineRule="auto"/>
              <w:ind w:left="50" w:firstLine="1"/>
              <w:rPr>
                <w:rFonts w:ascii="宋体" w:hAnsi="宋体" w:eastAsia="宋体" w:cs="宋体"/>
                <w:sz w:val="20"/>
                <w:szCs w:val="20"/>
              </w:rPr>
            </w:pPr>
            <w:r>
              <w:rPr>
                <w:rFonts w:ascii="宋体" w:hAnsi="宋体" w:eastAsia="宋体" w:cs="宋体"/>
                <w:spacing w:val="-5"/>
                <w:sz w:val="20"/>
                <w:szCs w:val="20"/>
              </w:rPr>
              <w:t>SketchUp、酷家乐、</w:t>
            </w:r>
            <w:r>
              <w:rPr>
                <w:rFonts w:ascii="宋体" w:hAnsi="宋体" w:eastAsia="宋体" w:cs="宋体"/>
                <w:spacing w:val="8"/>
                <w:sz w:val="20"/>
                <w:szCs w:val="20"/>
              </w:rPr>
              <w:t xml:space="preserve"> </w:t>
            </w:r>
            <w:r>
              <w:rPr>
                <w:rFonts w:ascii="宋体" w:hAnsi="宋体" w:eastAsia="宋体" w:cs="宋体"/>
                <w:spacing w:val="5"/>
                <w:sz w:val="20"/>
                <w:szCs w:val="20"/>
              </w:rPr>
              <w:t>3</w:t>
            </w:r>
            <w:r>
              <w:rPr>
                <w:rFonts w:ascii="宋体" w:hAnsi="宋体" w:eastAsia="宋体" w:cs="宋体"/>
                <w:sz w:val="20"/>
                <w:szCs w:val="20"/>
              </w:rPr>
              <w:t>DSmax</w:t>
            </w:r>
            <w:r>
              <w:rPr>
                <w:rFonts w:ascii="宋体" w:hAnsi="宋体" w:eastAsia="宋体" w:cs="宋体"/>
                <w:spacing w:val="-37"/>
                <w:sz w:val="20"/>
                <w:szCs w:val="20"/>
              </w:rPr>
              <w:t xml:space="preserve"> </w:t>
            </w:r>
            <w:r>
              <w:rPr>
                <w:rFonts w:ascii="宋体" w:hAnsi="宋体" w:eastAsia="宋体" w:cs="宋体"/>
                <w:spacing w:val="5"/>
                <w:sz w:val="20"/>
                <w:szCs w:val="20"/>
              </w:rPr>
              <w:t>等设计软</w:t>
            </w:r>
            <w:r>
              <w:rPr>
                <w:rFonts w:ascii="宋体" w:hAnsi="宋体" w:eastAsia="宋体" w:cs="宋体"/>
                <w:sz w:val="20"/>
                <w:szCs w:val="20"/>
              </w:rPr>
              <w:t xml:space="preserve">   </w:t>
            </w:r>
            <w:r>
              <w:rPr>
                <w:rFonts w:ascii="宋体" w:hAnsi="宋体" w:eastAsia="宋体" w:cs="宋体"/>
                <w:spacing w:val="5"/>
                <w:sz w:val="20"/>
                <w:szCs w:val="20"/>
              </w:rPr>
              <w:t>件；掌握景观设计</w:t>
            </w:r>
            <w:r>
              <w:rPr>
                <w:rFonts w:ascii="宋体" w:hAnsi="宋体" w:eastAsia="宋体" w:cs="宋体"/>
                <w:spacing w:val="2"/>
                <w:sz w:val="20"/>
                <w:szCs w:val="20"/>
              </w:rPr>
              <w:t xml:space="preserve">  </w:t>
            </w:r>
            <w:r>
              <w:rPr>
                <w:rFonts w:ascii="宋体" w:hAnsi="宋体" w:eastAsia="宋体" w:cs="宋体"/>
                <w:spacing w:val="5"/>
                <w:sz w:val="20"/>
                <w:szCs w:val="20"/>
              </w:rPr>
              <w:t>项目施工的管理和</w:t>
            </w:r>
            <w:r>
              <w:rPr>
                <w:rFonts w:ascii="宋体" w:hAnsi="宋体" w:eastAsia="宋体" w:cs="宋体"/>
                <w:spacing w:val="2"/>
                <w:sz w:val="20"/>
                <w:szCs w:val="20"/>
              </w:rPr>
              <w:t xml:space="preserve">  </w:t>
            </w:r>
            <w:r>
              <w:rPr>
                <w:rFonts w:ascii="宋体" w:hAnsi="宋体" w:eastAsia="宋体" w:cs="宋体"/>
                <w:spacing w:val="1"/>
                <w:sz w:val="20"/>
                <w:szCs w:val="20"/>
              </w:rPr>
              <w:t>流程。</w:t>
            </w:r>
          </w:p>
        </w:tc>
        <w:tc>
          <w:tcPr>
            <w:tcW w:w="2008" w:type="dxa"/>
            <w:vAlign w:val="top"/>
          </w:tcPr>
          <w:p w14:paraId="50E07BF9">
            <w:pPr>
              <w:spacing w:before="146" w:line="327" w:lineRule="auto"/>
              <w:ind w:left="51" w:right="69" w:firstLine="420"/>
              <w:rPr>
                <w:rFonts w:ascii="宋体" w:hAnsi="宋体" w:eastAsia="宋体" w:cs="宋体"/>
                <w:sz w:val="20"/>
                <w:szCs w:val="20"/>
              </w:rPr>
            </w:pPr>
            <w:r>
              <w:rPr>
                <w:rFonts w:ascii="宋体" w:hAnsi="宋体" w:eastAsia="宋体" w:cs="宋体"/>
                <w:spacing w:val="8"/>
                <w:sz w:val="20"/>
                <w:szCs w:val="20"/>
              </w:rPr>
              <w:t>根据实训项目开</w:t>
            </w:r>
            <w:r>
              <w:rPr>
                <w:rFonts w:ascii="宋体" w:hAnsi="宋体" w:eastAsia="宋体" w:cs="宋体"/>
                <w:spacing w:val="3"/>
                <w:sz w:val="20"/>
                <w:szCs w:val="20"/>
              </w:rPr>
              <w:t xml:space="preserve"> </w:t>
            </w:r>
            <w:r>
              <w:rPr>
                <w:rFonts w:ascii="宋体" w:hAnsi="宋体" w:eastAsia="宋体" w:cs="宋体"/>
                <w:spacing w:val="9"/>
                <w:sz w:val="20"/>
                <w:szCs w:val="20"/>
              </w:rPr>
              <w:t>展基本的园艺景观设</w:t>
            </w:r>
            <w:r>
              <w:rPr>
                <w:rFonts w:ascii="宋体" w:hAnsi="宋体" w:eastAsia="宋体" w:cs="宋体"/>
                <w:sz w:val="20"/>
                <w:szCs w:val="20"/>
              </w:rPr>
              <w:t xml:space="preserve"> </w:t>
            </w:r>
            <w:r>
              <w:rPr>
                <w:rFonts w:ascii="宋体" w:hAnsi="宋体" w:eastAsia="宋体" w:cs="宋体"/>
                <w:spacing w:val="9"/>
                <w:sz w:val="20"/>
                <w:szCs w:val="20"/>
              </w:rPr>
              <w:t>计项目方案业务。运</w:t>
            </w:r>
            <w:r>
              <w:rPr>
                <w:rFonts w:ascii="宋体" w:hAnsi="宋体" w:eastAsia="宋体" w:cs="宋体"/>
                <w:sz w:val="20"/>
                <w:szCs w:val="20"/>
              </w:rPr>
              <w:t xml:space="preserve"> </w:t>
            </w:r>
            <w:r>
              <w:rPr>
                <w:rFonts w:ascii="宋体" w:hAnsi="宋体" w:eastAsia="宋体" w:cs="宋体"/>
                <w:spacing w:val="9"/>
                <w:sz w:val="20"/>
                <w:szCs w:val="20"/>
              </w:rPr>
              <w:t>用景观设计相关知识</w:t>
            </w:r>
            <w:r>
              <w:rPr>
                <w:rFonts w:ascii="宋体" w:hAnsi="宋体" w:eastAsia="宋体" w:cs="宋体"/>
                <w:sz w:val="20"/>
                <w:szCs w:val="20"/>
              </w:rPr>
              <w:t xml:space="preserve"> </w:t>
            </w:r>
            <w:r>
              <w:rPr>
                <w:rFonts w:ascii="宋体" w:hAnsi="宋体" w:eastAsia="宋体" w:cs="宋体"/>
                <w:spacing w:val="9"/>
                <w:sz w:val="20"/>
                <w:szCs w:val="20"/>
              </w:rPr>
              <w:t>在实践中正确使用绘</w:t>
            </w:r>
            <w:r>
              <w:rPr>
                <w:rFonts w:ascii="宋体" w:hAnsi="宋体" w:eastAsia="宋体" w:cs="宋体"/>
                <w:sz w:val="20"/>
                <w:szCs w:val="20"/>
              </w:rPr>
              <w:t xml:space="preserve"> </w:t>
            </w:r>
            <w:r>
              <w:rPr>
                <w:rFonts w:ascii="宋体" w:hAnsi="宋体" w:eastAsia="宋体" w:cs="宋体"/>
                <w:spacing w:val="8"/>
                <w:sz w:val="20"/>
                <w:szCs w:val="20"/>
              </w:rPr>
              <w:t>图软件设计项目方</w:t>
            </w:r>
          </w:p>
          <w:p w14:paraId="5911EFFF">
            <w:pPr>
              <w:spacing w:before="33" w:line="305" w:lineRule="auto"/>
              <w:ind w:left="53" w:right="69"/>
              <w:rPr>
                <w:rFonts w:ascii="宋体" w:hAnsi="宋体" w:eastAsia="宋体" w:cs="宋体"/>
                <w:sz w:val="20"/>
                <w:szCs w:val="20"/>
              </w:rPr>
            </w:pPr>
            <w:r>
              <w:rPr>
                <w:rFonts w:ascii="宋体" w:hAnsi="宋体" w:eastAsia="宋体" w:cs="宋体"/>
                <w:spacing w:val="8"/>
                <w:sz w:val="20"/>
                <w:szCs w:val="20"/>
              </w:rPr>
              <w:t>案，同时能完成小型</w:t>
            </w:r>
            <w:r>
              <w:rPr>
                <w:rFonts w:ascii="宋体" w:hAnsi="宋体" w:eastAsia="宋体" w:cs="宋体"/>
                <w:spacing w:val="6"/>
                <w:sz w:val="20"/>
                <w:szCs w:val="20"/>
              </w:rPr>
              <w:t xml:space="preserve"> </w:t>
            </w:r>
            <w:r>
              <w:rPr>
                <w:rFonts w:ascii="宋体" w:hAnsi="宋体" w:eastAsia="宋体" w:cs="宋体"/>
                <w:spacing w:val="8"/>
                <w:sz w:val="20"/>
                <w:szCs w:val="20"/>
              </w:rPr>
              <w:t>景观设计项目的施工</w:t>
            </w:r>
            <w:r>
              <w:rPr>
                <w:rFonts w:ascii="宋体" w:hAnsi="宋体" w:eastAsia="宋体" w:cs="宋体"/>
                <w:spacing w:val="6"/>
                <w:sz w:val="20"/>
                <w:szCs w:val="20"/>
              </w:rPr>
              <w:t xml:space="preserve"> </w:t>
            </w:r>
            <w:r>
              <w:rPr>
                <w:rFonts w:ascii="宋体" w:hAnsi="宋体" w:eastAsia="宋体" w:cs="宋体"/>
                <w:spacing w:val="7"/>
                <w:sz w:val="20"/>
                <w:szCs w:val="20"/>
              </w:rPr>
              <w:t>和项目施工的管理。</w:t>
            </w:r>
          </w:p>
        </w:tc>
        <w:tc>
          <w:tcPr>
            <w:tcW w:w="1095" w:type="dxa"/>
            <w:vAlign w:val="top"/>
          </w:tcPr>
          <w:p w14:paraId="5C52F3E6">
            <w:pPr>
              <w:pStyle w:val="6"/>
              <w:spacing w:line="287" w:lineRule="auto"/>
            </w:pPr>
          </w:p>
          <w:p w14:paraId="63612CEE">
            <w:pPr>
              <w:pStyle w:val="6"/>
              <w:spacing w:line="288" w:lineRule="auto"/>
            </w:pPr>
          </w:p>
          <w:p w14:paraId="2340D4F2">
            <w:pPr>
              <w:pStyle w:val="6"/>
              <w:spacing w:line="288" w:lineRule="auto"/>
            </w:pPr>
          </w:p>
          <w:p w14:paraId="4231EB37">
            <w:pPr>
              <w:pStyle w:val="6"/>
              <w:spacing w:line="288" w:lineRule="auto"/>
            </w:pPr>
          </w:p>
          <w:p w14:paraId="0A930BC4">
            <w:pPr>
              <w:spacing w:before="65" w:line="323" w:lineRule="auto"/>
              <w:ind w:left="133" w:right="127" w:firstLine="16"/>
              <w:jc w:val="both"/>
              <w:rPr>
                <w:rFonts w:ascii="宋体" w:hAnsi="宋体" w:eastAsia="宋体" w:cs="宋体"/>
                <w:sz w:val="20"/>
                <w:szCs w:val="20"/>
              </w:rPr>
            </w:pPr>
            <w:r>
              <w:rPr>
                <w:rFonts w:ascii="宋体" w:hAnsi="宋体" w:eastAsia="宋体" w:cs="宋体"/>
                <w:spacing w:val="3"/>
                <w:sz w:val="20"/>
                <w:szCs w:val="20"/>
              </w:rPr>
              <w:t>园艺景观</w:t>
            </w:r>
            <w:r>
              <w:rPr>
                <w:rFonts w:ascii="宋体" w:hAnsi="宋体" w:eastAsia="宋体" w:cs="宋体"/>
                <w:sz w:val="20"/>
                <w:szCs w:val="20"/>
              </w:rPr>
              <w:t xml:space="preserve"> </w:t>
            </w:r>
            <w:r>
              <w:rPr>
                <w:rFonts w:ascii="宋体" w:hAnsi="宋体" w:eastAsia="宋体" w:cs="宋体"/>
                <w:spacing w:val="7"/>
                <w:sz w:val="20"/>
                <w:szCs w:val="20"/>
              </w:rPr>
              <w:t>设计一体</w:t>
            </w:r>
            <w:r>
              <w:rPr>
                <w:rFonts w:ascii="宋体" w:hAnsi="宋体" w:eastAsia="宋体" w:cs="宋体"/>
                <w:sz w:val="20"/>
                <w:szCs w:val="20"/>
              </w:rPr>
              <w:t xml:space="preserve"> </w:t>
            </w:r>
            <w:r>
              <w:rPr>
                <w:rFonts w:ascii="宋体" w:hAnsi="宋体" w:eastAsia="宋体" w:cs="宋体"/>
                <w:spacing w:val="7"/>
                <w:sz w:val="20"/>
                <w:szCs w:val="20"/>
              </w:rPr>
              <w:t>化工作站</w:t>
            </w:r>
          </w:p>
        </w:tc>
      </w:tr>
      <w:tr w14:paraId="6279B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7" w:hRule="atLeast"/>
        </w:trPr>
        <w:tc>
          <w:tcPr>
            <w:tcW w:w="552" w:type="dxa"/>
            <w:vAlign w:val="top"/>
          </w:tcPr>
          <w:p w14:paraId="22547A9F">
            <w:pPr>
              <w:pStyle w:val="6"/>
              <w:spacing w:line="295" w:lineRule="auto"/>
            </w:pPr>
          </w:p>
          <w:p w14:paraId="6DAC94B2">
            <w:pPr>
              <w:pStyle w:val="6"/>
              <w:spacing w:line="295" w:lineRule="auto"/>
            </w:pPr>
          </w:p>
          <w:p w14:paraId="30641773">
            <w:pPr>
              <w:pStyle w:val="6"/>
              <w:spacing w:line="296" w:lineRule="auto"/>
            </w:pPr>
          </w:p>
          <w:p w14:paraId="41D3D066">
            <w:pPr>
              <w:pStyle w:val="6"/>
              <w:spacing w:line="296" w:lineRule="auto"/>
            </w:pPr>
          </w:p>
          <w:p w14:paraId="1BB13BAA">
            <w:pPr>
              <w:spacing w:before="65" w:line="189" w:lineRule="auto"/>
              <w:ind w:left="230"/>
              <w:rPr>
                <w:rFonts w:ascii="宋体" w:hAnsi="宋体" w:eastAsia="宋体" w:cs="宋体"/>
                <w:sz w:val="20"/>
                <w:szCs w:val="20"/>
              </w:rPr>
            </w:pPr>
            <w:r>
              <w:rPr>
                <w:rFonts w:ascii="宋体" w:hAnsi="宋体" w:eastAsia="宋体" w:cs="宋体"/>
                <w:sz w:val="20"/>
                <w:szCs w:val="20"/>
              </w:rPr>
              <w:t>6</w:t>
            </w:r>
          </w:p>
        </w:tc>
        <w:tc>
          <w:tcPr>
            <w:tcW w:w="1493" w:type="dxa"/>
            <w:vAlign w:val="top"/>
          </w:tcPr>
          <w:p w14:paraId="329CB11B">
            <w:pPr>
              <w:pStyle w:val="6"/>
              <w:spacing w:line="287" w:lineRule="auto"/>
            </w:pPr>
          </w:p>
          <w:p w14:paraId="08101618">
            <w:pPr>
              <w:pStyle w:val="6"/>
              <w:spacing w:line="287" w:lineRule="auto"/>
            </w:pPr>
          </w:p>
          <w:p w14:paraId="6F29C40E">
            <w:pPr>
              <w:pStyle w:val="6"/>
              <w:spacing w:line="288" w:lineRule="auto"/>
            </w:pPr>
          </w:p>
          <w:p w14:paraId="68860715">
            <w:pPr>
              <w:pStyle w:val="6"/>
              <w:spacing w:line="288" w:lineRule="auto"/>
            </w:pPr>
          </w:p>
          <w:p w14:paraId="5525A33B">
            <w:pPr>
              <w:spacing w:before="65" w:line="228" w:lineRule="auto"/>
              <w:ind w:left="352"/>
              <w:rPr>
                <w:rFonts w:ascii="宋体" w:hAnsi="宋体" w:eastAsia="宋体" w:cs="宋体"/>
                <w:sz w:val="20"/>
                <w:szCs w:val="20"/>
              </w:rPr>
            </w:pPr>
            <w:r>
              <w:rPr>
                <w:rFonts w:ascii="宋体" w:hAnsi="宋体" w:eastAsia="宋体" w:cs="宋体"/>
                <w:spacing w:val="1"/>
                <w:sz w:val="20"/>
                <w:szCs w:val="20"/>
              </w:rPr>
              <w:t>岗位实习</w:t>
            </w:r>
          </w:p>
        </w:tc>
        <w:tc>
          <w:tcPr>
            <w:tcW w:w="619" w:type="dxa"/>
            <w:vAlign w:val="top"/>
          </w:tcPr>
          <w:p w14:paraId="0EC32C88">
            <w:pPr>
              <w:pStyle w:val="6"/>
              <w:spacing w:line="295" w:lineRule="auto"/>
            </w:pPr>
          </w:p>
          <w:p w14:paraId="78ECC5C5">
            <w:pPr>
              <w:pStyle w:val="6"/>
              <w:spacing w:line="295" w:lineRule="auto"/>
            </w:pPr>
          </w:p>
          <w:p w14:paraId="194BF360">
            <w:pPr>
              <w:pStyle w:val="6"/>
              <w:spacing w:line="296" w:lineRule="auto"/>
            </w:pPr>
          </w:p>
          <w:p w14:paraId="240250EC">
            <w:pPr>
              <w:pStyle w:val="6"/>
              <w:spacing w:line="296" w:lineRule="auto"/>
            </w:pPr>
          </w:p>
          <w:p w14:paraId="12A3C12A">
            <w:pPr>
              <w:spacing w:before="65" w:line="189" w:lineRule="auto"/>
              <w:ind w:left="264"/>
              <w:rPr>
                <w:rFonts w:ascii="宋体" w:hAnsi="宋体" w:eastAsia="宋体" w:cs="宋体"/>
                <w:sz w:val="20"/>
                <w:szCs w:val="20"/>
              </w:rPr>
            </w:pPr>
            <w:r>
              <w:rPr>
                <w:rFonts w:ascii="宋体" w:hAnsi="宋体" w:eastAsia="宋体" w:cs="宋体"/>
                <w:sz w:val="20"/>
                <w:szCs w:val="20"/>
              </w:rPr>
              <w:t>6</w:t>
            </w:r>
          </w:p>
        </w:tc>
        <w:tc>
          <w:tcPr>
            <w:tcW w:w="1078" w:type="dxa"/>
            <w:vAlign w:val="top"/>
          </w:tcPr>
          <w:p w14:paraId="2425F8E1">
            <w:pPr>
              <w:pStyle w:val="6"/>
              <w:spacing w:line="287" w:lineRule="auto"/>
            </w:pPr>
          </w:p>
          <w:p w14:paraId="3435BA44">
            <w:pPr>
              <w:pStyle w:val="6"/>
              <w:spacing w:line="287" w:lineRule="auto"/>
            </w:pPr>
          </w:p>
          <w:p w14:paraId="378912CE">
            <w:pPr>
              <w:pStyle w:val="6"/>
              <w:spacing w:line="287" w:lineRule="auto"/>
            </w:pPr>
          </w:p>
          <w:p w14:paraId="5863CA4D">
            <w:pPr>
              <w:pStyle w:val="6"/>
              <w:spacing w:line="288" w:lineRule="auto"/>
            </w:pPr>
          </w:p>
          <w:p w14:paraId="3382C7E8">
            <w:pPr>
              <w:spacing w:before="65" w:line="233" w:lineRule="auto"/>
              <w:ind w:left="231"/>
              <w:rPr>
                <w:rFonts w:ascii="宋体" w:hAnsi="宋体" w:eastAsia="宋体" w:cs="宋体"/>
                <w:sz w:val="20"/>
                <w:szCs w:val="20"/>
              </w:rPr>
            </w:pPr>
            <w:r>
              <w:rPr>
                <w:rFonts w:ascii="宋体" w:hAnsi="宋体" w:eastAsia="宋体" w:cs="宋体"/>
                <w:spacing w:val="3"/>
                <w:sz w:val="20"/>
                <w:szCs w:val="20"/>
              </w:rPr>
              <w:t>20/600</w:t>
            </w:r>
          </w:p>
        </w:tc>
        <w:tc>
          <w:tcPr>
            <w:tcW w:w="1801" w:type="dxa"/>
            <w:vAlign w:val="top"/>
          </w:tcPr>
          <w:p w14:paraId="59C972B5">
            <w:pPr>
              <w:spacing w:before="142" w:line="325" w:lineRule="auto"/>
              <w:ind w:left="54" w:right="75" w:firstLine="416"/>
              <w:rPr>
                <w:rFonts w:ascii="宋体" w:hAnsi="宋体" w:eastAsia="宋体" w:cs="宋体"/>
                <w:sz w:val="20"/>
                <w:szCs w:val="20"/>
              </w:rPr>
            </w:pPr>
            <w:r>
              <w:rPr>
                <w:rFonts w:ascii="宋体" w:hAnsi="宋体" w:eastAsia="宋体" w:cs="宋体"/>
                <w:spacing w:val="8"/>
                <w:sz w:val="20"/>
                <w:szCs w:val="20"/>
              </w:rPr>
              <w:t>通过企业岗位</w:t>
            </w:r>
            <w:r>
              <w:rPr>
                <w:rFonts w:ascii="宋体" w:hAnsi="宋体" w:eastAsia="宋体" w:cs="宋体"/>
                <w:sz w:val="20"/>
                <w:szCs w:val="20"/>
              </w:rPr>
              <w:t xml:space="preserve"> </w:t>
            </w:r>
            <w:r>
              <w:rPr>
                <w:rFonts w:ascii="宋体" w:hAnsi="宋体" w:eastAsia="宋体" w:cs="宋体"/>
                <w:spacing w:val="8"/>
                <w:sz w:val="20"/>
                <w:szCs w:val="20"/>
              </w:rPr>
              <w:t>实习运用环境艺术</w:t>
            </w:r>
            <w:r>
              <w:rPr>
                <w:rFonts w:ascii="宋体" w:hAnsi="宋体" w:eastAsia="宋体" w:cs="宋体"/>
                <w:spacing w:val="1"/>
                <w:sz w:val="20"/>
                <w:szCs w:val="20"/>
              </w:rPr>
              <w:t xml:space="preserve"> </w:t>
            </w:r>
            <w:r>
              <w:rPr>
                <w:rFonts w:ascii="宋体" w:hAnsi="宋体" w:eastAsia="宋体" w:cs="宋体"/>
                <w:spacing w:val="8"/>
                <w:sz w:val="20"/>
                <w:szCs w:val="20"/>
              </w:rPr>
              <w:t>设计相关知识在实</w:t>
            </w:r>
            <w:r>
              <w:rPr>
                <w:rFonts w:ascii="宋体" w:hAnsi="宋体" w:eastAsia="宋体" w:cs="宋体"/>
                <w:spacing w:val="1"/>
                <w:sz w:val="20"/>
                <w:szCs w:val="20"/>
              </w:rPr>
              <w:t xml:space="preserve"> </w:t>
            </w:r>
            <w:r>
              <w:rPr>
                <w:rFonts w:ascii="宋体" w:hAnsi="宋体" w:eastAsia="宋体" w:cs="宋体"/>
                <w:spacing w:val="8"/>
                <w:sz w:val="20"/>
                <w:szCs w:val="20"/>
              </w:rPr>
              <w:t>践中设计项目方</w:t>
            </w:r>
          </w:p>
          <w:p w14:paraId="1AD49CC5">
            <w:pPr>
              <w:spacing w:before="30" w:line="318" w:lineRule="auto"/>
              <w:ind w:left="90" w:right="75" w:hanging="38"/>
              <w:rPr>
                <w:rFonts w:ascii="宋体" w:hAnsi="宋体" w:eastAsia="宋体" w:cs="宋体"/>
                <w:sz w:val="20"/>
                <w:szCs w:val="20"/>
              </w:rPr>
            </w:pPr>
            <w:r>
              <w:rPr>
                <w:rFonts w:ascii="宋体" w:hAnsi="宋体" w:eastAsia="宋体" w:cs="宋体"/>
                <w:spacing w:val="8"/>
                <w:sz w:val="20"/>
                <w:szCs w:val="20"/>
              </w:rPr>
              <w:t>案，同时能解决项</w:t>
            </w:r>
            <w:r>
              <w:rPr>
                <w:rFonts w:ascii="宋体" w:hAnsi="宋体" w:eastAsia="宋体" w:cs="宋体"/>
                <w:spacing w:val="2"/>
                <w:sz w:val="20"/>
                <w:szCs w:val="20"/>
              </w:rPr>
              <w:t xml:space="preserve"> 目工程中实际问</w:t>
            </w:r>
          </w:p>
          <w:p w14:paraId="14252D5D">
            <w:pPr>
              <w:spacing w:before="30" w:line="228" w:lineRule="auto"/>
              <w:jc w:val="right"/>
              <w:rPr>
                <w:rFonts w:ascii="宋体" w:hAnsi="宋体" w:eastAsia="宋体" w:cs="宋体"/>
                <w:sz w:val="20"/>
                <w:szCs w:val="20"/>
              </w:rPr>
            </w:pPr>
            <w:r>
              <w:rPr>
                <w:rFonts w:ascii="宋体" w:hAnsi="宋体" w:eastAsia="宋体" w:cs="宋体"/>
                <w:spacing w:val="-7"/>
                <w:sz w:val="20"/>
                <w:szCs w:val="20"/>
              </w:rPr>
              <w:t>题，完成岗位对接。</w:t>
            </w:r>
          </w:p>
        </w:tc>
        <w:tc>
          <w:tcPr>
            <w:tcW w:w="2008" w:type="dxa"/>
            <w:vAlign w:val="top"/>
          </w:tcPr>
          <w:p w14:paraId="7F30046E">
            <w:pPr>
              <w:pStyle w:val="6"/>
              <w:spacing w:line="306" w:lineRule="auto"/>
            </w:pPr>
          </w:p>
          <w:p w14:paraId="7C8CDB08">
            <w:pPr>
              <w:pStyle w:val="6"/>
              <w:spacing w:line="306" w:lineRule="auto"/>
            </w:pPr>
          </w:p>
          <w:p w14:paraId="02A52093">
            <w:pPr>
              <w:spacing w:before="65" w:line="325" w:lineRule="auto"/>
              <w:ind w:left="52" w:right="69" w:firstLine="419"/>
              <w:jc w:val="both"/>
              <w:rPr>
                <w:rFonts w:ascii="宋体" w:hAnsi="宋体" w:eastAsia="宋体" w:cs="宋体"/>
                <w:sz w:val="20"/>
                <w:szCs w:val="20"/>
              </w:rPr>
            </w:pPr>
            <w:r>
              <w:rPr>
                <w:rFonts w:ascii="宋体" w:hAnsi="宋体" w:eastAsia="宋体" w:cs="宋体"/>
                <w:spacing w:val="8"/>
                <w:sz w:val="20"/>
                <w:szCs w:val="20"/>
              </w:rPr>
              <w:t>对接校企合作单</w:t>
            </w:r>
            <w:r>
              <w:rPr>
                <w:rFonts w:ascii="宋体" w:hAnsi="宋体" w:eastAsia="宋体" w:cs="宋体"/>
                <w:spacing w:val="4"/>
                <w:sz w:val="20"/>
                <w:szCs w:val="20"/>
              </w:rPr>
              <w:t xml:space="preserve"> </w:t>
            </w:r>
            <w:r>
              <w:rPr>
                <w:rFonts w:ascii="宋体" w:hAnsi="宋体" w:eastAsia="宋体" w:cs="宋体"/>
                <w:spacing w:val="8"/>
                <w:sz w:val="20"/>
                <w:szCs w:val="20"/>
              </w:rPr>
              <w:t>位，全程参与企业的</w:t>
            </w:r>
            <w:r>
              <w:rPr>
                <w:rFonts w:ascii="宋体" w:hAnsi="宋体" w:eastAsia="宋体" w:cs="宋体"/>
                <w:spacing w:val="7"/>
                <w:sz w:val="20"/>
                <w:szCs w:val="20"/>
              </w:rPr>
              <w:t xml:space="preserve"> </w:t>
            </w:r>
            <w:r>
              <w:rPr>
                <w:rFonts w:ascii="宋体" w:hAnsi="宋体" w:eastAsia="宋体" w:cs="宋体"/>
                <w:spacing w:val="8"/>
                <w:sz w:val="20"/>
                <w:szCs w:val="20"/>
              </w:rPr>
              <w:t>环境艺术设计项目方</w:t>
            </w:r>
            <w:r>
              <w:rPr>
                <w:rFonts w:ascii="宋体" w:hAnsi="宋体" w:eastAsia="宋体" w:cs="宋体"/>
                <w:spacing w:val="7"/>
                <w:sz w:val="20"/>
                <w:szCs w:val="20"/>
              </w:rPr>
              <w:t xml:space="preserve"> </w:t>
            </w:r>
            <w:r>
              <w:rPr>
                <w:rFonts w:ascii="宋体" w:hAnsi="宋体" w:eastAsia="宋体" w:cs="宋体"/>
                <w:spacing w:val="5"/>
                <w:sz w:val="20"/>
                <w:szCs w:val="20"/>
              </w:rPr>
              <w:t>案业务。</w:t>
            </w:r>
          </w:p>
        </w:tc>
        <w:tc>
          <w:tcPr>
            <w:tcW w:w="1095" w:type="dxa"/>
            <w:vAlign w:val="top"/>
          </w:tcPr>
          <w:p w14:paraId="131FF7A8">
            <w:pPr>
              <w:pStyle w:val="6"/>
              <w:spacing w:line="242" w:lineRule="auto"/>
            </w:pPr>
          </w:p>
          <w:p w14:paraId="168BFFE2">
            <w:pPr>
              <w:pStyle w:val="6"/>
              <w:spacing w:line="242" w:lineRule="auto"/>
            </w:pPr>
          </w:p>
          <w:p w14:paraId="71F5A852">
            <w:pPr>
              <w:pStyle w:val="6"/>
              <w:spacing w:line="243" w:lineRule="auto"/>
            </w:pPr>
          </w:p>
          <w:p w14:paraId="7948C899">
            <w:pPr>
              <w:pStyle w:val="6"/>
              <w:spacing w:line="243" w:lineRule="auto"/>
            </w:pPr>
          </w:p>
          <w:p w14:paraId="7C7A57A3">
            <w:pPr>
              <w:spacing w:before="65" w:line="321" w:lineRule="auto"/>
              <w:ind w:left="343" w:right="127" w:hanging="210"/>
              <w:rPr>
                <w:rFonts w:ascii="宋体" w:hAnsi="宋体" w:eastAsia="宋体" w:cs="宋体"/>
                <w:sz w:val="20"/>
                <w:szCs w:val="20"/>
              </w:rPr>
            </w:pPr>
            <w:r>
              <w:rPr>
                <w:rFonts w:ascii="宋体" w:hAnsi="宋体" w:eastAsia="宋体" w:cs="宋体"/>
                <w:spacing w:val="7"/>
                <w:sz w:val="20"/>
                <w:szCs w:val="20"/>
              </w:rPr>
              <w:t>校外实训</w:t>
            </w:r>
            <w:r>
              <w:rPr>
                <w:rFonts w:ascii="宋体" w:hAnsi="宋体" w:eastAsia="宋体" w:cs="宋体"/>
                <w:sz w:val="20"/>
                <w:szCs w:val="20"/>
              </w:rPr>
              <w:t xml:space="preserve"> </w:t>
            </w:r>
            <w:r>
              <w:rPr>
                <w:rFonts w:ascii="宋体" w:hAnsi="宋体" w:eastAsia="宋体" w:cs="宋体"/>
                <w:spacing w:val="4"/>
                <w:sz w:val="20"/>
                <w:szCs w:val="20"/>
              </w:rPr>
              <w:t>基地</w:t>
            </w:r>
          </w:p>
        </w:tc>
      </w:tr>
    </w:tbl>
    <w:p w14:paraId="3212516B">
      <w:pPr>
        <w:pStyle w:val="2"/>
        <w:spacing w:line="360" w:lineRule="auto"/>
      </w:pPr>
    </w:p>
    <w:p w14:paraId="01697A2A">
      <w:pPr>
        <w:spacing w:before="91" w:line="221" w:lineRule="auto"/>
        <w:ind w:left="645"/>
        <w:outlineLvl w:val="1"/>
        <w:rPr>
          <w:rFonts w:ascii="宋体" w:hAnsi="宋体" w:eastAsia="宋体" w:cs="宋体"/>
          <w:sz w:val="28"/>
          <w:szCs w:val="28"/>
        </w:rPr>
      </w:pPr>
      <w:bookmarkStart w:id="68" w:name="bookmark40"/>
      <w:bookmarkEnd w:id="68"/>
      <w:bookmarkStart w:id="69" w:name="bookmark39"/>
      <w:bookmarkEnd w:id="69"/>
      <w:r>
        <w:rPr>
          <w:rFonts w:ascii="宋体" w:hAnsi="宋体" w:eastAsia="宋体" w:cs="宋体"/>
          <w:b/>
          <w:bCs/>
          <w:spacing w:val="-4"/>
          <w:sz w:val="28"/>
          <w:szCs w:val="28"/>
        </w:rPr>
        <w:t>（三）综合实训活动安排表</w:t>
      </w:r>
    </w:p>
    <w:p w14:paraId="486FEF4A">
      <w:pPr>
        <w:spacing w:before="201" w:line="220" w:lineRule="auto"/>
        <w:ind w:left="2501"/>
        <w:outlineLvl w:val="2"/>
        <w:rPr>
          <w:rFonts w:ascii="宋体" w:hAnsi="宋体" w:eastAsia="宋体" w:cs="宋体"/>
          <w:sz w:val="22"/>
          <w:szCs w:val="22"/>
        </w:rPr>
      </w:pPr>
      <w:r>
        <w:rPr>
          <w:rFonts w:ascii="宋体" w:hAnsi="宋体" w:eastAsia="宋体" w:cs="宋体"/>
          <w:b/>
          <w:bCs/>
          <w:spacing w:val="-3"/>
          <w:sz w:val="22"/>
          <w:szCs w:val="22"/>
        </w:rPr>
        <w:t>表</w:t>
      </w:r>
      <w:r>
        <w:rPr>
          <w:rFonts w:ascii="宋体" w:hAnsi="宋体" w:eastAsia="宋体" w:cs="宋体"/>
          <w:spacing w:val="-31"/>
          <w:sz w:val="22"/>
          <w:szCs w:val="22"/>
        </w:rPr>
        <w:t xml:space="preserve"> </w:t>
      </w:r>
      <w:r>
        <w:rPr>
          <w:rFonts w:ascii="宋体" w:hAnsi="宋体" w:eastAsia="宋体" w:cs="宋体"/>
          <w:b/>
          <w:bCs/>
          <w:spacing w:val="-3"/>
          <w:sz w:val="22"/>
          <w:szCs w:val="22"/>
        </w:rPr>
        <w:t>9-4</w:t>
      </w:r>
      <w:r>
        <w:rPr>
          <w:rFonts w:ascii="宋体" w:hAnsi="宋体" w:eastAsia="宋体" w:cs="宋体"/>
          <w:spacing w:val="-3"/>
          <w:sz w:val="22"/>
          <w:szCs w:val="22"/>
        </w:rPr>
        <w:t xml:space="preserve">  </w:t>
      </w:r>
      <w:r>
        <w:rPr>
          <w:rFonts w:ascii="宋体" w:hAnsi="宋体" w:eastAsia="宋体" w:cs="宋体"/>
          <w:b/>
          <w:bCs/>
          <w:spacing w:val="-3"/>
          <w:sz w:val="22"/>
          <w:szCs w:val="22"/>
        </w:rPr>
        <w:t>综合实训活动安排表（第五学期）</w:t>
      </w:r>
    </w:p>
    <w:p w14:paraId="4E863DE1">
      <w:pPr>
        <w:spacing w:line="134" w:lineRule="exact"/>
      </w:pPr>
    </w:p>
    <w:tbl>
      <w:tblPr>
        <w:tblStyle w:val="5"/>
        <w:tblW w:w="86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3"/>
        <w:gridCol w:w="1788"/>
        <w:gridCol w:w="3168"/>
        <w:gridCol w:w="2476"/>
      </w:tblGrid>
      <w:tr w14:paraId="73A19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253" w:type="dxa"/>
            <w:vAlign w:val="top"/>
          </w:tcPr>
          <w:p w14:paraId="17A921DA">
            <w:pPr>
              <w:spacing w:before="160" w:line="228" w:lineRule="auto"/>
              <w:ind w:left="214"/>
              <w:rPr>
                <w:rFonts w:ascii="宋体" w:hAnsi="宋体" w:eastAsia="宋体" w:cs="宋体"/>
                <w:sz w:val="20"/>
                <w:szCs w:val="20"/>
              </w:rPr>
            </w:pPr>
            <w:r>
              <w:rPr>
                <w:rFonts w:ascii="宋体" w:hAnsi="宋体" w:eastAsia="宋体" w:cs="宋体"/>
                <w:b/>
                <w:bCs/>
                <w:spacing w:val="5"/>
                <w:sz w:val="20"/>
                <w:szCs w:val="20"/>
              </w:rPr>
              <w:t>实训项目</w:t>
            </w:r>
          </w:p>
        </w:tc>
        <w:tc>
          <w:tcPr>
            <w:tcW w:w="1788" w:type="dxa"/>
            <w:vAlign w:val="top"/>
          </w:tcPr>
          <w:p w14:paraId="3E6FE563">
            <w:pPr>
              <w:spacing w:before="159" w:line="228" w:lineRule="auto"/>
              <w:ind w:left="371"/>
              <w:rPr>
                <w:rFonts w:ascii="宋体" w:hAnsi="宋体" w:eastAsia="宋体" w:cs="宋体"/>
                <w:sz w:val="20"/>
                <w:szCs w:val="20"/>
              </w:rPr>
            </w:pPr>
            <w:r>
              <w:rPr>
                <w:rFonts w:ascii="宋体" w:hAnsi="宋体" w:eastAsia="宋体" w:cs="宋体"/>
                <w:b/>
                <w:bCs/>
                <w:spacing w:val="5"/>
                <w:sz w:val="20"/>
                <w:szCs w:val="20"/>
              </w:rPr>
              <w:t>周数(学时)</w:t>
            </w:r>
          </w:p>
        </w:tc>
        <w:tc>
          <w:tcPr>
            <w:tcW w:w="3168" w:type="dxa"/>
            <w:vAlign w:val="top"/>
          </w:tcPr>
          <w:p w14:paraId="08B9B635">
            <w:pPr>
              <w:spacing w:before="159" w:line="228" w:lineRule="auto"/>
              <w:ind w:left="1172"/>
              <w:rPr>
                <w:rFonts w:ascii="宋体" w:hAnsi="宋体" w:eastAsia="宋体" w:cs="宋体"/>
                <w:sz w:val="20"/>
                <w:szCs w:val="20"/>
              </w:rPr>
            </w:pPr>
            <w:r>
              <w:rPr>
                <w:rFonts w:ascii="宋体" w:hAnsi="宋体" w:eastAsia="宋体" w:cs="宋体"/>
                <w:b/>
                <w:bCs/>
                <w:spacing w:val="5"/>
                <w:sz w:val="20"/>
                <w:szCs w:val="20"/>
              </w:rPr>
              <w:t>实训内容</w:t>
            </w:r>
          </w:p>
        </w:tc>
        <w:tc>
          <w:tcPr>
            <w:tcW w:w="2476" w:type="dxa"/>
            <w:vAlign w:val="top"/>
          </w:tcPr>
          <w:p w14:paraId="5DD4D373">
            <w:pPr>
              <w:spacing w:before="159" w:line="228" w:lineRule="auto"/>
              <w:ind w:left="826"/>
              <w:rPr>
                <w:rFonts w:ascii="宋体" w:hAnsi="宋体" w:eastAsia="宋体" w:cs="宋体"/>
                <w:sz w:val="20"/>
                <w:szCs w:val="20"/>
              </w:rPr>
            </w:pPr>
            <w:r>
              <w:rPr>
                <w:rFonts w:ascii="宋体" w:hAnsi="宋体" w:eastAsia="宋体" w:cs="宋体"/>
                <w:b/>
                <w:bCs/>
                <w:spacing w:val="5"/>
                <w:sz w:val="20"/>
                <w:szCs w:val="20"/>
              </w:rPr>
              <w:t>实训考核</w:t>
            </w:r>
          </w:p>
        </w:tc>
      </w:tr>
      <w:tr w14:paraId="617B7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3" w:hRule="atLeast"/>
        </w:trPr>
        <w:tc>
          <w:tcPr>
            <w:tcW w:w="1253" w:type="dxa"/>
            <w:vAlign w:val="top"/>
          </w:tcPr>
          <w:p w14:paraId="6E8D1264">
            <w:pPr>
              <w:pStyle w:val="6"/>
              <w:spacing w:line="312" w:lineRule="auto"/>
            </w:pPr>
          </w:p>
          <w:p w14:paraId="7AB7739D">
            <w:pPr>
              <w:pStyle w:val="6"/>
              <w:spacing w:line="312" w:lineRule="auto"/>
            </w:pPr>
          </w:p>
          <w:p w14:paraId="10A4BA5D">
            <w:pPr>
              <w:pStyle w:val="6"/>
              <w:spacing w:line="312" w:lineRule="auto"/>
            </w:pPr>
          </w:p>
          <w:p w14:paraId="702FFB1E">
            <w:pPr>
              <w:spacing w:before="65" w:line="318" w:lineRule="auto"/>
              <w:ind w:left="425" w:right="100" w:hanging="314"/>
              <w:rPr>
                <w:rFonts w:ascii="宋体" w:hAnsi="宋体" w:eastAsia="宋体" w:cs="宋体"/>
                <w:sz w:val="20"/>
                <w:szCs w:val="20"/>
              </w:rPr>
            </w:pPr>
            <w:r>
              <w:rPr>
                <w:rFonts w:ascii="宋体" w:hAnsi="宋体" w:eastAsia="宋体" w:cs="宋体"/>
                <w:spacing w:val="7"/>
                <w:sz w:val="20"/>
                <w:szCs w:val="20"/>
              </w:rPr>
              <w:t>效果图设计</w:t>
            </w:r>
            <w:r>
              <w:rPr>
                <w:rFonts w:ascii="宋体" w:hAnsi="宋体" w:eastAsia="宋体" w:cs="宋体"/>
                <w:sz w:val="20"/>
                <w:szCs w:val="20"/>
              </w:rPr>
              <w:t xml:space="preserve"> </w:t>
            </w:r>
            <w:r>
              <w:rPr>
                <w:rFonts w:ascii="宋体" w:hAnsi="宋体" w:eastAsia="宋体" w:cs="宋体"/>
                <w:spacing w:val="2"/>
                <w:sz w:val="20"/>
                <w:szCs w:val="20"/>
              </w:rPr>
              <w:t>实训</w:t>
            </w:r>
          </w:p>
        </w:tc>
        <w:tc>
          <w:tcPr>
            <w:tcW w:w="1788" w:type="dxa"/>
            <w:vAlign w:val="top"/>
          </w:tcPr>
          <w:p w14:paraId="17052D2B">
            <w:pPr>
              <w:pStyle w:val="6"/>
              <w:spacing w:line="278" w:lineRule="auto"/>
            </w:pPr>
          </w:p>
          <w:p w14:paraId="09B2A632">
            <w:pPr>
              <w:pStyle w:val="6"/>
              <w:spacing w:line="279" w:lineRule="auto"/>
            </w:pPr>
          </w:p>
          <w:p w14:paraId="2C661617">
            <w:pPr>
              <w:pStyle w:val="6"/>
              <w:spacing w:line="279" w:lineRule="auto"/>
            </w:pPr>
          </w:p>
          <w:p w14:paraId="6BAA4F0B">
            <w:pPr>
              <w:pStyle w:val="6"/>
              <w:spacing w:line="279" w:lineRule="auto"/>
            </w:pPr>
          </w:p>
          <w:p w14:paraId="30521D45">
            <w:pPr>
              <w:spacing w:before="65"/>
              <w:ind w:left="428"/>
              <w:rPr>
                <w:rFonts w:ascii="宋体" w:hAnsi="宋体" w:eastAsia="宋体" w:cs="宋体"/>
                <w:sz w:val="20"/>
                <w:szCs w:val="20"/>
              </w:rPr>
            </w:pPr>
            <w:r>
              <w:rPr>
                <w:rFonts w:ascii="宋体" w:hAnsi="宋体" w:eastAsia="宋体" w:cs="宋体"/>
                <w:spacing w:val="3"/>
                <w:sz w:val="20"/>
                <w:szCs w:val="20"/>
              </w:rPr>
              <w:t>20（128）</w:t>
            </w:r>
          </w:p>
        </w:tc>
        <w:tc>
          <w:tcPr>
            <w:tcW w:w="3168" w:type="dxa"/>
            <w:vAlign w:val="top"/>
          </w:tcPr>
          <w:p w14:paraId="4A50C03E">
            <w:pPr>
              <w:pStyle w:val="6"/>
              <w:spacing w:line="252" w:lineRule="auto"/>
            </w:pPr>
          </w:p>
          <w:p w14:paraId="7BB32BA2">
            <w:pPr>
              <w:pStyle w:val="6"/>
              <w:spacing w:line="252" w:lineRule="auto"/>
            </w:pPr>
          </w:p>
          <w:p w14:paraId="24712EB6">
            <w:pPr>
              <w:pStyle w:val="6"/>
              <w:spacing w:line="252" w:lineRule="auto"/>
            </w:pPr>
          </w:p>
          <w:p w14:paraId="1E2437BB">
            <w:pPr>
              <w:spacing w:before="65" w:line="323" w:lineRule="auto"/>
              <w:ind w:left="16" w:right="4" w:firstLine="416"/>
              <w:jc w:val="both"/>
              <w:rPr>
                <w:rFonts w:ascii="宋体" w:hAnsi="宋体" w:eastAsia="宋体" w:cs="宋体"/>
                <w:sz w:val="20"/>
                <w:szCs w:val="20"/>
              </w:rPr>
            </w:pPr>
            <w:r>
              <w:rPr>
                <w:rFonts w:ascii="宋体" w:hAnsi="宋体" w:eastAsia="宋体" w:cs="宋体"/>
                <w:spacing w:val="8"/>
                <w:sz w:val="20"/>
                <w:szCs w:val="20"/>
              </w:rPr>
              <w:t>综合运用</w:t>
            </w:r>
            <w:r>
              <w:rPr>
                <w:rFonts w:ascii="宋体" w:hAnsi="宋体" w:eastAsia="宋体" w:cs="宋体"/>
                <w:spacing w:val="-40"/>
                <w:sz w:val="20"/>
                <w:szCs w:val="20"/>
              </w:rPr>
              <w:t xml:space="preserve"> </w:t>
            </w:r>
            <w:r>
              <w:rPr>
                <w:rFonts w:ascii="宋体" w:hAnsi="宋体" w:eastAsia="宋体" w:cs="宋体"/>
                <w:sz w:val="20"/>
                <w:szCs w:val="20"/>
              </w:rPr>
              <w:t>PS</w:t>
            </w:r>
            <w:r>
              <w:rPr>
                <w:rFonts w:ascii="宋体" w:hAnsi="宋体" w:eastAsia="宋体" w:cs="宋体"/>
                <w:spacing w:val="8"/>
                <w:sz w:val="20"/>
                <w:szCs w:val="20"/>
              </w:rPr>
              <w:t>、</w:t>
            </w:r>
            <w:r>
              <w:rPr>
                <w:rFonts w:ascii="宋体" w:hAnsi="宋体" w:eastAsia="宋体" w:cs="宋体"/>
                <w:sz w:val="20"/>
                <w:szCs w:val="20"/>
              </w:rPr>
              <w:t>SketchUp</w:t>
            </w:r>
            <w:r>
              <w:rPr>
                <w:rFonts w:ascii="宋体" w:hAnsi="宋体" w:eastAsia="宋体" w:cs="宋体"/>
                <w:spacing w:val="8"/>
                <w:sz w:val="20"/>
                <w:szCs w:val="20"/>
              </w:rPr>
              <w:t>、酷家</w:t>
            </w:r>
            <w:r>
              <w:rPr>
                <w:rFonts w:ascii="宋体" w:hAnsi="宋体" w:eastAsia="宋体" w:cs="宋体"/>
                <w:sz w:val="20"/>
                <w:szCs w:val="20"/>
              </w:rPr>
              <w:t xml:space="preserve"> </w:t>
            </w:r>
            <w:r>
              <w:rPr>
                <w:rFonts w:ascii="宋体" w:hAnsi="宋体" w:eastAsia="宋体" w:cs="宋体"/>
                <w:spacing w:val="9"/>
                <w:sz w:val="20"/>
                <w:szCs w:val="20"/>
              </w:rPr>
              <w:t>乐、 3</w:t>
            </w:r>
            <w:r>
              <w:rPr>
                <w:rFonts w:ascii="宋体" w:hAnsi="宋体" w:eastAsia="宋体" w:cs="宋体"/>
                <w:sz w:val="20"/>
                <w:szCs w:val="20"/>
              </w:rPr>
              <w:t>DSMax</w:t>
            </w:r>
            <w:r>
              <w:rPr>
                <w:rFonts w:ascii="宋体" w:hAnsi="宋体" w:eastAsia="宋体" w:cs="宋体"/>
                <w:spacing w:val="-37"/>
                <w:sz w:val="20"/>
                <w:szCs w:val="20"/>
              </w:rPr>
              <w:t xml:space="preserve"> </w:t>
            </w:r>
            <w:r>
              <w:rPr>
                <w:rFonts w:ascii="宋体" w:hAnsi="宋体" w:eastAsia="宋体" w:cs="宋体"/>
                <w:spacing w:val="9"/>
                <w:sz w:val="20"/>
                <w:szCs w:val="20"/>
              </w:rPr>
              <w:t>等设计软件，制作室</w:t>
            </w:r>
            <w:r>
              <w:rPr>
                <w:rFonts w:ascii="宋体" w:hAnsi="宋体" w:eastAsia="宋体" w:cs="宋体"/>
                <w:sz w:val="20"/>
                <w:szCs w:val="20"/>
              </w:rPr>
              <w:t xml:space="preserve"> </w:t>
            </w:r>
            <w:r>
              <w:rPr>
                <w:rFonts w:ascii="宋体" w:hAnsi="宋体" w:eastAsia="宋体" w:cs="宋体"/>
                <w:spacing w:val="7"/>
                <w:sz w:val="20"/>
                <w:szCs w:val="20"/>
              </w:rPr>
              <w:t>内外装饰效果图设计实训。</w:t>
            </w:r>
          </w:p>
        </w:tc>
        <w:tc>
          <w:tcPr>
            <w:tcW w:w="2476" w:type="dxa"/>
            <w:vAlign w:val="top"/>
          </w:tcPr>
          <w:p w14:paraId="742588C6">
            <w:pPr>
              <w:spacing w:before="109" w:line="317" w:lineRule="auto"/>
              <w:ind w:left="11" w:firstLine="424"/>
              <w:jc w:val="both"/>
              <w:rPr>
                <w:rFonts w:ascii="宋体" w:hAnsi="宋体" w:eastAsia="宋体" w:cs="宋体"/>
                <w:sz w:val="20"/>
                <w:szCs w:val="20"/>
              </w:rPr>
            </w:pPr>
            <w:r>
              <w:rPr>
                <w:rFonts w:ascii="宋体" w:hAnsi="宋体" w:eastAsia="宋体" w:cs="宋体"/>
                <w:spacing w:val="25"/>
                <w:sz w:val="20"/>
                <w:szCs w:val="20"/>
              </w:rPr>
              <w:t>学生在实训结束后提</w:t>
            </w:r>
            <w:r>
              <w:rPr>
                <w:rFonts w:ascii="宋体" w:hAnsi="宋体" w:eastAsia="宋体" w:cs="宋体"/>
                <w:spacing w:val="3"/>
                <w:sz w:val="20"/>
                <w:szCs w:val="20"/>
              </w:rPr>
              <w:t xml:space="preserve"> </w:t>
            </w:r>
            <w:r>
              <w:rPr>
                <w:rFonts w:ascii="宋体" w:hAnsi="宋体" w:eastAsia="宋体" w:cs="宋体"/>
                <w:spacing w:val="4"/>
                <w:sz w:val="20"/>
                <w:szCs w:val="20"/>
              </w:rPr>
              <w:t>交完整的效果图制作成果，</w:t>
            </w:r>
            <w:r>
              <w:rPr>
                <w:rFonts w:ascii="宋体" w:hAnsi="宋体" w:eastAsia="宋体" w:cs="宋体"/>
                <w:spacing w:val="10"/>
                <w:sz w:val="20"/>
                <w:szCs w:val="20"/>
              </w:rPr>
              <w:t xml:space="preserve"> </w:t>
            </w:r>
            <w:r>
              <w:rPr>
                <w:rFonts w:ascii="宋体" w:hAnsi="宋体" w:eastAsia="宋体" w:cs="宋体"/>
                <w:spacing w:val="4"/>
                <w:sz w:val="20"/>
                <w:szCs w:val="20"/>
              </w:rPr>
              <w:t>组织学生进行答辩，教师通</w:t>
            </w:r>
            <w:r>
              <w:rPr>
                <w:rFonts w:ascii="宋体" w:hAnsi="宋体" w:eastAsia="宋体" w:cs="宋体"/>
                <w:spacing w:val="3"/>
                <w:sz w:val="20"/>
                <w:szCs w:val="20"/>
              </w:rPr>
              <w:t xml:space="preserve"> </w:t>
            </w:r>
            <w:r>
              <w:rPr>
                <w:rFonts w:ascii="宋体" w:hAnsi="宋体" w:eastAsia="宋体" w:cs="宋体"/>
                <w:spacing w:val="4"/>
                <w:sz w:val="20"/>
                <w:szCs w:val="20"/>
              </w:rPr>
              <w:t>过检查学生实训日志、阶段</w:t>
            </w:r>
            <w:r>
              <w:rPr>
                <w:rFonts w:ascii="宋体" w:hAnsi="宋体" w:eastAsia="宋体" w:cs="宋体"/>
                <w:spacing w:val="3"/>
                <w:sz w:val="20"/>
                <w:szCs w:val="20"/>
              </w:rPr>
              <w:t xml:space="preserve"> </w:t>
            </w:r>
            <w:r>
              <w:rPr>
                <w:rFonts w:ascii="宋体" w:hAnsi="宋体" w:eastAsia="宋体" w:cs="宋体"/>
                <w:spacing w:val="4"/>
                <w:sz w:val="20"/>
                <w:szCs w:val="20"/>
              </w:rPr>
              <w:t>性成果，评估学生的学习态</w:t>
            </w:r>
            <w:r>
              <w:rPr>
                <w:rFonts w:ascii="宋体" w:hAnsi="宋体" w:eastAsia="宋体" w:cs="宋体"/>
                <w:spacing w:val="3"/>
                <w:sz w:val="20"/>
                <w:szCs w:val="20"/>
              </w:rPr>
              <w:t xml:space="preserve"> </w:t>
            </w:r>
            <w:r>
              <w:rPr>
                <w:rFonts w:ascii="宋体" w:hAnsi="宋体" w:eastAsia="宋体" w:cs="宋体"/>
                <w:spacing w:val="4"/>
                <w:sz w:val="20"/>
                <w:szCs w:val="20"/>
              </w:rPr>
              <w:t>度、进度把控和问题解决能</w:t>
            </w:r>
            <w:r>
              <w:rPr>
                <w:rFonts w:ascii="宋体" w:hAnsi="宋体" w:eastAsia="宋体" w:cs="宋体"/>
                <w:spacing w:val="3"/>
                <w:sz w:val="20"/>
                <w:szCs w:val="20"/>
              </w:rPr>
              <w:t xml:space="preserve"> </w:t>
            </w:r>
            <w:r>
              <w:rPr>
                <w:rFonts w:ascii="宋体" w:hAnsi="宋体" w:eastAsia="宋体" w:cs="宋体"/>
                <w:spacing w:val="1"/>
                <w:sz w:val="20"/>
                <w:szCs w:val="20"/>
              </w:rPr>
              <w:t>力，</w:t>
            </w:r>
            <w:r>
              <w:rPr>
                <w:rFonts w:ascii="宋体" w:hAnsi="宋体" w:eastAsia="宋体" w:cs="宋体"/>
                <w:spacing w:val="-41"/>
                <w:sz w:val="20"/>
                <w:szCs w:val="20"/>
              </w:rPr>
              <w:t xml:space="preserve"> </w:t>
            </w:r>
            <w:r>
              <w:rPr>
                <w:rFonts w:ascii="宋体" w:hAnsi="宋体" w:eastAsia="宋体" w:cs="宋体"/>
                <w:spacing w:val="1"/>
                <w:sz w:val="20"/>
                <w:szCs w:val="20"/>
              </w:rPr>
              <w:t>占总成绩的</w:t>
            </w:r>
            <w:r>
              <w:rPr>
                <w:rFonts w:ascii="宋体" w:hAnsi="宋体" w:eastAsia="宋体" w:cs="宋体"/>
                <w:spacing w:val="-37"/>
                <w:sz w:val="20"/>
                <w:szCs w:val="20"/>
              </w:rPr>
              <w:t xml:space="preserve"> </w:t>
            </w:r>
            <w:r>
              <w:rPr>
                <w:rFonts w:ascii="宋体" w:hAnsi="宋体" w:eastAsia="宋体" w:cs="宋体"/>
                <w:spacing w:val="1"/>
                <w:sz w:val="20"/>
                <w:szCs w:val="20"/>
              </w:rPr>
              <w:t>20% 。</w:t>
            </w:r>
          </w:p>
        </w:tc>
      </w:tr>
      <w:tr w14:paraId="1255D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1253" w:type="dxa"/>
            <w:vAlign w:val="top"/>
          </w:tcPr>
          <w:p w14:paraId="7BB5C6C8">
            <w:pPr>
              <w:pStyle w:val="6"/>
              <w:spacing w:line="291" w:lineRule="auto"/>
            </w:pPr>
          </w:p>
          <w:p w14:paraId="2B799780">
            <w:pPr>
              <w:pStyle w:val="6"/>
              <w:spacing w:line="291" w:lineRule="auto"/>
            </w:pPr>
          </w:p>
          <w:p w14:paraId="5DB4BB76">
            <w:pPr>
              <w:spacing w:before="65" w:line="318" w:lineRule="auto"/>
              <w:ind w:left="214" w:right="100" w:hanging="109"/>
              <w:rPr>
                <w:rFonts w:ascii="宋体" w:hAnsi="宋体" w:eastAsia="宋体" w:cs="宋体"/>
                <w:sz w:val="20"/>
                <w:szCs w:val="20"/>
              </w:rPr>
            </w:pPr>
            <w:r>
              <w:rPr>
                <w:rFonts w:ascii="宋体" w:hAnsi="宋体" w:eastAsia="宋体" w:cs="宋体"/>
                <w:spacing w:val="8"/>
                <w:sz w:val="20"/>
                <w:szCs w:val="20"/>
              </w:rPr>
              <w:t>施工图深化</w:t>
            </w:r>
            <w:r>
              <w:rPr>
                <w:rFonts w:ascii="宋体" w:hAnsi="宋体" w:eastAsia="宋体" w:cs="宋体"/>
                <w:sz w:val="20"/>
                <w:szCs w:val="20"/>
              </w:rPr>
              <w:t xml:space="preserve"> </w:t>
            </w:r>
            <w:r>
              <w:rPr>
                <w:rFonts w:ascii="宋体" w:hAnsi="宋体" w:eastAsia="宋体" w:cs="宋体"/>
                <w:spacing w:val="6"/>
                <w:sz w:val="20"/>
                <w:szCs w:val="20"/>
              </w:rPr>
              <w:t>设计实训</w:t>
            </w:r>
          </w:p>
        </w:tc>
        <w:tc>
          <w:tcPr>
            <w:tcW w:w="1788" w:type="dxa"/>
            <w:vAlign w:val="top"/>
          </w:tcPr>
          <w:p w14:paraId="4283EB43">
            <w:pPr>
              <w:pStyle w:val="6"/>
              <w:spacing w:line="253" w:lineRule="auto"/>
            </w:pPr>
          </w:p>
          <w:p w14:paraId="28CC3659">
            <w:pPr>
              <w:pStyle w:val="6"/>
              <w:spacing w:line="254" w:lineRule="auto"/>
            </w:pPr>
          </w:p>
          <w:p w14:paraId="0ADEF9AE">
            <w:pPr>
              <w:pStyle w:val="6"/>
              <w:spacing w:line="254" w:lineRule="auto"/>
            </w:pPr>
          </w:p>
          <w:p w14:paraId="3AF568CB">
            <w:pPr>
              <w:spacing w:before="65"/>
              <w:ind w:left="480"/>
              <w:rPr>
                <w:rFonts w:ascii="宋体" w:hAnsi="宋体" w:eastAsia="宋体" w:cs="宋体"/>
                <w:sz w:val="20"/>
                <w:szCs w:val="20"/>
              </w:rPr>
            </w:pPr>
            <w:r>
              <w:rPr>
                <w:rFonts w:ascii="宋体" w:hAnsi="宋体" w:eastAsia="宋体" w:cs="宋体"/>
                <w:spacing w:val="3"/>
                <w:sz w:val="20"/>
                <w:szCs w:val="20"/>
              </w:rPr>
              <w:t>20（64）</w:t>
            </w:r>
          </w:p>
        </w:tc>
        <w:tc>
          <w:tcPr>
            <w:tcW w:w="3168" w:type="dxa"/>
            <w:vAlign w:val="top"/>
          </w:tcPr>
          <w:p w14:paraId="66C9A996">
            <w:pPr>
              <w:spacing w:before="291" w:line="325" w:lineRule="auto"/>
              <w:ind w:left="10" w:right="11" w:firstLine="418"/>
              <w:jc w:val="both"/>
              <w:rPr>
                <w:rFonts w:ascii="宋体" w:hAnsi="宋体" w:eastAsia="宋体" w:cs="宋体"/>
                <w:sz w:val="20"/>
                <w:szCs w:val="20"/>
              </w:rPr>
            </w:pPr>
            <w:r>
              <w:rPr>
                <w:rFonts w:ascii="宋体" w:hAnsi="宋体" w:eastAsia="宋体" w:cs="宋体"/>
                <w:spacing w:val="11"/>
                <w:sz w:val="20"/>
                <w:szCs w:val="20"/>
              </w:rPr>
              <w:t>将所学的</w:t>
            </w:r>
            <w:r>
              <w:rPr>
                <w:rFonts w:ascii="宋体" w:hAnsi="宋体" w:eastAsia="宋体" w:cs="宋体"/>
                <w:spacing w:val="-40"/>
                <w:sz w:val="20"/>
                <w:szCs w:val="20"/>
              </w:rPr>
              <w:t xml:space="preserve"> </w:t>
            </w:r>
            <w:r>
              <w:rPr>
                <w:rFonts w:ascii="宋体" w:hAnsi="宋体" w:eastAsia="宋体" w:cs="宋体"/>
                <w:sz w:val="20"/>
                <w:szCs w:val="20"/>
              </w:rPr>
              <w:t>AutoCAD</w:t>
            </w:r>
            <w:r>
              <w:rPr>
                <w:rFonts w:ascii="宋体" w:hAnsi="宋体" w:eastAsia="宋体" w:cs="宋体"/>
                <w:spacing w:val="-38"/>
                <w:sz w:val="20"/>
                <w:szCs w:val="20"/>
              </w:rPr>
              <w:t xml:space="preserve"> </w:t>
            </w:r>
            <w:r>
              <w:rPr>
                <w:rFonts w:ascii="宋体" w:hAnsi="宋体" w:eastAsia="宋体" w:cs="宋体"/>
                <w:spacing w:val="11"/>
                <w:sz w:val="20"/>
                <w:szCs w:val="20"/>
              </w:rPr>
              <w:t>基础工具操</w:t>
            </w:r>
            <w:r>
              <w:rPr>
                <w:rFonts w:ascii="宋体" w:hAnsi="宋体" w:eastAsia="宋体" w:cs="宋体"/>
                <w:sz w:val="20"/>
                <w:szCs w:val="20"/>
              </w:rPr>
              <w:t xml:space="preserve"> </w:t>
            </w:r>
            <w:r>
              <w:rPr>
                <w:rFonts w:ascii="宋体" w:hAnsi="宋体" w:eastAsia="宋体" w:cs="宋体"/>
                <w:spacing w:val="9"/>
                <w:sz w:val="20"/>
                <w:szCs w:val="20"/>
              </w:rPr>
              <w:t>作与工程制图紧密结合起来，运用</w:t>
            </w:r>
            <w:r>
              <w:rPr>
                <w:rFonts w:ascii="宋体" w:hAnsi="宋体" w:eastAsia="宋体" w:cs="宋体"/>
                <w:spacing w:val="4"/>
                <w:sz w:val="20"/>
                <w:szCs w:val="20"/>
              </w:rPr>
              <w:t xml:space="preserve"> </w:t>
            </w:r>
            <w:r>
              <w:rPr>
                <w:rFonts w:ascii="宋体" w:hAnsi="宋体" w:eastAsia="宋体" w:cs="宋体"/>
                <w:spacing w:val="9"/>
                <w:sz w:val="20"/>
                <w:szCs w:val="20"/>
              </w:rPr>
              <w:t>所学的工具绘制室内外装饰施工图</w:t>
            </w:r>
            <w:r>
              <w:rPr>
                <w:rFonts w:ascii="宋体" w:hAnsi="宋体" w:eastAsia="宋体" w:cs="宋体"/>
                <w:spacing w:val="4"/>
                <w:sz w:val="20"/>
                <w:szCs w:val="20"/>
              </w:rPr>
              <w:t xml:space="preserve"> </w:t>
            </w:r>
            <w:r>
              <w:rPr>
                <w:rFonts w:ascii="宋体" w:hAnsi="宋体" w:eastAsia="宋体" w:cs="宋体"/>
                <w:spacing w:val="8"/>
                <w:sz w:val="20"/>
                <w:szCs w:val="20"/>
              </w:rPr>
              <w:t>并进行施工图进一步深化设计。</w:t>
            </w:r>
          </w:p>
        </w:tc>
        <w:tc>
          <w:tcPr>
            <w:tcW w:w="2476" w:type="dxa"/>
            <w:vAlign w:val="top"/>
          </w:tcPr>
          <w:p w14:paraId="014C114D">
            <w:pPr>
              <w:spacing w:before="109" w:line="311" w:lineRule="auto"/>
              <w:ind w:left="14" w:right="3" w:firstLine="422"/>
              <w:jc w:val="both"/>
              <w:rPr>
                <w:rFonts w:ascii="宋体" w:hAnsi="宋体" w:eastAsia="宋体" w:cs="宋体"/>
                <w:sz w:val="20"/>
                <w:szCs w:val="20"/>
              </w:rPr>
            </w:pPr>
            <w:r>
              <w:rPr>
                <w:rFonts w:ascii="宋体" w:hAnsi="宋体" w:eastAsia="宋体" w:cs="宋体"/>
                <w:spacing w:val="20"/>
                <w:sz w:val="20"/>
                <w:szCs w:val="20"/>
              </w:rPr>
              <w:t>学生提交完整</w:t>
            </w:r>
            <w:r>
              <w:rPr>
                <w:rFonts w:ascii="宋体" w:hAnsi="宋体" w:eastAsia="宋体" w:cs="宋体"/>
                <w:spacing w:val="-51"/>
                <w:sz w:val="20"/>
                <w:szCs w:val="20"/>
              </w:rPr>
              <w:t xml:space="preserve"> </w:t>
            </w:r>
            <w:r>
              <w:rPr>
                <w:rFonts w:ascii="宋体" w:hAnsi="宋体" w:eastAsia="宋体" w:cs="宋体"/>
                <w:spacing w:val="20"/>
                <w:sz w:val="20"/>
                <w:szCs w:val="20"/>
              </w:rPr>
              <w:t>的施工</w:t>
            </w:r>
            <w:r>
              <w:rPr>
                <w:rFonts w:ascii="宋体" w:hAnsi="宋体" w:eastAsia="宋体" w:cs="宋体"/>
                <w:sz w:val="20"/>
                <w:szCs w:val="20"/>
              </w:rPr>
              <w:t xml:space="preserve"> </w:t>
            </w:r>
            <w:r>
              <w:rPr>
                <w:rFonts w:ascii="宋体" w:hAnsi="宋体" w:eastAsia="宋体" w:cs="宋体"/>
                <w:spacing w:val="4"/>
                <w:sz w:val="20"/>
                <w:szCs w:val="20"/>
              </w:rPr>
              <w:t>图深化设计图纸，选取部分</w:t>
            </w:r>
            <w:r>
              <w:rPr>
                <w:rFonts w:ascii="宋体" w:hAnsi="宋体" w:eastAsia="宋体" w:cs="宋体"/>
                <w:spacing w:val="1"/>
                <w:sz w:val="20"/>
                <w:szCs w:val="20"/>
              </w:rPr>
              <w:t xml:space="preserve"> </w:t>
            </w:r>
            <w:r>
              <w:rPr>
                <w:rFonts w:ascii="宋体" w:hAnsi="宋体" w:eastAsia="宋体" w:cs="宋体"/>
                <w:spacing w:val="4"/>
                <w:sz w:val="20"/>
                <w:szCs w:val="20"/>
              </w:rPr>
              <w:t>图纸进行模拟施工推演，要</w:t>
            </w:r>
            <w:r>
              <w:rPr>
                <w:rFonts w:ascii="宋体" w:hAnsi="宋体" w:eastAsia="宋体" w:cs="宋体"/>
                <w:spacing w:val="1"/>
                <w:sz w:val="20"/>
                <w:szCs w:val="20"/>
              </w:rPr>
              <w:t xml:space="preserve"> </w:t>
            </w:r>
            <w:r>
              <w:rPr>
                <w:rFonts w:ascii="宋体" w:hAnsi="宋体" w:eastAsia="宋体" w:cs="宋体"/>
                <w:spacing w:val="22"/>
                <w:sz w:val="20"/>
                <w:szCs w:val="20"/>
              </w:rPr>
              <w:t>求学生讲解关键节点的施</w:t>
            </w:r>
            <w:r>
              <w:rPr>
                <w:rFonts w:ascii="宋体" w:hAnsi="宋体" w:eastAsia="宋体" w:cs="宋体"/>
                <w:spacing w:val="9"/>
                <w:sz w:val="20"/>
                <w:szCs w:val="20"/>
              </w:rPr>
              <w:t xml:space="preserve"> </w:t>
            </w:r>
            <w:r>
              <w:rPr>
                <w:rFonts w:ascii="宋体" w:hAnsi="宋体" w:eastAsia="宋体" w:cs="宋体"/>
                <w:spacing w:val="4"/>
                <w:sz w:val="20"/>
                <w:szCs w:val="20"/>
              </w:rPr>
              <w:t>工工艺。</w:t>
            </w:r>
          </w:p>
        </w:tc>
      </w:tr>
      <w:tr w14:paraId="1F1F7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6" w:hRule="atLeast"/>
        </w:trPr>
        <w:tc>
          <w:tcPr>
            <w:tcW w:w="1253" w:type="dxa"/>
            <w:vAlign w:val="top"/>
          </w:tcPr>
          <w:p w14:paraId="41244415">
            <w:pPr>
              <w:pStyle w:val="6"/>
              <w:spacing w:line="403" w:lineRule="auto"/>
            </w:pPr>
          </w:p>
          <w:p w14:paraId="48226918">
            <w:pPr>
              <w:spacing w:before="65" w:line="228" w:lineRule="auto"/>
              <w:ind w:left="109"/>
              <w:rPr>
                <w:rFonts w:ascii="宋体" w:hAnsi="宋体" w:eastAsia="宋体" w:cs="宋体"/>
                <w:sz w:val="20"/>
                <w:szCs w:val="20"/>
              </w:rPr>
            </w:pPr>
            <w:r>
              <w:rPr>
                <w:rFonts w:ascii="宋体" w:hAnsi="宋体" w:eastAsia="宋体" w:cs="宋体"/>
                <w:spacing w:val="7"/>
                <w:sz w:val="20"/>
                <w:szCs w:val="20"/>
              </w:rPr>
              <w:t>室内全案设</w:t>
            </w:r>
          </w:p>
          <w:p w14:paraId="77173437">
            <w:pPr>
              <w:spacing w:before="113" w:line="228" w:lineRule="auto"/>
              <w:ind w:left="106"/>
              <w:rPr>
                <w:rFonts w:ascii="宋体" w:hAnsi="宋体" w:eastAsia="宋体" w:cs="宋体"/>
                <w:sz w:val="20"/>
                <w:szCs w:val="20"/>
              </w:rPr>
            </w:pPr>
            <w:r>
              <w:rPr>
                <w:rFonts w:ascii="宋体" w:hAnsi="宋体" w:eastAsia="宋体" w:cs="宋体"/>
                <w:spacing w:val="8"/>
                <w:sz w:val="20"/>
                <w:szCs w:val="20"/>
              </w:rPr>
              <w:t>计综合项目</w:t>
            </w:r>
          </w:p>
          <w:p w14:paraId="5BF6152B">
            <w:pPr>
              <w:spacing w:before="113" w:line="228" w:lineRule="auto"/>
              <w:ind w:left="425"/>
              <w:rPr>
                <w:rFonts w:ascii="宋体" w:hAnsi="宋体" w:eastAsia="宋体" w:cs="宋体"/>
                <w:sz w:val="20"/>
                <w:szCs w:val="20"/>
              </w:rPr>
            </w:pPr>
            <w:r>
              <w:rPr>
                <w:rFonts w:ascii="宋体" w:hAnsi="宋体" w:eastAsia="宋体" w:cs="宋体"/>
                <w:spacing w:val="2"/>
                <w:sz w:val="20"/>
                <w:szCs w:val="20"/>
              </w:rPr>
              <w:t>实战</w:t>
            </w:r>
          </w:p>
        </w:tc>
        <w:tc>
          <w:tcPr>
            <w:tcW w:w="1788" w:type="dxa"/>
            <w:vAlign w:val="top"/>
          </w:tcPr>
          <w:p w14:paraId="3AF71ADD">
            <w:pPr>
              <w:pStyle w:val="6"/>
              <w:spacing w:line="254" w:lineRule="auto"/>
            </w:pPr>
          </w:p>
          <w:p w14:paraId="34EECFD4">
            <w:pPr>
              <w:pStyle w:val="6"/>
              <w:spacing w:line="254" w:lineRule="auto"/>
            </w:pPr>
          </w:p>
          <w:p w14:paraId="699A213F">
            <w:pPr>
              <w:pStyle w:val="6"/>
              <w:spacing w:line="254" w:lineRule="auto"/>
            </w:pPr>
          </w:p>
          <w:p w14:paraId="73C37B15">
            <w:pPr>
              <w:spacing w:before="65"/>
              <w:ind w:left="480"/>
              <w:rPr>
                <w:rFonts w:ascii="宋体" w:hAnsi="宋体" w:eastAsia="宋体" w:cs="宋体"/>
                <w:sz w:val="20"/>
                <w:szCs w:val="20"/>
              </w:rPr>
            </w:pPr>
            <w:r>
              <w:rPr>
                <w:rFonts w:ascii="宋体" w:hAnsi="宋体" w:eastAsia="宋体" w:cs="宋体"/>
                <w:spacing w:val="3"/>
                <w:sz w:val="20"/>
                <w:szCs w:val="20"/>
              </w:rPr>
              <w:t>20（96）</w:t>
            </w:r>
          </w:p>
        </w:tc>
        <w:tc>
          <w:tcPr>
            <w:tcW w:w="3168" w:type="dxa"/>
            <w:vAlign w:val="top"/>
          </w:tcPr>
          <w:p w14:paraId="67ABAE60">
            <w:pPr>
              <w:pStyle w:val="6"/>
              <w:spacing w:line="402" w:lineRule="auto"/>
            </w:pPr>
          </w:p>
          <w:p w14:paraId="26CDE3C5">
            <w:pPr>
              <w:spacing w:before="65" w:line="323" w:lineRule="auto"/>
              <w:ind w:left="16" w:right="4" w:firstLine="416"/>
              <w:jc w:val="both"/>
              <w:rPr>
                <w:rFonts w:ascii="宋体" w:hAnsi="宋体" w:eastAsia="宋体" w:cs="宋体"/>
                <w:sz w:val="20"/>
                <w:szCs w:val="20"/>
              </w:rPr>
            </w:pPr>
            <w:r>
              <w:rPr>
                <w:rFonts w:ascii="宋体" w:hAnsi="宋体" w:eastAsia="宋体" w:cs="宋体"/>
                <w:spacing w:val="8"/>
                <w:sz w:val="20"/>
                <w:szCs w:val="20"/>
              </w:rPr>
              <w:t>综合运用</w:t>
            </w:r>
            <w:r>
              <w:rPr>
                <w:rFonts w:ascii="宋体" w:hAnsi="宋体" w:eastAsia="宋体" w:cs="宋体"/>
                <w:spacing w:val="-40"/>
                <w:sz w:val="20"/>
                <w:szCs w:val="20"/>
              </w:rPr>
              <w:t xml:space="preserve"> </w:t>
            </w:r>
            <w:r>
              <w:rPr>
                <w:rFonts w:ascii="宋体" w:hAnsi="宋体" w:eastAsia="宋体" w:cs="宋体"/>
                <w:sz w:val="20"/>
                <w:szCs w:val="20"/>
              </w:rPr>
              <w:t>PS</w:t>
            </w:r>
            <w:r>
              <w:rPr>
                <w:rFonts w:ascii="宋体" w:hAnsi="宋体" w:eastAsia="宋体" w:cs="宋体"/>
                <w:spacing w:val="8"/>
                <w:sz w:val="20"/>
                <w:szCs w:val="20"/>
              </w:rPr>
              <w:t>、</w:t>
            </w:r>
            <w:r>
              <w:rPr>
                <w:rFonts w:ascii="宋体" w:hAnsi="宋体" w:eastAsia="宋体" w:cs="宋体"/>
                <w:sz w:val="20"/>
                <w:szCs w:val="20"/>
              </w:rPr>
              <w:t>SketchUp</w:t>
            </w:r>
            <w:r>
              <w:rPr>
                <w:rFonts w:ascii="宋体" w:hAnsi="宋体" w:eastAsia="宋体" w:cs="宋体"/>
                <w:spacing w:val="8"/>
                <w:sz w:val="20"/>
                <w:szCs w:val="20"/>
              </w:rPr>
              <w:t>、酷家</w:t>
            </w:r>
            <w:r>
              <w:rPr>
                <w:rFonts w:ascii="宋体" w:hAnsi="宋体" w:eastAsia="宋体" w:cs="宋体"/>
                <w:sz w:val="20"/>
                <w:szCs w:val="20"/>
              </w:rPr>
              <w:t xml:space="preserve"> </w:t>
            </w:r>
            <w:r>
              <w:rPr>
                <w:rFonts w:ascii="宋体" w:hAnsi="宋体" w:eastAsia="宋体" w:cs="宋体"/>
                <w:spacing w:val="9"/>
                <w:sz w:val="20"/>
                <w:szCs w:val="20"/>
              </w:rPr>
              <w:t>乐、 3</w:t>
            </w:r>
            <w:r>
              <w:rPr>
                <w:rFonts w:ascii="宋体" w:hAnsi="宋体" w:eastAsia="宋体" w:cs="宋体"/>
                <w:sz w:val="20"/>
                <w:szCs w:val="20"/>
              </w:rPr>
              <w:t>DSMax</w:t>
            </w:r>
            <w:r>
              <w:rPr>
                <w:rFonts w:ascii="宋体" w:hAnsi="宋体" w:eastAsia="宋体" w:cs="宋体"/>
                <w:spacing w:val="-37"/>
                <w:sz w:val="20"/>
                <w:szCs w:val="20"/>
              </w:rPr>
              <w:t xml:space="preserve"> </w:t>
            </w:r>
            <w:r>
              <w:rPr>
                <w:rFonts w:ascii="宋体" w:hAnsi="宋体" w:eastAsia="宋体" w:cs="宋体"/>
                <w:spacing w:val="9"/>
                <w:sz w:val="20"/>
                <w:szCs w:val="20"/>
              </w:rPr>
              <w:t>等设计软件，制作室</w:t>
            </w:r>
            <w:r>
              <w:rPr>
                <w:rFonts w:ascii="宋体" w:hAnsi="宋体" w:eastAsia="宋体" w:cs="宋体"/>
                <w:sz w:val="20"/>
                <w:szCs w:val="20"/>
              </w:rPr>
              <w:t xml:space="preserve"> </w:t>
            </w:r>
            <w:r>
              <w:rPr>
                <w:rFonts w:ascii="宋体" w:hAnsi="宋体" w:eastAsia="宋体" w:cs="宋体"/>
                <w:spacing w:val="7"/>
                <w:sz w:val="20"/>
                <w:szCs w:val="20"/>
              </w:rPr>
              <w:t>内外装饰效果图设计实训。</w:t>
            </w:r>
          </w:p>
        </w:tc>
        <w:tc>
          <w:tcPr>
            <w:tcW w:w="2476" w:type="dxa"/>
            <w:vAlign w:val="top"/>
          </w:tcPr>
          <w:p w14:paraId="71DD0465">
            <w:pPr>
              <w:spacing w:before="111" w:line="311" w:lineRule="auto"/>
              <w:ind w:left="12" w:right="3" w:firstLine="422"/>
              <w:jc w:val="both"/>
              <w:rPr>
                <w:rFonts w:ascii="宋体" w:hAnsi="宋体" w:eastAsia="宋体" w:cs="宋体"/>
                <w:sz w:val="20"/>
                <w:szCs w:val="20"/>
              </w:rPr>
            </w:pPr>
            <w:r>
              <w:rPr>
                <w:rFonts w:ascii="宋体" w:hAnsi="宋体" w:eastAsia="宋体" w:cs="宋体"/>
                <w:spacing w:val="25"/>
                <w:sz w:val="20"/>
                <w:szCs w:val="20"/>
              </w:rPr>
              <w:t>组织学生分组进行成</w:t>
            </w:r>
            <w:r>
              <w:rPr>
                <w:rFonts w:ascii="宋体" w:hAnsi="宋体" w:eastAsia="宋体" w:cs="宋体"/>
                <w:spacing w:val="5"/>
                <w:sz w:val="20"/>
                <w:szCs w:val="20"/>
              </w:rPr>
              <w:t xml:space="preserve"> </w:t>
            </w:r>
            <w:r>
              <w:rPr>
                <w:rFonts w:ascii="宋体" w:hAnsi="宋体" w:eastAsia="宋体" w:cs="宋体"/>
                <w:spacing w:val="4"/>
                <w:sz w:val="20"/>
                <w:szCs w:val="20"/>
              </w:rPr>
              <w:t>果展示，组间互相评分并提</w:t>
            </w:r>
            <w:r>
              <w:rPr>
                <w:rFonts w:ascii="宋体" w:hAnsi="宋体" w:eastAsia="宋体" w:cs="宋体"/>
                <w:spacing w:val="2"/>
                <w:sz w:val="20"/>
                <w:szCs w:val="20"/>
              </w:rPr>
              <w:t xml:space="preserve"> </w:t>
            </w:r>
            <w:r>
              <w:rPr>
                <w:rFonts w:ascii="宋体" w:hAnsi="宋体" w:eastAsia="宋体" w:cs="宋体"/>
                <w:spacing w:val="4"/>
                <w:sz w:val="20"/>
                <w:szCs w:val="20"/>
              </w:rPr>
              <w:t>出改进建议；教师结合行业</w:t>
            </w:r>
            <w:r>
              <w:rPr>
                <w:rFonts w:ascii="宋体" w:hAnsi="宋体" w:eastAsia="宋体" w:cs="宋体"/>
                <w:spacing w:val="2"/>
                <w:sz w:val="20"/>
                <w:szCs w:val="20"/>
              </w:rPr>
              <w:t xml:space="preserve"> </w:t>
            </w:r>
            <w:r>
              <w:rPr>
                <w:rFonts w:ascii="宋体" w:hAnsi="宋体" w:eastAsia="宋体" w:cs="宋体"/>
                <w:spacing w:val="4"/>
                <w:sz w:val="20"/>
                <w:szCs w:val="20"/>
              </w:rPr>
              <w:t>实际案例，对各小组方案的</w:t>
            </w:r>
            <w:r>
              <w:rPr>
                <w:rFonts w:ascii="宋体" w:hAnsi="宋体" w:eastAsia="宋体" w:cs="宋体"/>
                <w:spacing w:val="3"/>
                <w:sz w:val="20"/>
                <w:szCs w:val="20"/>
              </w:rPr>
              <w:t xml:space="preserve"> </w:t>
            </w:r>
            <w:r>
              <w:rPr>
                <w:rFonts w:ascii="宋体" w:hAnsi="宋体" w:eastAsia="宋体" w:cs="宋体"/>
                <w:spacing w:val="4"/>
                <w:sz w:val="20"/>
                <w:szCs w:val="20"/>
              </w:rPr>
              <w:t>创新性、落地性进行总结点</w:t>
            </w:r>
          </w:p>
        </w:tc>
      </w:tr>
    </w:tbl>
    <w:p w14:paraId="41EAB1E2">
      <w:pPr>
        <w:pStyle w:val="2"/>
        <w:spacing w:line="227" w:lineRule="exact"/>
        <w:rPr>
          <w:sz w:val="19"/>
        </w:rPr>
      </w:pPr>
    </w:p>
    <w:p w14:paraId="57BCEFED">
      <w:pPr>
        <w:spacing w:line="227" w:lineRule="exact"/>
        <w:rPr>
          <w:sz w:val="19"/>
          <w:szCs w:val="19"/>
        </w:rPr>
        <w:sectPr>
          <w:footerReference r:id="rId26" w:type="default"/>
          <w:pgSz w:w="11911" w:h="16839"/>
          <w:pgMar w:top="1416" w:right="1610" w:bottom="1264" w:left="1610" w:header="0" w:footer="1102" w:gutter="0"/>
          <w:cols w:space="720" w:num="1"/>
        </w:sectPr>
      </w:pPr>
    </w:p>
    <w:tbl>
      <w:tblPr>
        <w:tblStyle w:val="5"/>
        <w:tblW w:w="86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3"/>
        <w:gridCol w:w="1788"/>
        <w:gridCol w:w="3168"/>
        <w:gridCol w:w="2476"/>
      </w:tblGrid>
      <w:tr w14:paraId="7A6D1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253" w:type="dxa"/>
            <w:vAlign w:val="top"/>
          </w:tcPr>
          <w:p w14:paraId="532D456C">
            <w:pPr>
              <w:pStyle w:val="6"/>
            </w:pPr>
          </w:p>
        </w:tc>
        <w:tc>
          <w:tcPr>
            <w:tcW w:w="1788" w:type="dxa"/>
            <w:vAlign w:val="top"/>
          </w:tcPr>
          <w:p w14:paraId="17786EBF">
            <w:pPr>
              <w:pStyle w:val="6"/>
            </w:pPr>
          </w:p>
        </w:tc>
        <w:tc>
          <w:tcPr>
            <w:tcW w:w="3168" w:type="dxa"/>
            <w:vAlign w:val="top"/>
          </w:tcPr>
          <w:p w14:paraId="6461E018">
            <w:pPr>
              <w:pStyle w:val="6"/>
            </w:pPr>
          </w:p>
        </w:tc>
        <w:tc>
          <w:tcPr>
            <w:tcW w:w="2476" w:type="dxa"/>
            <w:vAlign w:val="top"/>
          </w:tcPr>
          <w:p w14:paraId="31EAA1CD">
            <w:pPr>
              <w:spacing w:before="112" w:line="228" w:lineRule="auto"/>
              <w:ind w:left="11"/>
              <w:rPr>
                <w:rFonts w:ascii="宋体" w:hAnsi="宋体" w:eastAsia="宋体" w:cs="宋体"/>
                <w:sz w:val="20"/>
                <w:szCs w:val="20"/>
              </w:rPr>
            </w:pPr>
            <w:r>
              <w:rPr>
                <w:rFonts w:ascii="宋体" w:hAnsi="宋体" w:eastAsia="宋体" w:cs="宋体"/>
                <w:spacing w:val="8"/>
                <w:sz w:val="20"/>
                <w:szCs w:val="20"/>
              </w:rPr>
              <w:t>评，综合确定最终成绩。</w:t>
            </w:r>
          </w:p>
        </w:tc>
      </w:tr>
      <w:tr w14:paraId="029852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5" w:hRule="atLeast"/>
        </w:trPr>
        <w:tc>
          <w:tcPr>
            <w:tcW w:w="1253" w:type="dxa"/>
            <w:vAlign w:val="top"/>
          </w:tcPr>
          <w:p w14:paraId="386D71E9">
            <w:pPr>
              <w:pStyle w:val="6"/>
              <w:spacing w:line="289" w:lineRule="auto"/>
            </w:pPr>
          </w:p>
          <w:p w14:paraId="4DA57286">
            <w:pPr>
              <w:pStyle w:val="6"/>
              <w:spacing w:line="290" w:lineRule="auto"/>
            </w:pPr>
          </w:p>
          <w:p w14:paraId="19CFCBFD">
            <w:pPr>
              <w:spacing w:before="65" w:line="228" w:lineRule="auto"/>
              <w:ind w:left="109"/>
              <w:rPr>
                <w:rFonts w:ascii="宋体" w:hAnsi="宋体" w:eastAsia="宋体" w:cs="宋体"/>
                <w:sz w:val="20"/>
                <w:szCs w:val="20"/>
              </w:rPr>
            </w:pPr>
            <w:r>
              <w:rPr>
                <w:rFonts w:ascii="宋体" w:hAnsi="宋体" w:eastAsia="宋体" w:cs="宋体"/>
                <w:spacing w:val="7"/>
                <w:sz w:val="20"/>
                <w:szCs w:val="20"/>
              </w:rPr>
              <w:t>景观规划设</w:t>
            </w:r>
          </w:p>
          <w:p w14:paraId="7FA33636">
            <w:pPr>
              <w:spacing w:before="113" w:line="228" w:lineRule="auto"/>
              <w:ind w:left="106"/>
              <w:rPr>
                <w:rFonts w:ascii="宋体" w:hAnsi="宋体" w:eastAsia="宋体" w:cs="宋体"/>
                <w:sz w:val="20"/>
                <w:szCs w:val="20"/>
              </w:rPr>
            </w:pPr>
            <w:r>
              <w:rPr>
                <w:rFonts w:ascii="宋体" w:hAnsi="宋体" w:eastAsia="宋体" w:cs="宋体"/>
                <w:spacing w:val="8"/>
                <w:sz w:val="20"/>
                <w:szCs w:val="20"/>
              </w:rPr>
              <w:t>计与施工实</w:t>
            </w:r>
          </w:p>
          <w:p w14:paraId="1C28F79E">
            <w:pPr>
              <w:spacing w:before="113" w:line="228" w:lineRule="auto"/>
              <w:ind w:left="529"/>
              <w:rPr>
                <w:rFonts w:ascii="宋体" w:hAnsi="宋体" w:eastAsia="宋体" w:cs="宋体"/>
                <w:sz w:val="20"/>
                <w:szCs w:val="20"/>
              </w:rPr>
            </w:pPr>
            <w:r>
              <w:rPr>
                <w:rFonts w:ascii="宋体" w:hAnsi="宋体" w:eastAsia="宋体" w:cs="宋体"/>
                <w:sz w:val="20"/>
                <w:szCs w:val="20"/>
              </w:rPr>
              <w:t>训</w:t>
            </w:r>
          </w:p>
        </w:tc>
        <w:tc>
          <w:tcPr>
            <w:tcW w:w="1788" w:type="dxa"/>
            <w:vAlign w:val="top"/>
          </w:tcPr>
          <w:p w14:paraId="3E71703F">
            <w:pPr>
              <w:pStyle w:val="6"/>
              <w:spacing w:line="312" w:lineRule="auto"/>
            </w:pPr>
          </w:p>
          <w:p w14:paraId="3D54385B">
            <w:pPr>
              <w:pStyle w:val="6"/>
              <w:spacing w:line="312" w:lineRule="auto"/>
            </w:pPr>
          </w:p>
          <w:p w14:paraId="34BF5AD5">
            <w:pPr>
              <w:pStyle w:val="6"/>
              <w:spacing w:line="313" w:lineRule="auto"/>
            </w:pPr>
          </w:p>
          <w:p w14:paraId="5470B1C0">
            <w:pPr>
              <w:spacing w:before="65"/>
              <w:ind w:left="480"/>
              <w:rPr>
                <w:rFonts w:ascii="宋体" w:hAnsi="宋体" w:eastAsia="宋体" w:cs="宋体"/>
                <w:sz w:val="20"/>
                <w:szCs w:val="20"/>
              </w:rPr>
            </w:pPr>
            <w:r>
              <w:rPr>
                <w:rFonts w:ascii="宋体" w:hAnsi="宋体" w:eastAsia="宋体" w:cs="宋体"/>
                <w:spacing w:val="3"/>
                <w:sz w:val="20"/>
                <w:szCs w:val="20"/>
              </w:rPr>
              <w:t>20（96）</w:t>
            </w:r>
          </w:p>
        </w:tc>
        <w:tc>
          <w:tcPr>
            <w:tcW w:w="3168" w:type="dxa"/>
            <w:vAlign w:val="top"/>
          </w:tcPr>
          <w:p w14:paraId="58C8D68A">
            <w:pPr>
              <w:pStyle w:val="6"/>
              <w:spacing w:line="400" w:lineRule="auto"/>
            </w:pPr>
          </w:p>
          <w:p w14:paraId="38167561">
            <w:pPr>
              <w:spacing w:before="65" w:line="325" w:lineRule="auto"/>
              <w:ind w:left="12" w:firstLine="411"/>
              <w:jc w:val="both"/>
              <w:rPr>
                <w:rFonts w:ascii="宋体" w:hAnsi="宋体" w:eastAsia="宋体" w:cs="宋体"/>
                <w:sz w:val="20"/>
                <w:szCs w:val="20"/>
              </w:rPr>
            </w:pPr>
            <w:r>
              <w:rPr>
                <w:rFonts w:ascii="宋体" w:hAnsi="宋体" w:eastAsia="宋体" w:cs="宋体"/>
                <w:spacing w:val="4"/>
                <w:sz w:val="20"/>
                <w:szCs w:val="20"/>
              </w:rPr>
              <w:t>综合运用景观规划设计基础知</w:t>
            </w:r>
            <w:r>
              <w:rPr>
                <w:rFonts w:ascii="宋体" w:hAnsi="宋体" w:eastAsia="宋体" w:cs="宋体"/>
                <w:spacing w:val="7"/>
                <w:sz w:val="20"/>
                <w:szCs w:val="20"/>
              </w:rPr>
              <w:t xml:space="preserve"> </w:t>
            </w:r>
            <w:r>
              <w:rPr>
                <w:rFonts w:ascii="宋体" w:hAnsi="宋体" w:eastAsia="宋体" w:cs="宋体"/>
                <w:spacing w:val="-5"/>
                <w:sz w:val="20"/>
                <w:szCs w:val="20"/>
              </w:rPr>
              <w:t>识综合运用</w:t>
            </w:r>
            <w:r>
              <w:rPr>
                <w:rFonts w:ascii="宋体" w:hAnsi="宋体" w:eastAsia="宋体" w:cs="宋体"/>
                <w:spacing w:val="-44"/>
                <w:sz w:val="20"/>
                <w:szCs w:val="20"/>
              </w:rPr>
              <w:t xml:space="preserve"> </w:t>
            </w:r>
            <w:r>
              <w:rPr>
                <w:rFonts w:ascii="宋体" w:hAnsi="宋体" w:eastAsia="宋体" w:cs="宋体"/>
                <w:spacing w:val="-5"/>
                <w:sz w:val="20"/>
                <w:szCs w:val="20"/>
              </w:rPr>
              <w:t>PS、SketchUp、酷家</w:t>
            </w:r>
            <w:r>
              <w:rPr>
                <w:rFonts w:ascii="宋体" w:hAnsi="宋体" w:eastAsia="宋体" w:cs="宋体"/>
                <w:spacing w:val="-6"/>
                <w:sz w:val="20"/>
                <w:szCs w:val="20"/>
              </w:rPr>
              <w:t>乐、</w:t>
            </w:r>
            <w:r>
              <w:rPr>
                <w:rFonts w:ascii="宋体" w:hAnsi="宋体" w:eastAsia="宋体" w:cs="宋体"/>
                <w:sz w:val="20"/>
                <w:szCs w:val="20"/>
              </w:rPr>
              <w:t xml:space="preserve"> </w:t>
            </w:r>
            <w:r>
              <w:rPr>
                <w:rFonts w:ascii="宋体" w:hAnsi="宋体" w:eastAsia="宋体" w:cs="宋体"/>
                <w:spacing w:val="1"/>
                <w:sz w:val="20"/>
                <w:szCs w:val="20"/>
              </w:rPr>
              <w:t>3</w:t>
            </w:r>
            <w:r>
              <w:rPr>
                <w:rFonts w:ascii="宋体" w:hAnsi="宋体" w:eastAsia="宋体" w:cs="宋体"/>
                <w:sz w:val="20"/>
                <w:szCs w:val="20"/>
              </w:rPr>
              <w:t>DSmax</w:t>
            </w:r>
            <w:r>
              <w:rPr>
                <w:rFonts w:ascii="宋体" w:hAnsi="宋体" w:eastAsia="宋体" w:cs="宋体"/>
                <w:spacing w:val="-35"/>
                <w:sz w:val="20"/>
                <w:szCs w:val="20"/>
              </w:rPr>
              <w:t xml:space="preserve"> </w:t>
            </w:r>
            <w:r>
              <w:rPr>
                <w:rFonts w:ascii="宋体" w:hAnsi="宋体" w:eastAsia="宋体" w:cs="宋体"/>
                <w:spacing w:val="1"/>
                <w:sz w:val="20"/>
                <w:szCs w:val="20"/>
              </w:rPr>
              <w:t>等设计软件；掌握景观设计</w:t>
            </w:r>
            <w:r>
              <w:rPr>
                <w:rFonts w:ascii="宋体" w:hAnsi="宋体" w:eastAsia="宋体" w:cs="宋体"/>
                <w:sz w:val="20"/>
                <w:szCs w:val="20"/>
              </w:rPr>
              <w:t xml:space="preserve"> </w:t>
            </w:r>
            <w:r>
              <w:rPr>
                <w:rFonts w:ascii="宋体" w:hAnsi="宋体" w:eastAsia="宋体" w:cs="宋体"/>
                <w:spacing w:val="3"/>
                <w:sz w:val="20"/>
                <w:szCs w:val="20"/>
              </w:rPr>
              <w:t>项目施工的管理和流程。</w:t>
            </w:r>
          </w:p>
        </w:tc>
        <w:tc>
          <w:tcPr>
            <w:tcW w:w="2476" w:type="dxa"/>
            <w:vAlign w:val="top"/>
          </w:tcPr>
          <w:p w14:paraId="5E795582">
            <w:pPr>
              <w:spacing w:before="107" w:line="315" w:lineRule="auto"/>
              <w:ind w:left="12" w:firstLine="421"/>
              <w:jc w:val="both"/>
              <w:rPr>
                <w:rFonts w:ascii="宋体" w:hAnsi="宋体" w:eastAsia="宋体" w:cs="宋体"/>
                <w:sz w:val="20"/>
                <w:szCs w:val="20"/>
              </w:rPr>
            </w:pPr>
            <w:r>
              <w:rPr>
                <w:rFonts w:ascii="宋体" w:hAnsi="宋体" w:eastAsia="宋体" w:cs="宋体"/>
                <w:spacing w:val="24"/>
                <w:sz w:val="20"/>
                <w:szCs w:val="20"/>
              </w:rPr>
              <w:t>学生提交景观规划设</w:t>
            </w:r>
            <w:r>
              <w:rPr>
                <w:rFonts w:ascii="宋体" w:hAnsi="宋体" w:eastAsia="宋体" w:cs="宋体"/>
                <w:sz w:val="20"/>
                <w:szCs w:val="20"/>
              </w:rPr>
              <w:t xml:space="preserve"> </w:t>
            </w:r>
            <w:r>
              <w:rPr>
                <w:rFonts w:ascii="宋体" w:hAnsi="宋体" w:eastAsia="宋体" w:cs="宋体"/>
                <w:spacing w:val="2"/>
                <w:sz w:val="20"/>
                <w:szCs w:val="20"/>
              </w:rPr>
              <w:t>计文本、施工图、施工组织</w:t>
            </w:r>
            <w:r>
              <w:rPr>
                <w:rFonts w:ascii="宋体" w:hAnsi="宋体" w:eastAsia="宋体" w:cs="宋体"/>
                <w:spacing w:val="10"/>
                <w:sz w:val="20"/>
                <w:szCs w:val="20"/>
              </w:rPr>
              <w:t xml:space="preserve"> </w:t>
            </w:r>
            <w:r>
              <w:rPr>
                <w:rFonts w:ascii="宋体" w:hAnsi="宋体" w:eastAsia="宋体" w:cs="宋体"/>
                <w:spacing w:val="4"/>
                <w:sz w:val="20"/>
                <w:szCs w:val="20"/>
              </w:rPr>
              <w:t>设计方案、后期维护手册。</w:t>
            </w:r>
            <w:r>
              <w:rPr>
                <w:rFonts w:ascii="宋体" w:hAnsi="宋体" w:eastAsia="宋体" w:cs="宋体"/>
                <w:spacing w:val="9"/>
                <w:sz w:val="20"/>
                <w:szCs w:val="20"/>
              </w:rPr>
              <w:t xml:space="preserve"> </w:t>
            </w:r>
            <w:r>
              <w:rPr>
                <w:rFonts w:ascii="宋体" w:hAnsi="宋体" w:eastAsia="宋体" w:cs="宋体"/>
                <w:spacing w:val="-4"/>
                <w:sz w:val="20"/>
                <w:szCs w:val="20"/>
              </w:rPr>
              <w:t>要</w:t>
            </w:r>
            <w:r>
              <w:rPr>
                <w:rFonts w:ascii="宋体" w:hAnsi="宋体" w:eastAsia="宋体" w:cs="宋体"/>
                <w:spacing w:val="-31"/>
                <w:sz w:val="20"/>
                <w:szCs w:val="20"/>
              </w:rPr>
              <w:t xml:space="preserve"> </w:t>
            </w:r>
            <w:r>
              <w:rPr>
                <w:rFonts w:ascii="宋体" w:hAnsi="宋体" w:eastAsia="宋体" w:cs="宋体"/>
                <w:spacing w:val="-4"/>
                <w:sz w:val="20"/>
                <w:szCs w:val="20"/>
              </w:rPr>
              <w:t>求</w:t>
            </w:r>
            <w:r>
              <w:rPr>
                <w:rFonts w:ascii="宋体" w:hAnsi="宋体" w:eastAsia="宋体" w:cs="宋体"/>
                <w:spacing w:val="-36"/>
                <w:sz w:val="20"/>
                <w:szCs w:val="20"/>
              </w:rPr>
              <w:t xml:space="preserve"> </w:t>
            </w:r>
            <w:r>
              <w:rPr>
                <w:rFonts w:ascii="宋体" w:hAnsi="宋体" w:eastAsia="宋体" w:cs="宋体"/>
                <w:spacing w:val="-4"/>
                <w:sz w:val="20"/>
                <w:szCs w:val="20"/>
              </w:rPr>
              <w:t>学</w:t>
            </w:r>
            <w:r>
              <w:rPr>
                <w:rFonts w:ascii="宋体" w:hAnsi="宋体" w:eastAsia="宋体" w:cs="宋体"/>
                <w:spacing w:val="-38"/>
                <w:sz w:val="20"/>
                <w:szCs w:val="20"/>
              </w:rPr>
              <w:t xml:space="preserve"> </w:t>
            </w:r>
            <w:r>
              <w:rPr>
                <w:rFonts w:ascii="宋体" w:hAnsi="宋体" w:eastAsia="宋体" w:cs="宋体"/>
                <w:spacing w:val="-4"/>
                <w:sz w:val="20"/>
                <w:szCs w:val="20"/>
              </w:rPr>
              <w:t>生</w:t>
            </w:r>
            <w:r>
              <w:rPr>
                <w:rFonts w:ascii="宋体" w:hAnsi="宋体" w:eastAsia="宋体" w:cs="宋体"/>
                <w:spacing w:val="-38"/>
                <w:sz w:val="20"/>
                <w:szCs w:val="20"/>
              </w:rPr>
              <w:t xml:space="preserve"> </w:t>
            </w:r>
            <w:r>
              <w:rPr>
                <w:rFonts w:ascii="宋体" w:hAnsi="宋体" w:eastAsia="宋体" w:cs="宋体"/>
                <w:spacing w:val="-4"/>
                <w:sz w:val="20"/>
                <w:szCs w:val="20"/>
              </w:rPr>
              <w:t>制</w:t>
            </w:r>
            <w:r>
              <w:rPr>
                <w:rFonts w:ascii="宋体" w:hAnsi="宋体" w:eastAsia="宋体" w:cs="宋体"/>
                <w:spacing w:val="-37"/>
                <w:sz w:val="20"/>
                <w:szCs w:val="20"/>
              </w:rPr>
              <w:t xml:space="preserve"> </w:t>
            </w:r>
            <w:r>
              <w:rPr>
                <w:rFonts w:ascii="宋体" w:hAnsi="宋体" w:eastAsia="宋体" w:cs="宋体"/>
                <w:spacing w:val="-4"/>
                <w:sz w:val="20"/>
                <w:szCs w:val="20"/>
              </w:rPr>
              <w:t>作</w:t>
            </w:r>
            <w:r>
              <w:rPr>
                <w:rFonts w:ascii="宋体" w:hAnsi="宋体" w:eastAsia="宋体" w:cs="宋体"/>
                <w:spacing w:val="26"/>
                <w:sz w:val="20"/>
                <w:szCs w:val="20"/>
              </w:rPr>
              <w:t xml:space="preserve"> </w:t>
            </w:r>
            <w:r>
              <w:rPr>
                <w:rFonts w:ascii="宋体" w:hAnsi="宋体" w:eastAsia="宋体" w:cs="宋体"/>
                <w:spacing w:val="-4"/>
                <w:sz w:val="20"/>
                <w:szCs w:val="20"/>
              </w:rPr>
              <w:t>1</w:t>
            </w:r>
            <w:r>
              <w:rPr>
                <w:rFonts w:ascii="宋体" w:hAnsi="宋体" w:eastAsia="宋体" w:cs="宋体"/>
                <w:spacing w:val="-60"/>
                <w:sz w:val="20"/>
                <w:szCs w:val="20"/>
              </w:rPr>
              <w:t xml:space="preserve"> </w:t>
            </w:r>
            <w:r>
              <w:rPr>
                <w:rFonts w:ascii="宋体" w:hAnsi="宋体" w:eastAsia="宋体" w:cs="宋体"/>
                <w:spacing w:val="-4"/>
                <w:sz w:val="20"/>
                <w:szCs w:val="20"/>
              </w:rPr>
              <w:t>:100 或</w:t>
            </w:r>
            <w:r>
              <w:rPr>
                <w:rFonts w:ascii="宋体" w:hAnsi="宋体" w:eastAsia="宋体" w:cs="宋体"/>
                <w:sz w:val="20"/>
                <w:szCs w:val="20"/>
              </w:rPr>
              <w:t xml:space="preserve"> </w:t>
            </w:r>
            <w:r>
              <w:rPr>
                <w:rFonts w:ascii="宋体" w:hAnsi="宋体" w:eastAsia="宋体" w:cs="宋体"/>
                <w:spacing w:val="7"/>
                <w:sz w:val="20"/>
                <w:szCs w:val="20"/>
              </w:rPr>
              <w:t>1</w:t>
            </w:r>
            <w:r>
              <w:rPr>
                <w:rFonts w:ascii="宋体" w:hAnsi="宋体" w:eastAsia="宋体" w:cs="宋体"/>
                <w:spacing w:val="-57"/>
                <w:sz w:val="20"/>
                <w:szCs w:val="20"/>
              </w:rPr>
              <w:t xml:space="preserve"> </w:t>
            </w:r>
            <w:r>
              <w:rPr>
                <w:rFonts w:ascii="宋体" w:hAnsi="宋体" w:eastAsia="宋体" w:cs="宋体"/>
                <w:spacing w:val="7"/>
                <w:sz w:val="20"/>
                <w:szCs w:val="20"/>
              </w:rPr>
              <w:t>:200 比例</w:t>
            </w:r>
            <w:r>
              <w:rPr>
                <w:rFonts w:ascii="宋体" w:hAnsi="宋体" w:eastAsia="宋体" w:cs="宋体"/>
                <w:spacing w:val="-48"/>
                <w:sz w:val="20"/>
                <w:szCs w:val="20"/>
              </w:rPr>
              <w:t xml:space="preserve"> </w:t>
            </w:r>
            <w:r>
              <w:rPr>
                <w:rFonts w:ascii="宋体" w:hAnsi="宋体" w:eastAsia="宋体" w:cs="宋体"/>
                <w:spacing w:val="7"/>
                <w:sz w:val="20"/>
                <w:szCs w:val="20"/>
              </w:rPr>
              <w:t>的</w:t>
            </w:r>
            <w:r>
              <w:rPr>
                <w:rFonts w:ascii="宋体" w:hAnsi="宋体" w:eastAsia="宋体" w:cs="宋体"/>
                <w:spacing w:val="-59"/>
                <w:sz w:val="20"/>
                <w:szCs w:val="20"/>
              </w:rPr>
              <w:t xml:space="preserve"> </w:t>
            </w:r>
            <w:r>
              <w:rPr>
                <w:rFonts w:ascii="宋体" w:hAnsi="宋体" w:eastAsia="宋体" w:cs="宋体"/>
                <w:spacing w:val="7"/>
                <w:sz w:val="20"/>
                <w:szCs w:val="20"/>
              </w:rPr>
              <w:t>实体沙盘模</w:t>
            </w:r>
            <w:r>
              <w:rPr>
                <w:rFonts w:ascii="宋体" w:hAnsi="宋体" w:eastAsia="宋体" w:cs="宋体"/>
                <w:sz w:val="20"/>
                <w:szCs w:val="20"/>
              </w:rPr>
              <w:t xml:space="preserve"> </w:t>
            </w:r>
            <w:r>
              <w:rPr>
                <w:rFonts w:ascii="宋体" w:hAnsi="宋体" w:eastAsia="宋体" w:cs="宋体"/>
                <w:spacing w:val="-1"/>
                <w:sz w:val="20"/>
                <w:szCs w:val="20"/>
              </w:rPr>
              <w:t>型。</w:t>
            </w:r>
          </w:p>
        </w:tc>
      </w:tr>
    </w:tbl>
    <w:p w14:paraId="6310C842">
      <w:pPr>
        <w:pStyle w:val="2"/>
        <w:spacing w:line="362" w:lineRule="auto"/>
      </w:pPr>
    </w:p>
    <w:p w14:paraId="2FA17EAC">
      <w:pPr>
        <w:spacing w:before="91" w:line="221" w:lineRule="auto"/>
        <w:ind w:left="645"/>
        <w:outlineLvl w:val="1"/>
        <w:rPr>
          <w:rFonts w:ascii="宋体" w:hAnsi="宋体" w:eastAsia="宋体" w:cs="宋体"/>
          <w:sz w:val="28"/>
          <w:szCs w:val="28"/>
        </w:rPr>
      </w:pPr>
      <w:bookmarkStart w:id="70" w:name="bookmark41"/>
      <w:bookmarkEnd w:id="70"/>
      <w:bookmarkStart w:id="71" w:name="bookmark42"/>
      <w:bookmarkEnd w:id="71"/>
      <w:r>
        <w:rPr>
          <w:rFonts w:ascii="宋体" w:hAnsi="宋体" w:eastAsia="宋体" w:cs="宋体"/>
          <w:b/>
          <w:bCs/>
          <w:spacing w:val="-4"/>
          <w:sz w:val="28"/>
          <w:szCs w:val="28"/>
        </w:rPr>
        <w:t>（四）岗位实习活动安排表</w:t>
      </w:r>
    </w:p>
    <w:p w14:paraId="73F6ACFE">
      <w:pPr>
        <w:spacing w:before="199" w:line="220" w:lineRule="auto"/>
        <w:ind w:left="2501"/>
        <w:outlineLvl w:val="2"/>
        <w:rPr>
          <w:rFonts w:ascii="宋体" w:hAnsi="宋体" w:eastAsia="宋体" w:cs="宋体"/>
          <w:sz w:val="22"/>
          <w:szCs w:val="22"/>
        </w:rPr>
      </w:pPr>
      <w:r>
        <w:rPr>
          <w:rFonts w:ascii="宋体" w:hAnsi="宋体" w:eastAsia="宋体" w:cs="宋体"/>
          <w:b/>
          <w:bCs/>
          <w:spacing w:val="-3"/>
          <w:sz w:val="22"/>
          <w:szCs w:val="22"/>
        </w:rPr>
        <w:t>表</w:t>
      </w:r>
      <w:r>
        <w:rPr>
          <w:rFonts w:ascii="宋体" w:hAnsi="宋体" w:eastAsia="宋体" w:cs="宋体"/>
          <w:spacing w:val="-31"/>
          <w:sz w:val="22"/>
          <w:szCs w:val="22"/>
        </w:rPr>
        <w:t xml:space="preserve"> </w:t>
      </w:r>
      <w:r>
        <w:rPr>
          <w:rFonts w:ascii="宋体" w:hAnsi="宋体" w:eastAsia="宋体" w:cs="宋体"/>
          <w:b/>
          <w:bCs/>
          <w:spacing w:val="-3"/>
          <w:sz w:val="22"/>
          <w:szCs w:val="22"/>
        </w:rPr>
        <w:t>9-5</w:t>
      </w:r>
      <w:r>
        <w:rPr>
          <w:rFonts w:ascii="宋体" w:hAnsi="宋体" w:eastAsia="宋体" w:cs="宋体"/>
          <w:spacing w:val="-3"/>
          <w:sz w:val="22"/>
          <w:szCs w:val="22"/>
        </w:rPr>
        <w:t xml:space="preserve">  </w:t>
      </w:r>
      <w:r>
        <w:rPr>
          <w:rFonts w:ascii="宋体" w:hAnsi="宋体" w:eastAsia="宋体" w:cs="宋体"/>
          <w:b/>
          <w:bCs/>
          <w:spacing w:val="-3"/>
          <w:sz w:val="22"/>
          <w:szCs w:val="22"/>
        </w:rPr>
        <w:t>岗位实习活动安排表（第六学期）</w:t>
      </w:r>
    </w:p>
    <w:p w14:paraId="7D10AD7C">
      <w:pPr>
        <w:spacing w:line="135" w:lineRule="exact"/>
      </w:pPr>
    </w:p>
    <w:tbl>
      <w:tblPr>
        <w:tblStyle w:val="5"/>
        <w:tblW w:w="8426" w:type="dxa"/>
        <w:tblInd w:w="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6"/>
        <w:gridCol w:w="2207"/>
        <w:gridCol w:w="821"/>
        <w:gridCol w:w="2713"/>
        <w:gridCol w:w="1549"/>
      </w:tblGrid>
      <w:tr w14:paraId="08A43B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1136" w:type="dxa"/>
            <w:vAlign w:val="top"/>
          </w:tcPr>
          <w:p w14:paraId="350B8FE0">
            <w:pPr>
              <w:spacing w:before="292" w:line="228" w:lineRule="auto"/>
              <w:ind w:left="158"/>
              <w:rPr>
                <w:rFonts w:ascii="宋体" w:hAnsi="宋体" w:eastAsia="宋体" w:cs="宋体"/>
                <w:sz w:val="20"/>
                <w:szCs w:val="20"/>
              </w:rPr>
            </w:pPr>
            <w:r>
              <w:rPr>
                <w:rFonts w:ascii="宋体" w:hAnsi="宋体" w:eastAsia="宋体" w:cs="宋体"/>
                <w:spacing w:val="6"/>
                <w:sz w:val="20"/>
                <w:szCs w:val="20"/>
              </w:rPr>
              <w:t>实习目标</w:t>
            </w:r>
          </w:p>
        </w:tc>
        <w:tc>
          <w:tcPr>
            <w:tcW w:w="7290" w:type="dxa"/>
            <w:gridSpan w:val="4"/>
            <w:vAlign w:val="top"/>
          </w:tcPr>
          <w:p w14:paraId="2E15E30A">
            <w:pPr>
              <w:spacing w:before="112" w:line="280" w:lineRule="auto"/>
              <w:ind w:left="14" w:right="4" w:firstLine="415"/>
              <w:rPr>
                <w:rFonts w:ascii="宋体" w:hAnsi="宋体" w:eastAsia="宋体" w:cs="宋体"/>
                <w:sz w:val="20"/>
                <w:szCs w:val="20"/>
              </w:rPr>
            </w:pPr>
            <w:r>
              <w:rPr>
                <w:rFonts w:ascii="宋体" w:hAnsi="宋体" w:eastAsia="宋体" w:cs="宋体"/>
                <w:spacing w:val="7"/>
                <w:sz w:val="20"/>
                <w:szCs w:val="20"/>
              </w:rPr>
              <w:t>使学生掌握实习岗位的工作技能；使学生达到实习企业的岗位要求；使学生</w:t>
            </w:r>
            <w:r>
              <w:rPr>
                <w:rFonts w:ascii="宋体" w:hAnsi="宋体" w:eastAsia="宋体" w:cs="宋体"/>
                <w:spacing w:val="18"/>
                <w:sz w:val="20"/>
                <w:szCs w:val="20"/>
              </w:rPr>
              <w:t xml:space="preserve"> </w:t>
            </w:r>
            <w:r>
              <w:rPr>
                <w:rFonts w:ascii="宋体" w:hAnsi="宋体" w:eastAsia="宋体" w:cs="宋体"/>
                <w:spacing w:val="8"/>
                <w:sz w:val="20"/>
                <w:szCs w:val="20"/>
              </w:rPr>
              <w:t>实现从学生到职业人的转变。</w:t>
            </w:r>
          </w:p>
        </w:tc>
      </w:tr>
      <w:tr w14:paraId="1DCDD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136" w:type="dxa"/>
            <w:vMerge w:val="restart"/>
            <w:tcBorders>
              <w:bottom w:val="nil"/>
            </w:tcBorders>
            <w:vAlign w:val="top"/>
          </w:tcPr>
          <w:p w14:paraId="121C8AAA">
            <w:pPr>
              <w:pStyle w:val="6"/>
              <w:spacing w:line="265" w:lineRule="auto"/>
            </w:pPr>
          </w:p>
          <w:p w14:paraId="40E738A1">
            <w:pPr>
              <w:pStyle w:val="6"/>
              <w:spacing w:line="265" w:lineRule="auto"/>
            </w:pPr>
          </w:p>
          <w:p w14:paraId="3514D4BF">
            <w:pPr>
              <w:pStyle w:val="6"/>
              <w:spacing w:line="265" w:lineRule="auto"/>
            </w:pPr>
          </w:p>
          <w:p w14:paraId="453A0BA7">
            <w:pPr>
              <w:pStyle w:val="6"/>
              <w:spacing w:line="265" w:lineRule="auto"/>
            </w:pPr>
          </w:p>
          <w:p w14:paraId="62415B2A">
            <w:pPr>
              <w:pStyle w:val="6"/>
              <w:spacing w:line="265" w:lineRule="auto"/>
            </w:pPr>
          </w:p>
          <w:p w14:paraId="6D6C575C">
            <w:pPr>
              <w:pStyle w:val="6"/>
              <w:spacing w:line="266" w:lineRule="auto"/>
            </w:pPr>
          </w:p>
          <w:p w14:paraId="2E865374">
            <w:pPr>
              <w:pStyle w:val="6"/>
              <w:spacing w:line="266" w:lineRule="auto"/>
            </w:pPr>
          </w:p>
          <w:p w14:paraId="2520375F">
            <w:pPr>
              <w:pStyle w:val="6"/>
              <w:spacing w:line="266" w:lineRule="auto"/>
            </w:pPr>
          </w:p>
          <w:p w14:paraId="266021AE">
            <w:pPr>
              <w:pStyle w:val="6"/>
              <w:spacing w:line="266" w:lineRule="auto"/>
            </w:pPr>
          </w:p>
          <w:p w14:paraId="65059ED8">
            <w:pPr>
              <w:spacing w:before="65" w:line="228" w:lineRule="auto"/>
              <w:ind w:left="158"/>
              <w:rPr>
                <w:rFonts w:ascii="宋体" w:hAnsi="宋体" w:eastAsia="宋体" w:cs="宋体"/>
                <w:sz w:val="20"/>
                <w:szCs w:val="20"/>
              </w:rPr>
            </w:pPr>
            <w:r>
              <w:rPr>
                <w:rFonts w:ascii="宋体" w:hAnsi="宋体" w:eastAsia="宋体" w:cs="宋体"/>
                <w:spacing w:val="6"/>
                <w:sz w:val="20"/>
                <w:szCs w:val="20"/>
              </w:rPr>
              <w:t>实习安排</w:t>
            </w:r>
          </w:p>
        </w:tc>
        <w:tc>
          <w:tcPr>
            <w:tcW w:w="2207" w:type="dxa"/>
            <w:vAlign w:val="top"/>
          </w:tcPr>
          <w:p w14:paraId="2D077819">
            <w:pPr>
              <w:spacing w:before="287" w:line="228" w:lineRule="auto"/>
              <w:ind w:left="693"/>
              <w:rPr>
                <w:rFonts w:ascii="宋体" w:hAnsi="宋体" w:eastAsia="宋体" w:cs="宋体"/>
                <w:sz w:val="20"/>
                <w:szCs w:val="20"/>
              </w:rPr>
            </w:pPr>
            <w:r>
              <w:rPr>
                <w:rFonts w:ascii="宋体" w:hAnsi="宋体" w:eastAsia="宋体" w:cs="宋体"/>
                <w:spacing w:val="6"/>
                <w:sz w:val="20"/>
                <w:szCs w:val="20"/>
              </w:rPr>
              <w:t>实习项目</w:t>
            </w:r>
          </w:p>
        </w:tc>
        <w:tc>
          <w:tcPr>
            <w:tcW w:w="821" w:type="dxa"/>
            <w:vAlign w:val="top"/>
          </w:tcPr>
          <w:p w14:paraId="14ECDED1">
            <w:pPr>
              <w:spacing w:before="107" w:line="280" w:lineRule="auto"/>
              <w:ind w:left="20" w:firstLine="186"/>
              <w:rPr>
                <w:rFonts w:ascii="宋体" w:hAnsi="宋体" w:eastAsia="宋体" w:cs="宋体"/>
                <w:sz w:val="20"/>
                <w:szCs w:val="20"/>
              </w:rPr>
            </w:pPr>
            <w:r>
              <w:rPr>
                <w:rFonts w:ascii="宋体" w:hAnsi="宋体" w:eastAsia="宋体" w:cs="宋体"/>
                <w:spacing w:val="3"/>
                <w:sz w:val="20"/>
                <w:szCs w:val="20"/>
              </w:rPr>
              <w:t>周数</w:t>
            </w:r>
            <w:r>
              <w:rPr>
                <w:rFonts w:ascii="宋体" w:hAnsi="宋体" w:eastAsia="宋体" w:cs="宋体"/>
                <w:sz w:val="20"/>
                <w:szCs w:val="20"/>
              </w:rPr>
              <w:t xml:space="preserve">   </w:t>
            </w:r>
            <w:r>
              <w:rPr>
                <w:rFonts w:ascii="宋体" w:hAnsi="宋体" w:eastAsia="宋体" w:cs="宋体"/>
                <w:spacing w:val="-2"/>
                <w:sz w:val="20"/>
                <w:szCs w:val="20"/>
              </w:rPr>
              <w:t>（学时）</w:t>
            </w:r>
          </w:p>
        </w:tc>
        <w:tc>
          <w:tcPr>
            <w:tcW w:w="2713" w:type="dxa"/>
            <w:vAlign w:val="top"/>
          </w:tcPr>
          <w:p w14:paraId="62438F8A">
            <w:pPr>
              <w:spacing w:before="286" w:line="228" w:lineRule="auto"/>
              <w:ind w:left="948"/>
              <w:rPr>
                <w:rFonts w:ascii="宋体" w:hAnsi="宋体" w:eastAsia="宋体" w:cs="宋体"/>
                <w:sz w:val="20"/>
                <w:szCs w:val="20"/>
              </w:rPr>
            </w:pPr>
            <w:r>
              <w:rPr>
                <w:rFonts w:ascii="宋体" w:hAnsi="宋体" w:eastAsia="宋体" w:cs="宋体"/>
                <w:spacing w:val="6"/>
                <w:sz w:val="20"/>
                <w:szCs w:val="20"/>
              </w:rPr>
              <w:t>实习内容</w:t>
            </w:r>
          </w:p>
        </w:tc>
        <w:tc>
          <w:tcPr>
            <w:tcW w:w="1549" w:type="dxa"/>
            <w:vAlign w:val="top"/>
          </w:tcPr>
          <w:p w14:paraId="3D73D2F1">
            <w:pPr>
              <w:spacing w:before="287" w:line="228" w:lineRule="auto"/>
              <w:ind w:left="364"/>
              <w:rPr>
                <w:rFonts w:ascii="宋体" w:hAnsi="宋体" w:eastAsia="宋体" w:cs="宋体"/>
                <w:sz w:val="20"/>
                <w:szCs w:val="20"/>
              </w:rPr>
            </w:pPr>
            <w:r>
              <w:rPr>
                <w:rFonts w:ascii="宋体" w:hAnsi="宋体" w:eastAsia="宋体" w:cs="宋体"/>
                <w:spacing w:val="6"/>
                <w:sz w:val="20"/>
                <w:szCs w:val="20"/>
              </w:rPr>
              <w:t>实习单位</w:t>
            </w:r>
          </w:p>
        </w:tc>
      </w:tr>
      <w:tr w14:paraId="5BAF2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136" w:type="dxa"/>
            <w:vMerge w:val="continue"/>
            <w:tcBorders>
              <w:top w:val="nil"/>
              <w:bottom w:val="nil"/>
            </w:tcBorders>
            <w:vAlign w:val="top"/>
          </w:tcPr>
          <w:p w14:paraId="38F4E4CC">
            <w:pPr>
              <w:pStyle w:val="6"/>
            </w:pPr>
          </w:p>
        </w:tc>
        <w:tc>
          <w:tcPr>
            <w:tcW w:w="2207" w:type="dxa"/>
            <w:vAlign w:val="top"/>
          </w:tcPr>
          <w:p w14:paraId="43682BFD">
            <w:pPr>
              <w:spacing w:before="290" w:line="228" w:lineRule="auto"/>
              <w:ind w:left="691"/>
              <w:rPr>
                <w:rFonts w:ascii="宋体" w:hAnsi="宋体" w:eastAsia="宋体" w:cs="宋体"/>
                <w:sz w:val="20"/>
                <w:szCs w:val="20"/>
              </w:rPr>
            </w:pPr>
            <w:r>
              <w:rPr>
                <w:rFonts w:ascii="宋体" w:hAnsi="宋体" w:eastAsia="宋体" w:cs="宋体"/>
                <w:spacing w:val="6"/>
                <w:sz w:val="20"/>
                <w:szCs w:val="20"/>
              </w:rPr>
              <w:t>设计营销</w:t>
            </w:r>
          </w:p>
        </w:tc>
        <w:tc>
          <w:tcPr>
            <w:tcW w:w="821" w:type="dxa"/>
            <w:vAlign w:val="top"/>
          </w:tcPr>
          <w:p w14:paraId="02832D97">
            <w:pPr>
              <w:spacing w:before="290"/>
              <w:ind w:left="52"/>
              <w:rPr>
                <w:rFonts w:ascii="宋体" w:hAnsi="宋体" w:eastAsia="宋体" w:cs="宋体"/>
                <w:sz w:val="20"/>
                <w:szCs w:val="20"/>
              </w:rPr>
            </w:pPr>
            <w:r>
              <w:rPr>
                <w:rFonts w:ascii="宋体" w:hAnsi="宋体" w:eastAsia="宋体" w:cs="宋体"/>
                <w:spacing w:val="2"/>
                <w:sz w:val="20"/>
                <w:szCs w:val="20"/>
              </w:rPr>
              <w:t>5（30）</w:t>
            </w:r>
          </w:p>
        </w:tc>
        <w:tc>
          <w:tcPr>
            <w:tcW w:w="2713" w:type="dxa"/>
            <w:vAlign w:val="top"/>
          </w:tcPr>
          <w:p w14:paraId="7128C1B4">
            <w:pPr>
              <w:spacing w:before="290" w:line="228" w:lineRule="auto"/>
              <w:ind w:left="206"/>
              <w:rPr>
                <w:rFonts w:ascii="宋体" w:hAnsi="宋体" w:eastAsia="宋体" w:cs="宋体"/>
                <w:sz w:val="20"/>
                <w:szCs w:val="20"/>
              </w:rPr>
            </w:pPr>
            <w:r>
              <w:rPr>
                <w:rFonts w:ascii="宋体" w:hAnsi="宋体" w:eastAsia="宋体" w:cs="宋体"/>
                <w:spacing w:val="9"/>
                <w:sz w:val="20"/>
                <w:szCs w:val="20"/>
              </w:rPr>
              <w:t>语言表达、设计方案沟通</w:t>
            </w:r>
          </w:p>
        </w:tc>
        <w:tc>
          <w:tcPr>
            <w:tcW w:w="1549" w:type="dxa"/>
            <w:vAlign w:val="top"/>
          </w:tcPr>
          <w:p w14:paraId="5B945F8A">
            <w:pPr>
              <w:spacing w:before="109" w:line="279" w:lineRule="auto"/>
              <w:ind w:left="465" w:right="38" w:hanging="420"/>
              <w:rPr>
                <w:rFonts w:ascii="宋体" w:hAnsi="宋体" w:eastAsia="宋体" w:cs="宋体"/>
                <w:sz w:val="20"/>
                <w:szCs w:val="20"/>
              </w:rPr>
            </w:pPr>
            <w:r>
              <w:rPr>
                <w:rFonts w:ascii="宋体" w:hAnsi="宋体" w:eastAsia="宋体" w:cs="宋体"/>
                <w:spacing w:val="8"/>
                <w:sz w:val="20"/>
                <w:szCs w:val="20"/>
              </w:rPr>
              <w:t>校企合作人才培</w:t>
            </w:r>
            <w:r>
              <w:rPr>
                <w:rFonts w:ascii="宋体" w:hAnsi="宋体" w:eastAsia="宋体" w:cs="宋体"/>
                <w:spacing w:val="2"/>
                <w:sz w:val="20"/>
                <w:szCs w:val="20"/>
              </w:rPr>
              <w:t xml:space="preserve"> </w:t>
            </w:r>
            <w:r>
              <w:rPr>
                <w:rFonts w:ascii="宋体" w:hAnsi="宋体" w:eastAsia="宋体" w:cs="宋体"/>
                <w:spacing w:val="6"/>
                <w:sz w:val="20"/>
                <w:szCs w:val="20"/>
              </w:rPr>
              <w:t>养基地</w:t>
            </w:r>
          </w:p>
        </w:tc>
      </w:tr>
      <w:tr w14:paraId="40914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136" w:type="dxa"/>
            <w:vMerge w:val="continue"/>
            <w:tcBorders>
              <w:top w:val="nil"/>
              <w:bottom w:val="nil"/>
            </w:tcBorders>
            <w:vAlign w:val="top"/>
          </w:tcPr>
          <w:p w14:paraId="0AA0B9F2">
            <w:pPr>
              <w:pStyle w:val="6"/>
            </w:pPr>
          </w:p>
        </w:tc>
        <w:tc>
          <w:tcPr>
            <w:tcW w:w="2207" w:type="dxa"/>
            <w:vAlign w:val="top"/>
          </w:tcPr>
          <w:p w14:paraId="52A1C54C">
            <w:pPr>
              <w:spacing w:before="290" w:line="227" w:lineRule="auto"/>
              <w:ind w:left="162"/>
              <w:rPr>
                <w:rFonts w:ascii="宋体" w:hAnsi="宋体" w:eastAsia="宋体" w:cs="宋体"/>
                <w:sz w:val="20"/>
                <w:szCs w:val="20"/>
              </w:rPr>
            </w:pPr>
            <w:r>
              <w:rPr>
                <w:rFonts w:ascii="宋体" w:hAnsi="宋体" w:eastAsia="宋体" w:cs="宋体"/>
                <w:spacing w:val="8"/>
                <w:sz w:val="20"/>
                <w:szCs w:val="20"/>
              </w:rPr>
              <w:t>装饰材料与施工工艺</w:t>
            </w:r>
          </w:p>
        </w:tc>
        <w:tc>
          <w:tcPr>
            <w:tcW w:w="821" w:type="dxa"/>
            <w:vAlign w:val="top"/>
          </w:tcPr>
          <w:p w14:paraId="67DAA2F8">
            <w:pPr>
              <w:spacing w:before="290"/>
              <w:ind w:left="52"/>
              <w:rPr>
                <w:rFonts w:ascii="宋体" w:hAnsi="宋体" w:eastAsia="宋体" w:cs="宋体"/>
                <w:sz w:val="20"/>
                <w:szCs w:val="20"/>
              </w:rPr>
            </w:pPr>
            <w:r>
              <w:rPr>
                <w:rFonts w:ascii="宋体" w:hAnsi="宋体" w:eastAsia="宋体" w:cs="宋体"/>
                <w:spacing w:val="2"/>
                <w:sz w:val="20"/>
                <w:szCs w:val="20"/>
              </w:rPr>
              <w:t>5（30）</w:t>
            </w:r>
          </w:p>
        </w:tc>
        <w:tc>
          <w:tcPr>
            <w:tcW w:w="2713" w:type="dxa"/>
            <w:vAlign w:val="top"/>
          </w:tcPr>
          <w:p w14:paraId="3F1FE45D">
            <w:pPr>
              <w:spacing w:before="110" w:line="279" w:lineRule="auto"/>
              <w:ind w:left="840" w:right="94" w:hanging="737"/>
              <w:rPr>
                <w:rFonts w:ascii="宋体" w:hAnsi="宋体" w:eastAsia="宋体" w:cs="宋体"/>
                <w:sz w:val="20"/>
                <w:szCs w:val="20"/>
              </w:rPr>
            </w:pPr>
            <w:r>
              <w:rPr>
                <w:rFonts w:ascii="宋体" w:hAnsi="宋体" w:eastAsia="宋体" w:cs="宋体"/>
                <w:spacing w:val="9"/>
                <w:sz w:val="20"/>
                <w:szCs w:val="20"/>
              </w:rPr>
              <w:t>装饰材料的销售及装饰工程</w:t>
            </w:r>
            <w:r>
              <w:rPr>
                <w:rFonts w:ascii="宋体" w:hAnsi="宋体" w:eastAsia="宋体" w:cs="宋体"/>
                <w:sz w:val="20"/>
                <w:szCs w:val="20"/>
              </w:rPr>
              <w:t xml:space="preserve"> </w:t>
            </w:r>
            <w:r>
              <w:rPr>
                <w:rFonts w:ascii="宋体" w:hAnsi="宋体" w:eastAsia="宋体" w:cs="宋体"/>
                <w:spacing w:val="7"/>
                <w:sz w:val="20"/>
                <w:szCs w:val="20"/>
              </w:rPr>
              <w:t>项目的巡检</w:t>
            </w:r>
          </w:p>
        </w:tc>
        <w:tc>
          <w:tcPr>
            <w:tcW w:w="1549" w:type="dxa"/>
            <w:vAlign w:val="top"/>
          </w:tcPr>
          <w:p w14:paraId="5F86C794">
            <w:pPr>
              <w:spacing w:before="110" w:line="279" w:lineRule="auto"/>
              <w:ind w:left="465" w:right="38" w:hanging="420"/>
              <w:rPr>
                <w:rFonts w:ascii="宋体" w:hAnsi="宋体" w:eastAsia="宋体" w:cs="宋体"/>
                <w:sz w:val="20"/>
                <w:szCs w:val="20"/>
              </w:rPr>
            </w:pPr>
            <w:r>
              <w:rPr>
                <w:rFonts w:ascii="宋体" w:hAnsi="宋体" w:eastAsia="宋体" w:cs="宋体"/>
                <w:spacing w:val="8"/>
                <w:sz w:val="20"/>
                <w:szCs w:val="20"/>
              </w:rPr>
              <w:t>校企合作人才培</w:t>
            </w:r>
            <w:r>
              <w:rPr>
                <w:rFonts w:ascii="宋体" w:hAnsi="宋体" w:eastAsia="宋体" w:cs="宋体"/>
                <w:spacing w:val="2"/>
                <w:sz w:val="20"/>
                <w:szCs w:val="20"/>
              </w:rPr>
              <w:t xml:space="preserve"> </w:t>
            </w:r>
            <w:r>
              <w:rPr>
                <w:rFonts w:ascii="宋体" w:hAnsi="宋体" w:eastAsia="宋体" w:cs="宋体"/>
                <w:spacing w:val="6"/>
                <w:sz w:val="20"/>
                <w:szCs w:val="20"/>
              </w:rPr>
              <w:t>养基地</w:t>
            </w:r>
          </w:p>
        </w:tc>
      </w:tr>
      <w:tr w14:paraId="2544C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4" w:hRule="atLeast"/>
        </w:trPr>
        <w:tc>
          <w:tcPr>
            <w:tcW w:w="1136" w:type="dxa"/>
            <w:vMerge w:val="continue"/>
            <w:tcBorders>
              <w:top w:val="nil"/>
              <w:bottom w:val="nil"/>
            </w:tcBorders>
            <w:vAlign w:val="top"/>
          </w:tcPr>
          <w:p w14:paraId="6ECA0150">
            <w:pPr>
              <w:pStyle w:val="6"/>
            </w:pPr>
          </w:p>
        </w:tc>
        <w:tc>
          <w:tcPr>
            <w:tcW w:w="2207" w:type="dxa"/>
            <w:vAlign w:val="top"/>
          </w:tcPr>
          <w:p w14:paraId="06D027F5">
            <w:pPr>
              <w:pStyle w:val="6"/>
              <w:spacing w:line="253" w:lineRule="auto"/>
            </w:pPr>
          </w:p>
          <w:p w14:paraId="72C61B81">
            <w:pPr>
              <w:pStyle w:val="6"/>
              <w:spacing w:line="253" w:lineRule="auto"/>
            </w:pPr>
          </w:p>
          <w:p w14:paraId="7DCF6989">
            <w:pPr>
              <w:pStyle w:val="6"/>
              <w:spacing w:line="253" w:lineRule="auto"/>
            </w:pPr>
          </w:p>
          <w:p w14:paraId="615C9B17">
            <w:pPr>
              <w:spacing w:before="66" w:line="318" w:lineRule="auto"/>
              <w:ind w:left="480" w:right="55" w:hanging="420"/>
              <w:rPr>
                <w:rFonts w:ascii="宋体" w:hAnsi="宋体" w:eastAsia="宋体" w:cs="宋体"/>
                <w:sz w:val="20"/>
                <w:szCs w:val="20"/>
              </w:rPr>
            </w:pPr>
            <w:r>
              <w:rPr>
                <w:rFonts w:ascii="宋体" w:hAnsi="宋体" w:eastAsia="宋体" w:cs="宋体"/>
                <w:spacing w:val="8"/>
                <w:sz w:val="20"/>
                <w:szCs w:val="20"/>
              </w:rPr>
              <w:t>室内全案设计综合项目</w:t>
            </w:r>
            <w:r>
              <w:rPr>
                <w:rFonts w:ascii="宋体" w:hAnsi="宋体" w:eastAsia="宋体" w:cs="宋体"/>
                <w:spacing w:val="5"/>
                <w:sz w:val="20"/>
                <w:szCs w:val="20"/>
              </w:rPr>
              <w:t xml:space="preserve"> </w:t>
            </w:r>
            <w:r>
              <w:rPr>
                <w:rFonts w:ascii="宋体" w:hAnsi="宋体" w:eastAsia="宋体" w:cs="宋体"/>
                <w:spacing w:val="7"/>
                <w:sz w:val="20"/>
                <w:szCs w:val="20"/>
              </w:rPr>
              <w:t>景观规划设计</w:t>
            </w:r>
          </w:p>
        </w:tc>
        <w:tc>
          <w:tcPr>
            <w:tcW w:w="821" w:type="dxa"/>
            <w:vAlign w:val="top"/>
          </w:tcPr>
          <w:p w14:paraId="34A817E2">
            <w:pPr>
              <w:pStyle w:val="6"/>
              <w:spacing w:line="313" w:lineRule="auto"/>
            </w:pPr>
          </w:p>
          <w:p w14:paraId="0F838DDA">
            <w:pPr>
              <w:pStyle w:val="6"/>
              <w:spacing w:line="313" w:lineRule="auto"/>
            </w:pPr>
          </w:p>
          <w:p w14:paraId="6B2D76AC">
            <w:pPr>
              <w:pStyle w:val="6"/>
              <w:spacing w:line="313" w:lineRule="auto"/>
            </w:pPr>
          </w:p>
          <w:p w14:paraId="666A9B46">
            <w:pPr>
              <w:spacing w:before="65"/>
              <w:ind w:left="52"/>
              <w:rPr>
                <w:rFonts w:ascii="宋体" w:hAnsi="宋体" w:eastAsia="宋体" w:cs="宋体"/>
                <w:sz w:val="20"/>
                <w:szCs w:val="20"/>
              </w:rPr>
            </w:pPr>
            <w:r>
              <w:rPr>
                <w:rFonts w:ascii="宋体" w:hAnsi="宋体" w:eastAsia="宋体" w:cs="宋体"/>
                <w:spacing w:val="2"/>
                <w:sz w:val="20"/>
                <w:szCs w:val="20"/>
              </w:rPr>
              <w:t>5（30）</w:t>
            </w:r>
          </w:p>
        </w:tc>
        <w:tc>
          <w:tcPr>
            <w:tcW w:w="2713" w:type="dxa"/>
            <w:vAlign w:val="top"/>
          </w:tcPr>
          <w:p w14:paraId="6F0EC5A5">
            <w:pPr>
              <w:spacing w:before="113" w:line="314" w:lineRule="auto"/>
              <w:ind w:left="10" w:right="3" w:firstLine="421"/>
              <w:rPr>
                <w:rFonts w:ascii="宋体" w:hAnsi="宋体" w:eastAsia="宋体" w:cs="宋体"/>
                <w:sz w:val="20"/>
                <w:szCs w:val="20"/>
              </w:rPr>
            </w:pPr>
            <w:r>
              <w:rPr>
                <w:rFonts w:ascii="宋体" w:hAnsi="宋体" w:eastAsia="宋体" w:cs="宋体"/>
                <w:spacing w:val="8"/>
                <w:sz w:val="20"/>
                <w:szCs w:val="20"/>
              </w:rPr>
              <w:t>综合运用空间设计的基</w:t>
            </w:r>
            <w:r>
              <w:rPr>
                <w:rFonts w:ascii="宋体" w:hAnsi="宋体" w:eastAsia="宋体" w:cs="宋体"/>
                <w:spacing w:val="2"/>
                <w:sz w:val="20"/>
                <w:szCs w:val="20"/>
              </w:rPr>
              <w:t xml:space="preserve">   </w:t>
            </w:r>
            <w:r>
              <w:rPr>
                <w:rFonts w:ascii="宋体" w:hAnsi="宋体" w:eastAsia="宋体" w:cs="宋体"/>
                <w:spacing w:val="7"/>
                <w:sz w:val="20"/>
                <w:szCs w:val="20"/>
              </w:rPr>
              <w:t>本原理和方法，独立完成中小</w:t>
            </w:r>
            <w:r>
              <w:rPr>
                <w:rFonts w:ascii="宋体" w:hAnsi="宋体" w:eastAsia="宋体" w:cs="宋体"/>
                <w:spacing w:val="1"/>
                <w:sz w:val="20"/>
                <w:szCs w:val="20"/>
              </w:rPr>
              <w:t xml:space="preserve"> </w:t>
            </w:r>
            <w:r>
              <w:rPr>
                <w:rFonts w:ascii="宋体" w:hAnsi="宋体" w:eastAsia="宋体" w:cs="宋体"/>
                <w:spacing w:val="9"/>
                <w:sz w:val="20"/>
                <w:szCs w:val="20"/>
              </w:rPr>
              <w:t>型空间的室内全案设计综合</w:t>
            </w:r>
            <w:r>
              <w:rPr>
                <w:rFonts w:ascii="宋体" w:hAnsi="宋体" w:eastAsia="宋体" w:cs="宋体"/>
                <w:sz w:val="20"/>
                <w:szCs w:val="20"/>
              </w:rPr>
              <w:t xml:space="preserve">   </w:t>
            </w:r>
            <w:r>
              <w:rPr>
                <w:rFonts w:ascii="宋体" w:hAnsi="宋体" w:eastAsia="宋体" w:cs="宋体"/>
                <w:spacing w:val="7"/>
                <w:sz w:val="20"/>
                <w:szCs w:val="20"/>
              </w:rPr>
              <w:t>项目。综合运用景观设计的基</w:t>
            </w:r>
            <w:r>
              <w:rPr>
                <w:rFonts w:ascii="宋体" w:hAnsi="宋体" w:eastAsia="宋体" w:cs="宋体"/>
                <w:spacing w:val="1"/>
                <w:sz w:val="20"/>
                <w:szCs w:val="20"/>
              </w:rPr>
              <w:t xml:space="preserve"> </w:t>
            </w:r>
            <w:r>
              <w:rPr>
                <w:rFonts w:ascii="宋体" w:hAnsi="宋体" w:eastAsia="宋体" w:cs="宋体"/>
                <w:spacing w:val="7"/>
                <w:sz w:val="20"/>
                <w:szCs w:val="20"/>
              </w:rPr>
              <w:t>本原理和方法，独立完成中小</w:t>
            </w:r>
            <w:r>
              <w:rPr>
                <w:rFonts w:ascii="宋体" w:hAnsi="宋体" w:eastAsia="宋体" w:cs="宋体"/>
                <w:spacing w:val="1"/>
                <w:sz w:val="20"/>
                <w:szCs w:val="20"/>
              </w:rPr>
              <w:t xml:space="preserve"> </w:t>
            </w:r>
            <w:r>
              <w:rPr>
                <w:rFonts w:ascii="宋体" w:hAnsi="宋体" w:eastAsia="宋体" w:cs="宋体"/>
                <w:spacing w:val="7"/>
                <w:sz w:val="20"/>
                <w:szCs w:val="20"/>
              </w:rPr>
              <w:t>景观设计综合项目。</w:t>
            </w:r>
          </w:p>
        </w:tc>
        <w:tc>
          <w:tcPr>
            <w:tcW w:w="1549" w:type="dxa"/>
            <w:vAlign w:val="top"/>
          </w:tcPr>
          <w:p w14:paraId="75BB405E">
            <w:pPr>
              <w:pStyle w:val="6"/>
              <w:spacing w:line="253" w:lineRule="auto"/>
            </w:pPr>
          </w:p>
          <w:p w14:paraId="53748240">
            <w:pPr>
              <w:pStyle w:val="6"/>
              <w:spacing w:line="253" w:lineRule="auto"/>
            </w:pPr>
          </w:p>
          <w:p w14:paraId="40BFB60C">
            <w:pPr>
              <w:pStyle w:val="6"/>
              <w:spacing w:line="253" w:lineRule="auto"/>
            </w:pPr>
          </w:p>
          <w:p w14:paraId="67A58C1B">
            <w:pPr>
              <w:spacing w:before="66" w:line="318" w:lineRule="auto"/>
              <w:ind w:left="465" w:right="38" w:hanging="420"/>
              <w:rPr>
                <w:rFonts w:ascii="宋体" w:hAnsi="宋体" w:eastAsia="宋体" w:cs="宋体"/>
                <w:sz w:val="20"/>
                <w:szCs w:val="20"/>
              </w:rPr>
            </w:pPr>
            <w:r>
              <w:rPr>
                <w:rFonts w:ascii="宋体" w:hAnsi="宋体" w:eastAsia="宋体" w:cs="宋体"/>
                <w:spacing w:val="8"/>
                <w:sz w:val="20"/>
                <w:szCs w:val="20"/>
              </w:rPr>
              <w:t>校企合作人才培</w:t>
            </w:r>
            <w:r>
              <w:rPr>
                <w:rFonts w:ascii="宋体" w:hAnsi="宋体" w:eastAsia="宋体" w:cs="宋体"/>
                <w:spacing w:val="2"/>
                <w:sz w:val="20"/>
                <w:szCs w:val="20"/>
              </w:rPr>
              <w:t xml:space="preserve"> </w:t>
            </w:r>
            <w:r>
              <w:rPr>
                <w:rFonts w:ascii="宋体" w:hAnsi="宋体" w:eastAsia="宋体" w:cs="宋体"/>
                <w:spacing w:val="6"/>
                <w:sz w:val="20"/>
                <w:szCs w:val="20"/>
              </w:rPr>
              <w:t>养基地</w:t>
            </w:r>
          </w:p>
        </w:tc>
      </w:tr>
      <w:tr w14:paraId="0B1B3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136" w:type="dxa"/>
            <w:vMerge w:val="continue"/>
            <w:tcBorders>
              <w:top w:val="nil"/>
            </w:tcBorders>
            <w:vAlign w:val="top"/>
          </w:tcPr>
          <w:p w14:paraId="2654FD00">
            <w:pPr>
              <w:pStyle w:val="6"/>
            </w:pPr>
          </w:p>
        </w:tc>
        <w:tc>
          <w:tcPr>
            <w:tcW w:w="2207" w:type="dxa"/>
            <w:vAlign w:val="top"/>
          </w:tcPr>
          <w:p w14:paraId="2E71B363">
            <w:pPr>
              <w:spacing w:before="290" w:line="228" w:lineRule="auto"/>
              <w:ind w:left="691"/>
              <w:rPr>
                <w:rFonts w:ascii="宋体" w:hAnsi="宋体" w:eastAsia="宋体" w:cs="宋体"/>
                <w:sz w:val="20"/>
                <w:szCs w:val="20"/>
              </w:rPr>
            </w:pPr>
            <w:r>
              <w:rPr>
                <w:rFonts w:ascii="宋体" w:hAnsi="宋体" w:eastAsia="宋体" w:cs="宋体"/>
                <w:spacing w:val="6"/>
                <w:sz w:val="20"/>
                <w:szCs w:val="20"/>
              </w:rPr>
              <w:t>项目管理</w:t>
            </w:r>
          </w:p>
        </w:tc>
        <w:tc>
          <w:tcPr>
            <w:tcW w:w="821" w:type="dxa"/>
            <w:vAlign w:val="top"/>
          </w:tcPr>
          <w:p w14:paraId="466360C7">
            <w:pPr>
              <w:spacing w:before="290"/>
              <w:ind w:left="52"/>
              <w:rPr>
                <w:rFonts w:ascii="宋体" w:hAnsi="宋体" w:eastAsia="宋体" w:cs="宋体"/>
                <w:sz w:val="20"/>
                <w:szCs w:val="20"/>
              </w:rPr>
            </w:pPr>
            <w:r>
              <w:rPr>
                <w:rFonts w:ascii="宋体" w:hAnsi="宋体" w:eastAsia="宋体" w:cs="宋体"/>
                <w:spacing w:val="2"/>
                <w:sz w:val="20"/>
                <w:szCs w:val="20"/>
              </w:rPr>
              <w:t>5（30）</w:t>
            </w:r>
          </w:p>
        </w:tc>
        <w:tc>
          <w:tcPr>
            <w:tcW w:w="2713" w:type="dxa"/>
            <w:vAlign w:val="top"/>
          </w:tcPr>
          <w:p w14:paraId="79F26315">
            <w:pPr>
              <w:spacing w:before="110" w:line="279" w:lineRule="auto"/>
              <w:ind w:left="420" w:right="3" w:hanging="407"/>
              <w:rPr>
                <w:rFonts w:ascii="宋体" w:hAnsi="宋体" w:eastAsia="宋体" w:cs="宋体"/>
                <w:sz w:val="20"/>
                <w:szCs w:val="20"/>
              </w:rPr>
            </w:pPr>
            <w:r>
              <w:rPr>
                <w:rFonts w:ascii="宋体" w:hAnsi="宋体" w:eastAsia="宋体" w:cs="宋体"/>
                <w:spacing w:val="7"/>
                <w:sz w:val="20"/>
                <w:szCs w:val="20"/>
              </w:rPr>
              <w:t>景观设计施工项目、室内装饰</w:t>
            </w:r>
            <w:r>
              <w:rPr>
                <w:rFonts w:ascii="宋体" w:hAnsi="宋体" w:eastAsia="宋体" w:cs="宋体"/>
                <w:sz w:val="20"/>
                <w:szCs w:val="20"/>
              </w:rPr>
              <w:t xml:space="preserve"> </w:t>
            </w:r>
            <w:r>
              <w:rPr>
                <w:rFonts w:ascii="宋体" w:hAnsi="宋体" w:eastAsia="宋体" w:cs="宋体"/>
                <w:spacing w:val="8"/>
                <w:sz w:val="20"/>
                <w:szCs w:val="20"/>
              </w:rPr>
              <w:t>设计施工项目等管理</w:t>
            </w:r>
          </w:p>
        </w:tc>
        <w:tc>
          <w:tcPr>
            <w:tcW w:w="1549" w:type="dxa"/>
            <w:vAlign w:val="top"/>
          </w:tcPr>
          <w:p w14:paraId="419DFF78">
            <w:pPr>
              <w:spacing w:before="110" w:line="279" w:lineRule="auto"/>
              <w:ind w:left="465" w:right="38" w:hanging="420"/>
              <w:rPr>
                <w:rFonts w:ascii="宋体" w:hAnsi="宋体" w:eastAsia="宋体" w:cs="宋体"/>
                <w:sz w:val="20"/>
                <w:szCs w:val="20"/>
              </w:rPr>
            </w:pPr>
            <w:r>
              <w:rPr>
                <w:rFonts w:ascii="宋体" w:hAnsi="宋体" w:eastAsia="宋体" w:cs="宋体"/>
                <w:spacing w:val="8"/>
                <w:sz w:val="20"/>
                <w:szCs w:val="20"/>
              </w:rPr>
              <w:t>校企合作人才培</w:t>
            </w:r>
            <w:r>
              <w:rPr>
                <w:rFonts w:ascii="宋体" w:hAnsi="宋体" w:eastAsia="宋体" w:cs="宋体"/>
                <w:spacing w:val="2"/>
                <w:sz w:val="20"/>
                <w:szCs w:val="20"/>
              </w:rPr>
              <w:t xml:space="preserve"> </w:t>
            </w:r>
            <w:r>
              <w:rPr>
                <w:rFonts w:ascii="宋体" w:hAnsi="宋体" w:eastAsia="宋体" w:cs="宋体"/>
                <w:spacing w:val="6"/>
                <w:sz w:val="20"/>
                <w:szCs w:val="20"/>
              </w:rPr>
              <w:t>养基地</w:t>
            </w:r>
          </w:p>
        </w:tc>
      </w:tr>
      <w:tr w14:paraId="16100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6" w:hRule="atLeast"/>
        </w:trPr>
        <w:tc>
          <w:tcPr>
            <w:tcW w:w="1136" w:type="dxa"/>
            <w:vAlign w:val="top"/>
          </w:tcPr>
          <w:p w14:paraId="21C9777B">
            <w:pPr>
              <w:pStyle w:val="6"/>
              <w:spacing w:line="279" w:lineRule="auto"/>
            </w:pPr>
          </w:p>
          <w:p w14:paraId="193DF6D0">
            <w:pPr>
              <w:pStyle w:val="6"/>
              <w:spacing w:line="279" w:lineRule="auto"/>
            </w:pPr>
          </w:p>
          <w:p w14:paraId="0ABD9209">
            <w:pPr>
              <w:pStyle w:val="6"/>
              <w:spacing w:line="280" w:lineRule="auto"/>
            </w:pPr>
          </w:p>
          <w:p w14:paraId="0678B3B0">
            <w:pPr>
              <w:pStyle w:val="6"/>
              <w:spacing w:line="280" w:lineRule="auto"/>
            </w:pPr>
          </w:p>
          <w:p w14:paraId="70F3E404">
            <w:pPr>
              <w:spacing w:before="65" w:line="228" w:lineRule="auto"/>
              <w:ind w:left="156"/>
              <w:rPr>
                <w:rFonts w:ascii="宋体" w:hAnsi="宋体" w:eastAsia="宋体" w:cs="宋体"/>
                <w:sz w:val="20"/>
                <w:szCs w:val="20"/>
              </w:rPr>
            </w:pPr>
            <w:r>
              <w:rPr>
                <w:rFonts w:ascii="宋体" w:hAnsi="宋体" w:eastAsia="宋体" w:cs="宋体"/>
                <w:spacing w:val="6"/>
                <w:sz w:val="20"/>
                <w:szCs w:val="20"/>
              </w:rPr>
              <w:t>教师要求</w:t>
            </w:r>
          </w:p>
        </w:tc>
        <w:tc>
          <w:tcPr>
            <w:tcW w:w="7290" w:type="dxa"/>
            <w:gridSpan w:val="4"/>
            <w:vAlign w:val="top"/>
          </w:tcPr>
          <w:p w14:paraId="1E5C9B4F">
            <w:pPr>
              <w:spacing w:before="109" w:line="323" w:lineRule="auto"/>
              <w:ind w:left="37" w:firstLine="433"/>
              <w:rPr>
                <w:rFonts w:ascii="宋体" w:hAnsi="宋体" w:eastAsia="宋体" w:cs="宋体"/>
                <w:sz w:val="20"/>
                <w:szCs w:val="20"/>
              </w:rPr>
            </w:pPr>
            <w:r>
              <w:rPr>
                <w:rFonts w:ascii="宋体" w:hAnsi="宋体" w:eastAsia="宋体" w:cs="宋体"/>
                <w:spacing w:val="6"/>
                <w:sz w:val="20"/>
                <w:szCs w:val="20"/>
              </w:rPr>
              <w:t>1.教师以高度的责任心，全面关心学生的思想、学习、生活、健康与安全，</w:t>
            </w:r>
            <w:r>
              <w:rPr>
                <w:rFonts w:ascii="宋体" w:hAnsi="宋体" w:eastAsia="宋体" w:cs="宋体"/>
                <w:spacing w:val="9"/>
                <w:sz w:val="20"/>
                <w:szCs w:val="20"/>
              </w:rPr>
              <w:t xml:space="preserve"> </w:t>
            </w:r>
            <w:r>
              <w:rPr>
                <w:rFonts w:ascii="宋体" w:hAnsi="宋体" w:eastAsia="宋体" w:cs="宋体"/>
                <w:spacing w:val="6"/>
                <w:sz w:val="20"/>
                <w:szCs w:val="20"/>
              </w:rPr>
              <w:t>加强对学生法制教育、行为规范教育和劳动纪律、</w:t>
            </w:r>
            <w:r>
              <w:rPr>
                <w:rFonts w:ascii="宋体" w:hAnsi="宋体" w:eastAsia="宋体" w:cs="宋体"/>
                <w:spacing w:val="5"/>
                <w:sz w:val="20"/>
                <w:szCs w:val="20"/>
              </w:rPr>
              <w:t>生产安全、自救自护及心理健</w:t>
            </w:r>
            <w:r>
              <w:rPr>
                <w:rFonts w:ascii="宋体" w:hAnsi="宋体" w:eastAsia="宋体" w:cs="宋体"/>
                <w:sz w:val="20"/>
                <w:szCs w:val="20"/>
              </w:rPr>
              <w:t xml:space="preserve"> </w:t>
            </w:r>
            <w:r>
              <w:rPr>
                <w:rFonts w:ascii="宋体" w:hAnsi="宋体" w:eastAsia="宋体" w:cs="宋体"/>
                <w:spacing w:val="7"/>
                <w:sz w:val="20"/>
                <w:szCs w:val="20"/>
              </w:rPr>
              <w:t>康等方面的教育，提高学生的自我保护能力；</w:t>
            </w:r>
          </w:p>
          <w:p w14:paraId="1A8630AA">
            <w:pPr>
              <w:spacing w:before="31" w:line="318" w:lineRule="auto"/>
              <w:ind w:left="39" w:right="4" w:firstLine="420"/>
              <w:rPr>
                <w:rFonts w:ascii="宋体" w:hAnsi="宋体" w:eastAsia="宋体" w:cs="宋体"/>
                <w:sz w:val="20"/>
                <w:szCs w:val="20"/>
              </w:rPr>
            </w:pPr>
            <w:r>
              <w:rPr>
                <w:rFonts w:ascii="宋体" w:hAnsi="宋体" w:eastAsia="宋体" w:cs="宋体"/>
                <w:spacing w:val="6"/>
                <w:sz w:val="20"/>
                <w:szCs w:val="20"/>
              </w:rPr>
              <w:t>2.针对学生在岗位实习过程中的表现，通过开展各种活动，减轻学生因从学</w:t>
            </w:r>
            <w:r>
              <w:rPr>
                <w:rFonts w:ascii="宋体" w:hAnsi="宋体" w:eastAsia="宋体" w:cs="宋体"/>
                <w:spacing w:val="14"/>
                <w:sz w:val="20"/>
                <w:szCs w:val="20"/>
              </w:rPr>
              <w:t xml:space="preserve"> </w:t>
            </w:r>
            <w:r>
              <w:rPr>
                <w:rFonts w:ascii="宋体" w:hAnsi="宋体" w:eastAsia="宋体" w:cs="宋体"/>
                <w:spacing w:val="9"/>
                <w:sz w:val="20"/>
                <w:szCs w:val="20"/>
              </w:rPr>
              <w:t>生向员工身份的转变而产生的身心压力，保证学生岗位实习工作的稳定；</w:t>
            </w:r>
          </w:p>
          <w:p w14:paraId="14DED892">
            <w:pPr>
              <w:spacing w:before="32" w:line="279" w:lineRule="auto"/>
              <w:ind w:left="57" w:right="7" w:firstLine="404"/>
              <w:rPr>
                <w:rFonts w:ascii="宋体" w:hAnsi="宋体" w:eastAsia="宋体" w:cs="宋体"/>
                <w:sz w:val="20"/>
                <w:szCs w:val="20"/>
              </w:rPr>
            </w:pPr>
            <w:r>
              <w:rPr>
                <w:rFonts w:ascii="宋体" w:hAnsi="宋体" w:eastAsia="宋体" w:cs="宋体"/>
                <w:spacing w:val="6"/>
                <w:sz w:val="20"/>
                <w:szCs w:val="20"/>
              </w:rPr>
              <w:t>3.加强与学校和学生家长的沟通与联系，协调解决学生在工作、生活、学习</w:t>
            </w:r>
            <w:r>
              <w:rPr>
                <w:rFonts w:ascii="宋体" w:hAnsi="宋体" w:eastAsia="宋体" w:cs="宋体"/>
                <w:spacing w:val="10"/>
                <w:sz w:val="20"/>
                <w:szCs w:val="20"/>
              </w:rPr>
              <w:t xml:space="preserve"> </w:t>
            </w:r>
            <w:r>
              <w:rPr>
                <w:rFonts w:ascii="宋体" w:hAnsi="宋体" w:eastAsia="宋体" w:cs="宋体"/>
                <w:spacing w:val="6"/>
                <w:sz w:val="20"/>
                <w:szCs w:val="20"/>
              </w:rPr>
              <w:t>中出现的困难和要求。</w:t>
            </w:r>
          </w:p>
        </w:tc>
      </w:tr>
    </w:tbl>
    <w:p w14:paraId="53AAE10A">
      <w:pPr>
        <w:pStyle w:val="2"/>
      </w:pPr>
    </w:p>
    <w:p w14:paraId="5F7D4DD3">
      <w:pPr>
        <w:sectPr>
          <w:footerReference r:id="rId27" w:type="default"/>
          <w:pgSz w:w="11911" w:h="16839"/>
          <w:pgMar w:top="1416" w:right="1610" w:bottom="1264" w:left="1610" w:header="0" w:footer="1102" w:gutter="0"/>
          <w:cols w:space="720" w:num="1"/>
        </w:sectPr>
      </w:pPr>
    </w:p>
    <w:tbl>
      <w:tblPr>
        <w:tblStyle w:val="5"/>
        <w:tblW w:w="84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6"/>
        <w:gridCol w:w="7290"/>
      </w:tblGrid>
      <w:tr w14:paraId="21C56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1136" w:type="dxa"/>
            <w:vAlign w:val="top"/>
          </w:tcPr>
          <w:p w14:paraId="455B93DF">
            <w:pPr>
              <w:pStyle w:val="6"/>
              <w:spacing w:line="280" w:lineRule="auto"/>
            </w:pPr>
          </w:p>
          <w:p w14:paraId="3320DD4A">
            <w:pPr>
              <w:pStyle w:val="6"/>
              <w:spacing w:line="280" w:lineRule="auto"/>
            </w:pPr>
          </w:p>
          <w:p w14:paraId="6F197A99">
            <w:pPr>
              <w:pStyle w:val="6"/>
              <w:spacing w:line="280" w:lineRule="auto"/>
            </w:pPr>
          </w:p>
          <w:p w14:paraId="47474A1C">
            <w:pPr>
              <w:pStyle w:val="6"/>
              <w:spacing w:line="281" w:lineRule="auto"/>
            </w:pPr>
          </w:p>
          <w:p w14:paraId="34D39D19">
            <w:pPr>
              <w:spacing w:before="65" w:line="229" w:lineRule="auto"/>
              <w:ind w:left="158"/>
              <w:rPr>
                <w:rFonts w:ascii="宋体" w:hAnsi="宋体" w:eastAsia="宋体" w:cs="宋体"/>
                <w:sz w:val="20"/>
                <w:szCs w:val="20"/>
              </w:rPr>
            </w:pPr>
            <w:r>
              <w:rPr>
                <w:rFonts w:ascii="宋体" w:hAnsi="宋体" w:eastAsia="宋体" w:cs="宋体"/>
                <w:spacing w:val="6"/>
                <w:sz w:val="20"/>
                <w:szCs w:val="20"/>
              </w:rPr>
              <w:t>学生要求</w:t>
            </w:r>
          </w:p>
        </w:tc>
        <w:tc>
          <w:tcPr>
            <w:tcW w:w="7290" w:type="dxa"/>
            <w:vAlign w:val="top"/>
          </w:tcPr>
          <w:p w14:paraId="0701DA49">
            <w:pPr>
              <w:spacing w:before="112" w:line="318" w:lineRule="auto"/>
              <w:ind w:left="55" w:right="4" w:firstLine="418"/>
              <w:rPr>
                <w:rFonts w:ascii="宋体" w:hAnsi="宋体" w:eastAsia="宋体" w:cs="宋体"/>
                <w:sz w:val="20"/>
                <w:szCs w:val="20"/>
              </w:rPr>
            </w:pPr>
            <w:r>
              <w:rPr>
                <w:rFonts w:ascii="宋体" w:hAnsi="宋体" w:eastAsia="宋体" w:cs="宋体"/>
                <w:spacing w:val="6"/>
                <w:sz w:val="20"/>
                <w:szCs w:val="20"/>
              </w:rPr>
              <w:t>1.岗位实习是教学计划规定的必修环节，岗位实习成绩合格是具有毕业资格</w:t>
            </w:r>
            <w:r>
              <w:rPr>
                <w:rFonts w:ascii="宋体" w:hAnsi="宋体" w:eastAsia="宋体" w:cs="宋体"/>
                <w:spacing w:val="1"/>
                <w:sz w:val="20"/>
                <w:szCs w:val="20"/>
              </w:rPr>
              <w:t xml:space="preserve"> </w:t>
            </w:r>
            <w:r>
              <w:rPr>
                <w:rFonts w:ascii="宋体" w:hAnsi="宋体" w:eastAsia="宋体" w:cs="宋体"/>
                <w:spacing w:val="4"/>
                <w:sz w:val="20"/>
                <w:szCs w:val="20"/>
              </w:rPr>
              <w:t>的一个前提条；</w:t>
            </w:r>
          </w:p>
          <w:p w14:paraId="39B92288">
            <w:pPr>
              <w:spacing w:before="31" w:line="227" w:lineRule="auto"/>
              <w:ind w:left="460"/>
              <w:rPr>
                <w:rFonts w:ascii="宋体" w:hAnsi="宋体" w:eastAsia="宋体" w:cs="宋体"/>
                <w:sz w:val="20"/>
                <w:szCs w:val="20"/>
              </w:rPr>
            </w:pPr>
            <w:r>
              <w:rPr>
                <w:rFonts w:ascii="宋体" w:hAnsi="宋体" w:eastAsia="宋体" w:cs="宋体"/>
                <w:spacing w:val="8"/>
                <w:sz w:val="20"/>
                <w:szCs w:val="20"/>
              </w:rPr>
              <w:t>2.学生自主选择合法岗位实习单位，避免传销组织；</w:t>
            </w:r>
          </w:p>
          <w:p w14:paraId="7AAD8D8F">
            <w:pPr>
              <w:spacing w:before="114" w:line="227" w:lineRule="auto"/>
              <w:ind w:left="462"/>
              <w:rPr>
                <w:rFonts w:ascii="宋体" w:hAnsi="宋体" w:eastAsia="宋体" w:cs="宋体"/>
                <w:sz w:val="20"/>
                <w:szCs w:val="20"/>
              </w:rPr>
            </w:pPr>
            <w:r>
              <w:rPr>
                <w:rFonts w:ascii="宋体" w:hAnsi="宋体" w:eastAsia="宋体" w:cs="宋体"/>
                <w:spacing w:val="8"/>
                <w:sz w:val="20"/>
                <w:szCs w:val="20"/>
              </w:rPr>
              <w:t>3.学生应与岗位实习单位签署《学生岗位实习协议书》；</w:t>
            </w:r>
          </w:p>
          <w:p w14:paraId="63798312">
            <w:pPr>
              <w:spacing w:before="114" w:line="317" w:lineRule="auto"/>
              <w:ind w:left="43" w:right="4" w:firstLine="413"/>
              <w:rPr>
                <w:rFonts w:ascii="宋体" w:hAnsi="宋体" w:eastAsia="宋体" w:cs="宋体"/>
                <w:sz w:val="20"/>
                <w:szCs w:val="20"/>
              </w:rPr>
            </w:pPr>
            <w:r>
              <w:rPr>
                <w:rFonts w:ascii="宋体" w:hAnsi="宋体" w:eastAsia="宋体" w:cs="宋体"/>
                <w:spacing w:val="6"/>
                <w:sz w:val="20"/>
                <w:szCs w:val="20"/>
              </w:rPr>
              <w:t>4.学生应在岗位实习单位联系三位校外指导教师，负责学生岗位实习期间指</w:t>
            </w:r>
            <w:r>
              <w:rPr>
                <w:rFonts w:ascii="宋体" w:hAnsi="宋体" w:eastAsia="宋体" w:cs="宋体"/>
                <w:spacing w:val="18"/>
                <w:sz w:val="20"/>
                <w:szCs w:val="20"/>
              </w:rPr>
              <w:t xml:space="preserve"> </w:t>
            </w:r>
            <w:r>
              <w:rPr>
                <w:rFonts w:ascii="宋体" w:hAnsi="宋体" w:eastAsia="宋体" w:cs="宋体"/>
                <w:spacing w:val="9"/>
                <w:sz w:val="20"/>
                <w:szCs w:val="20"/>
              </w:rPr>
              <w:t>导、考勤、鉴定等工作，将校外指导教师信息填入《企业兼职教师登</w:t>
            </w:r>
            <w:r>
              <w:rPr>
                <w:rFonts w:ascii="宋体" w:hAnsi="宋体" w:eastAsia="宋体" w:cs="宋体"/>
                <w:spacing w:val="8"/>
                <w:sz w:val="20"/>
                <w:szCs w:val="20"/>
              </w:rPr>
              <w:t>记表》；</w:t>
            </w:r>
          </w:p>
          <w:p w14:paraId="462628F8">
            <w:pPr>
              <w:spacing w:before="32" w:line="225" w:lineRule="auto"/>
              <w:ind w:left="462"/>
              <w:rPr>
                <w:rFonts w:ascii="宋体" w:hAnsi="宋体" w:eastAsia="宋体" w:cs="宋体"/>
                <w:sz w:val="20"/>
                <w:szCs w:val="20"/>
              </w:rPr>
            </w:pPr>
            <w:r>
              <w:rPr>
                <w:rFonts w:ascii="宋体" w:hAnsi="宋体" w:eastAsia="宋体" w:cs="宋体"/>
                <w:spacing w:val="9"/>
                <w:sz w:val="20"/>
                <w:szCs w:val="20"/>
              </w:rPr>
              <w:t>5.学生应填写《工作经历证明》，将纸质文档寄给校</w:t>
            </w:r>
            <w:r>
              <w:rPr>
                <w:rFonts w:ascii="宋体" w:hAnsi="宋体" w:eastAsia="宋体" w:cs="宋体"/>
                <w:spacing w:val="8"/>
                <w:sz w:val="20"/>
                <w:szCs w:val="20"/>
              </w:rPr>
              <w:t>内指导教师。</w:t>
            </w:r>
          </w:p>
        </w:tc>
      </w:tr>
      <w:tr w14:paraId="096B2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7" w:hRule="atLeast"/>
        </w:trPr>
        <w:tc>
          <w:tcPr>
            <w:tcW w:w="1136" w:type="dxa"/>
            <w:vAlign w:val="top"/>
          </w:tcPr>
          <w:p w14:paraId="4AD762CE">
            <w:pPr>
              <w:pStyle w:val="6"/>
              <w:spacing w:line="313" w:lineRule="auto"/>
            </w:pPr>
          </w:p>
          <w:p w14:paraId="5EB8ABD8">
            <w:pPr>
              <w:pStyle w:val="6"/>
              <w:spacing w:line="313" w:lineRule="auto"/>
            </w:pPr>
          </w:p>
          <w:p w14:paraId="05B3542C">
            <w:pPr>
              <w:pStyle w:val="6"/>
              <w:spacing w:line="313" w:lineRule="auto"/>
            </w:pPr>
          </w:p>
          <w:p w14:paraId="714696CA">
            <w:pPr>
              <w:spacing w:before="65" w:line="228" w:lineRule="auto"/>
              <w:ind w:left="158"/>
              <w:rPr>
                <w:rFonts w:ascii="宋体" w:hAnsi="宋体" w:eastAsia="宋体" w:cs="宋体"/>
                <w:sz w:val="20"/>
                <w:szCs w:val="20"/>
              </w:rPr>
            </w:pPr>
            <w:r>
              <w:rPr>
                <w:rFonts w:ascii="宋体" w:hAnsi="宋体" w:eastAsia="宋体" w:cs="宋体"/>
                <w:spacing w:val="6"/>
                <w:sz w:val="20"/>
                <w:szCs w:val="20"/>
              </w:rPr>
              <w:t>实习考核</w:t>
            </w:r>
          </w:p>
        </w:tc>
        <w:tc>
          <w:tcPr>
            <w:tcW w:w="7290" w:type="dxa"/>
            <w:vAlign w:val="top"/>
          </w:tcPr>
          <w:p w14:paraId="3BDA2256">
            <w:pPr>
              <w:spacing w:before="110" w:line="226" w:lineRule="auto"/>
              <w:ind w:left="473"/>
              <w:rPr>
                <w:rFonts w:ascii="宋体" w:hAnsi="宋体" w:eastAsia="宋体" w:cs="宋体"/>
                <w:sz w:val="20"/>
                <w:szCs w:val="20"/>
              </w:rPr>
            </w:pPr>
            <w:r>
              <w:rPr>
                <w:rFonts w:ascii="宋体" w:hAnsi="宋体" w:eastAsia="宋体" w:cs="宋体"/>
                <w:spacing w:val="7"/>
                <w:sz w:val="20"/>
                <w:szCs w:val="20"/>
              </w:rPr>
              <w:t>1.在实习期间，独立完成实习报告，并且内容深刻，30</w:t>
            </w:r>
            <w:r>
              <w:rPr>
                <w:rFonts w:ascii="宋体" w:hAnsi="宋体" w:eastAsia="宋体" w:cs="宋体"/>
                <w:spacing w:val="-22"/>
                <w:sz w:val="20"/>
                <w:szCs w:val="20"/>
              </w:rPr>
              <w:t xml:space="preserve"> </w:t>
            </w:r>
            <w:r>
              <w:rPr>
                <w:rFonts w:ascii="宋体" w:hAnsi="宋体" w:eastAsia="宋体" w:cs="宋体"/>
                <w:spacing w:val="7"/>
                <w:sz w:val="20"/>
                <w:szCs w:val="20"/>
              </w:rPr>
              <w:t>分；</w:t>
            </w:r>
          </w:p>
          <w:p w14:paraId="45CEE667">
            <w:pPr>
              <w:spacing w:before="114" w:line="318" w:lineRule="auto"/>
              <w:ind w:left="56" w:firstLine="401"/>
              <w:rPr>
                <w:rFonts w:ascii="宋体" w:hAnsi="宋体" w:eastAsia="宋体" w:cs="宋体"/>
                <w:sz w:val="20"/>
                <w:szCs w:val="20"/>
              </w:rPr>
            </w:pPr>
            <w:r>
              <w:rPr>
                <w:rFonts w:ascii="宋体" w:hAnsi="宋体" w:eastAsia="宋体" w:cs="宋体"/>
                <w:spacing w:val="1"/>
                <w:sz w:val="20"/>
                <w:szCs w:val="20"/>
              </w:rPr>
              <w:t>2.实践期间，能够遵守单位规章制度，服从安排，学习认</w:t>
            </w:r>
            <w:r>
              <w:rPr>
                <w:rFonts w:ascii="宋体" w:hAnsi="宋体" w:eastAsia="宋体" w:cs="宋体"/>
                <w:sz w:val="20"/>
                <w:szCs w:val="20"/>
              </w:rPr>
              <w:t xml:space="preserve">真刻苦，尊敬师傅， </w:t>
            </w:r>
            <w:r>
              <w:rPr>
                <w:rFonts w:ascii="宋体" w:hAnsi="宋体" w:eastAsia="宋体" w:cs="宋体"/>
                <w:spacing w:val="5"/>
                <w:sz w:val="20"/>
                <w:szCs w:val="20"/>
              </w:rPr>
              <w:t>团结合作，得到单位好评，20</w:t>
            </w:r>
            <w:r>
              <w:rPr>
                <w:rFonts w:ascii="宋体" w:hAnsi="宋体" w:eastAsia="宋体" w:cs="宋体"/>
                <w:spacing w:val="-37"/>
                <w:sz w:val="20"/>
                <w:szCs w:val="20"/>
              </w:rPr>
              <w:t xml:space="preserve"> </w:t>
            </w:r>
            <w:r>
              <w:rPr>
                <w:rFonts w:ascii="宋体" w:hAnsi="宋体" w:eastAsia="宋体" w:cs="宋体"/>
                <w:spacing w:val="5"/>
                <w:sz w:val="20"/>
                <w:szCs w:val="20"/>
              </w:rPr>
              <w:t>分；</w:t>
            </w:r>
          </w:p>
          <w:p w14:paraId="1CB7C2BE">
            <w:pPr>
              <w:spacing w:before="31" w:line="228" w:lineRule="auto"/>
              <w:ind w:left="462"/>
              <w:rPr>
                <w:rFonts w:ascii="宋体" w:hAnsi="宋体" w:eastAsia="宋体" w:cs="宋体"/>
                <w:sz w:val="20"/>
                <w:szCs w:val="20"/>
              </w:rPr>
            </w:pPr>
            <w:r>
              <w:rPr>
                <w:rFonts w:ascii="宋体" w:hAnsi="宋体" w:eastAsia="宋体" w:cs="宋体"/>
                <w:spacing w:val="8"/>
                <w:sz w:val="20"/>
                <w:szCs w:val="20"/>
              </w:rPr>
              <w:t>3.在岗位实践过程中有独立或与人合作有技术改革和创新成果，20</w:t>
            </w:r>
            <w:r>
              <w:rPr>
                <w:rFonts w:ascii="宋体" w:hAnsi="宋体" w:eastAsia="宋体" w:cs="宋体"/>
                <w:spacing w:val="-27"/>
                <w:sz w:val="20"/>
                <w:szCs w:val="20"/>
              </w:rPr>
              <w:t xml:space="preserve"> </w:t>
            </w:r>
            <w:r>
              <w:rPr>
                <w:rFonts w:ascii="宋体" w:hAnsi="宋体" w:eastAsia="宋体" w:cs="宋体"/>
                <w:spacing w:val="8"/>
                <w:sz w:val="20"/>
                <w:szCs w:val="20"/>
              </w:rPr>
              <w:t>分；</w:t>
            </w:r>
          </w:p>
          <w:p w14:paraId="3EC0E409">
            <w:pPr>
              <w:spacing w:before="113" w:line="227" w:lineRule="auto"/>
              <w:ind w:left="457"/>
              <w:rPr>
                <w:rFonts w:ascii="宋体" w:hAnsi="宋体" w:eastAsia="宋体" w:cs="宋体"/>
                <w:sz w:val="20"/>
                <w:szCs w:val="20"/>
              </w:rPr>
            </w:pPr>
            <w:r>
              <w:rPr>
                <w:rFonts w:ascii="宋体" w:hAnsi="宋体" w:eastAsia="宋体" w:cs="宋体"/>
                <w:spacing w:val="8"/>
                <w:sz w:val="20"/>
                <w:szCs w:val="20"/>
              </w:rPr>
              <w:t>4.在岗位实践中参与组织实施并完成本岗任务以外的工作内容，10</w:t>
            </w:r>
            <w:r>
              <w:rPr>
                <w:rFonts w:ascii="宋体" w:hAnsi="宋体" w:eastAsia="宋体" w:cs="宋体"/>
                <w:spacing w:val="-22"/>
                <w:sz w:val="20"/>
                <w:szCs w:val="20"/>
              </w:rPr>
              <w:t xml:space="preserve"> </w:t>
            </w:r>
            <w:r>
              <w:rPr>
                <w:rFonts w:ascii="宋体" w:hAnsi="宋体" w:eastAsia="宋体" w:cs="宋体"/>
                <w:spacing w:val="8"/>
                <w:sz w:val="20"/>
                <w:szCs w:val="20"/>
              </w:rPr>
              <w:t>分；</w:t>
            </w:r>
          </w:p>
          <w:p w14:paraId="62B04EAC">
            <w:pPr>
              <w:spacing w:before="114" w:line="227" w:lineRule="auto"/>
              <w:ind w:left="462"/>
              <w:rPr>
                <w:rFonts w:ascii="宋体" w:hAnsi="宋体" w:eastAsia="宋体" w:cs="宋体"/>
                <w:sz w:val="20"/>
                <w:szCs w:val="20"/>
              </w:rPr>
            </w:pPr>
            <w:r>
              <w:rPr>
                <w:rFonts w:ascii="宋体" w:hAnsi="宋体" w:eastAsia="宋体" w:cs="宋体"/>
                <w:spacing w:val="8"/>
                <w:sz w:val="20"/>
                <w:szCs w:val="20"/>
              </w:rPr>
              <w:t>5.在岗位实践中因成绩显著而获取的实践单位的嘉奖及证明材料，20</w:t>
            </w:r>
            <w:r>
              <w:rPr>
                <w:rFonts w:ascii="宋体" w:hAnsi="宋体" w:eastAsia="宋体" w:cs="宋体"/>
                <w:spacing w:val="-26"/>
                <w:sz w:val="20"/>
                <w:szCs w:val="20"/>
              </w:rPr>
              <w:t xml:space="preserve"> </w:t>
            </w:r>
            <w:r>
              <w:rPr>
                <w:rFonts w:ascii="宋体" w:hAnsi="宋体" w:eastAsia="宋体" w:cs="宋体"/>
                <w:spacing w:val="8"/>
                <w:sz w:val="20"/>
                <w:szCs w:val="20"/>
              </w:rPr>
              <w:t>分。</w:t>
            </w:r>
          </w:p>
        </w:tc>
      </w:tr>
    </w:tbl>
    <w:p w14:paraId="09E0FF7B">
      <w:pPr>
        <w:pStyle w:val="2"/>
        <w:spacing w:line="307" w:lineRule="auto"/>
      </w:pPr>
    </w:p>
    <w:p w14:paraId="050438EE">
      <w:pPr>
        <w:spacing w:before="97" w:line="219" w:lineRule="auto"/>
        <w:ind w:left="617"/>
        <w:outlineLvl w:val="0"/>
        <w:rPr>
          <w:rFonts w:ascii="宋体" w:hAnsi="宋体" w:eastAsia="宋体" w:cs="宋体"/>
          <w:sz w:val="30"/>
          <w:szCs w:val="30"/>
        </w:rPr>
      </w:pPr>
      <w:bookmarkStart w:id="72" w:name="bookmark44"/>
      <w:bookmarkEnd w:id="72"/>
      <w:bookmarkStart w:id="73" w:name="bookmark43"/>
      <w:bookmarkEnd w:id="73"/>
      <w:r>
        <w:rPr>
          <w:rFonts w:ascii="宋体" w:hAnsi="宋体" w:eastAsia="宋体" w:cs="宋体"/>
          <w:b/>
          <w:bCs/>
          <w:spacing w:val="-5"/>
          <w:sz w:val="30"/>
          <w:szCs w:val="30"/>
        </w:rPr>
        <w:t>十、实施保障</w:t>
      </w:r>
    </w:p>
    <w:p w14:paraId="625F9FEB">
      <w:pPr>
        <w:spacing w:before="221" w:line="220" w:lineRule="auto"/>
        <w:ind w:left="582"/>
        <w:outlineLvl w:val="1"/>
        <w:rPr>
          <w:rFonts w:ascii="宋体" w:hAnsi="宋体" w:eastAsia="宋体" w:cs="宋体"/>
          <w:sz w:val="28"/>
          <w:szCs w:val="28"/>
        </w:rPr>
      </w:pPr>
      <w:bookmarkStart w:id="74" w:name="bookmark46"/>
      <w:bookmarkEnd w:id="74"/>
      <w:bookmarkStart w:id="75" w:name="bookmark45"/>
      <w:bookmarkEnd w:id="75"/>
      <w:r>
        <w:rPr>
          <w:rFonts w:ascii="宋体" w:hAnsi="宋体" w:eastAsia="宋体" w:cs="宋体"/>
          <w:b/>
          <w:bCs/>
          <w:spacing w:val="-5"/>
          <w:sz w:val="28"/>
          <w:szCs w:val="28"/>
        </w:rPr>
        <w:t>（一）师资队伍</w:t>
      </w:r>
    </w:p>
    <w:p w14:paraId="1B0D79E3">
      <w:pPr>
        <w:spacing w:before="206" w:line="350" w:lineRule="auto"/>
        <w:ind w:left="14" w:right="54" w:firstLine="480"/>
        <w:rPr>
          <w:rFonts w:ascii="宋体" w:hAnsi="宋体" w:eastAsia="宋体" w:cs="宋体"/>
          <w:sz w:val="24"/>
          <w:szCs w:val="24"/>
        </w:rPr>
      </w:pPr>
      <w:r>
        <w:rPr>
          <w:rFonts w:ascii="宋体" w:hAnsi="宋体" w:eastAsia="宋体" w:cs="宋体"/>
          <w:spacing w:val="-4"/>
          <w:sz w:val="24"/>
          <w:szCs w:val="24"/>
        </w:rPr>
        <w:t>专任教师占比</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66.66%</w:t>
      </w:r>
      <w:r>
        <w:rPr>
          <w:rFonts w:ascii="Times New Roman" w:hAnsi="Times New Roman" w:eastAsia="Times New Roman" w:cs="Times New Roman"/>
          <w:spacing w:val="-32"/>
          <w:sz w:val="24"/>
          <w:szCs w:val="24"/>
        </w:rPr>
        <w:t xml:space="preserve"> </w:t>
      </w:r>
      <w:r>
        <w:rPr>
          <w:rFonts w:ascii="宋体" w:hAnsi="宋体" w:eastAsia="宋体" w:cs="宋体"/>
          <w:spacing w:val="-4"/>
          <w:sz w:val="24"/>
          <w:szCs w:val="24"/>
        </w:rPr>
        <w:t>，其中硕士学位</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12 </w:t>
      </w:r>
      <w:r>
        <w:rPr>
          <w:rFonts w:ascii="宋体" w:hAnsi="宋体" w:eastAsia="宋体" w:cs="宋体"/>
          <w:spacing w:val="-4"/>
          <w:sz w:val="24"/>
          <w:szCs w:val="24"/>
        </w:rPr>
        <w:t>人，副高以上职称占</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44%</w:t>
      </w:r>
      <w:r>
        <w:rPr>
          <w:rFonts w:ascii="Times New Roman" w:hAnsi="Times New Roman" w:eastAsia="Times New Roman" w:cs="Times New Roman"/>
          <w:spacing w:val="-32"/>
          <w:sz w:val="24"/>
          <w:szCs w:val="24"/>
        </w:rPr>
        <w:t xml:space="preserve"> </w:t>
      </w:r>
      <w:r>
        <w:rPr>
          <w:rFonts w:ascii="宋体" w:hAnsi="宋体" w:eastAsia="宋体" w:cs="宋体"/>
          <w:spacing w:val="-4"/>
          <w:sz w:val="24"/>
          <w:szCs w:val="24"/>
        </w:rPr>
        <w:t>，共</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 xml:space="preserve">8 </w:t>
      </w:r>
      <w:r>
        <w:rPr>
          <w:rFonts w:ascii="宋体" w:hAnsi="宋体" w:eastAsia="宋体" w:cs="宋体"/>
          <w:spacing w:val="-5"/>
          <w:sz w:val="24"/>
          <w:szCs w:val="24"/>
        </w:rPr>
        <w:t>人。</w:t>
      </w:r>
      <w:r>
        <w:rPr>
          <w:rFonts w:ascii="宋体" w:hAnsi="宋体" w:eastAsia="宋体" w:cs="宋体"/>
          <w:sz w:val="24"/>
          <w:szCs w:val="24"/>
        </w:rPr>
        <w:t xml:space="preserve"> </w:t>
      </w:r>
      <w:r>
        <w:rPr>
          <w:rFonts w:ascii="宋体" w:hAnsi="宋体" w:eastAsia="宋体" w:cs="宋体"/>
          <w:spacing w:val="-3"/>
          <w:sz w:val="24"/>
          <w:szCs w:val="24"/>
        </w:rPr>
        <w:t>专业教师中具有全国技术能手</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人，山东</w:t>
      </w:r>
      <w:r>
        <w:rPr>
          <w:rFonts w:ascii="宋体" w:hAnsi="宋体" w:eastAsia="宋体" w:cs="宋体"/>
          <w:spacing w:val="-4"/>
          <w:sz w:val="24"/>
          <w:szCs w:val="24"/>
        </w:rPr>
        <w:t>省教学名师</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人，山东省技术能手</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 xml:space="preserve">6 </w:t>
      </w:r>
      <w:r>
        <w:rPr>
          <w:rFonts w:ascii="宋体" w:hAnsi="宋体" w:eastAsia="宋体" w:cs="宋体"/>
          <w:spacing w:val="-4"/>
          <w:sz w:val="24"/>
          <w:szCs w:val="24"/>
        </w:rPr>
        <w:t>人，</w:t>
      </w:r>
      <w:r>
        <w:rPr>
          <w:rFonts w:ascii="宋体" w:hAnsi="宋体" w:eastAsia="宋体" w:cs="宋体"/>
          <w:sz w:val="24"/>
          <w:szCs w:val="24"/>
        </w:rPr>
        <w:t xml:space="preserve"> </w:t>
      </w:r>
      <w:r>
        <w:rPr>
          <w:rFonts w:ascii="宋体" w:hAnsi="宋体" w:eastAsia="宋体" w:cs="宋体"/>
          <w:spacing w:val="-3"/>
          <w:sz w:val="24"/>
          <w:szCs w:val="24"/>
        </w:rPr>
        <w:t>一级建造师</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人，高级室内设计师资格</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10 </w:t>
      </w:r>
      <w:r>
        <w:rPr>
          <w:rFonts w:ascii="宋体" w:hAnsi="宋体" w:eastAsia="宋体" w:cs="宋体"/>
          <w:spacing w:val="-3"/>
          <w:sz w:val="24"/>
          <w:szCs w:val="24"/>
        </w:rPr>
        <w:t>人，</w:t>
      </w:r>
      <w:r>
        <w:rPr>
          <w:rFonts w:ascii="Times New Roman" w:hAnsi="Times New Roman" w:eastAsia="Times New Roman" w:cs="Times New Roman"/>
          <w:spacing w:val="-3"/>
          <w:sz w:val="24"/>
          <w:szCs w:val="24"/>
        </w:rPr>
        <w:t>BIM</w:t>
      </w:r>
      <w:r>
        <w:rPr>
          <w:rFonts w:ascii="Times New Roman" w:hAnsi="Times New Roman" w:eastAsia="Times New Roman" w:cs="Times New Roman"/>
          <w:spacing w:val="17"/>
          <w:w w:val="101"/>
          <w:sz w:val="24"/>
          <w:szCs w:val="24"/>
        </w:rPr>
        <w:t xml:space="preserve"> </w:t>
      </w:r>
      <w:r>
        <w:rPr>
          <w:rFonts w:ascii="宋体" w:hAnsi="宋体" w:eastAsia="宋体" w:cs="宋体"/>
          <w:spacing w:val="-3"/>
          <w:sz w:val="24"/>
          <w:szCs w:val="24"/>
        </w:rPr>
        <w:t>建模师</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10 </w:t>
      </w:r>
      <w:r>
        <w:rPr>
          <w:rFonts w:ascii="宋体" w:hAnsi="宋体" w:eastAsia="宋体" w:cs="宋体"/>
          <w:spacing w:val="-3"/>
          <w:sz w:val="24"/>
          <w:szCs w:val="24"/>
        </w:rPr>
        <w:t>人。</w:t>
      </w:r>
    </w:p>
    <w:p w14:paraId="7254386A">
      <w:pPr>
        <w:spacing w:before="34" w:line="354" w:lineRule="auto"/>
        <w:ind w:left="13" w:firstLine="483"/>
        <w:rPr>
          <w:rFonts w:ascii="宋体" w:hAnsi="宋体" w:eastAsia="宋体" w:cs="宋体"/>
          <w:sz w:val="24"/>
          <w:szCs w:val="24"/>
        </w:rPr>
      </w:pPr>
      <w:r>
        <w:rPr>
          <w:rFonts w:ascii="宋体" w:hAnsi="宋体" w:eastAsia="宋体" w:cs="宋体"/>
          <w:sz w:val="24"/>
          <w:szCs w:val="24"/>
        </w:rPr>
        <w:t>兼职教师占比</w:t>
      </w:r>
      <w:r>
        <w:rPr>
          <w:rFonts w:ascii="宋体" w:hAnsi="宋体" w:eastAsia="宋体" w:cs="宋体"/>
          <w:spacing w:val="-34"/>
          <w:sz w:val="24"/>
          <w:szCs w:val="24"/>
        </w:rPr>
        <w:t xml:space="preserve"> </w:t>
      </w:r>
      <w:r>
        <w:rPr>
          <w:rFonts w:ascii="Times New Roman" w:hAnsi="Times New Roman" w:eastAsia="Times New Roman" w:cs="Times New Roman"/>
          <w:sz w:val="24"/>
          <w:szCs w:val="24"/>
        </w:rPr>
        <w:t>33.33%</w:t>
      </w:r>
      <w:r>
        <w:rPr>
          <w:rFonts w:ascii="Times New Roman" w:hAnsi="Times New Roman" w:eastAsia="Times New Roman" w:cs="Times New Roman"/>
          <w:spacing w:val="-27"/>
          <w:sz w:val="24"/>
          <w:szCs w:val="24"/>
        </w:rPr>
        <w:t xml:space="preserve"> </w:t>
      </w:r>
      <w:r>
        <w:rPr>
          <w:rFonts w:ascii="宋体" w:hAnsi="宋体" w:eastAsia="宋体" w:cs="宋体"/>
          <w:sz w:val="24"/>
          <w:szCs w:val="24"/>
        </w:rPr>
        <w:t xml:space="preserve">，是区域内装饰行业、企业的技术骨干并具有良好的教 </w:t>
      </w:r>
      <w:r>
        <w:rPr>
          <w:rFonts w:ascii="宋体" w:hAnsi="宋体" w:eastAsia="宋体" w:cs="宋体"/>
          <w:spacing w:val="-4"/>
          <w:sz w:val="24"/>
          <w:szCs w:val="24"/>
        </w:rPr>
        <w:t>育教学能力。专兼职教师队伍崇尚“奉献、爱生、敬业、求真</w:t>
      </w:r>
      <w:r>
        <w:rPr>
          <w:rFonts w:ascii="宋体" w:hAnsi="宋体" w:eastAsia="宋体" w:cs="宋体"/>
          <w:spacing w:val="-71"/>
          <w:sz w:val="24"/>
          <w:szCs w:val="24"/>
        </w:rPr>
        <w:t xml:space="preserve"> </w:t>
      </w:r>
      <w:r>
        <w:rPr>
          <w:rFonts w:ascii="宋体" w:hAnsi="宋体" w:eastAsia="宋体" w:cs="宋体"/>
          <w:spacing w:val="-4"/>
          <w:sz w:val="24"/>
          <w:szCs w:val="24"/>
        </w:rPr>
        <w:t>”的高尚师德，业务</w:t>
      </w:r>
      <w:r>
        <w:rPr>
          <w:rFonts w:ascii="宋体" w:hAnsi="宋体" w:eastAsia="宋体" w:cs="宋体"/>
          <w:sz w:val="24"/>
          <w:szCs w:val="24"/>
        </w:rPr>
        <w:t xml:space="preserve"> </w:t>
      </w:r>
      <w:r>
        <w:rPr>
          <w:rFonts w:ascii="宋体" w:hAnsi="宋体" w:eastAsia="宋体" w:cs="宋体"/>
          <w:spacing w:val="-7"/>
          <w:sz w:val="24"/>
          <w:szCs w:val="24"/>
        </w:rPr>
        <w:t>精湛，关爱学生，专业基础理论和专业知识能力扎实，教学方法科学，教学效果好。</w:t>
      </w:r>
      <w:r>
        <w:rPr>
          <w:rFonts w:ascii="宋体" w:hAnsi="宋体" w:eastAsia="宋体" w:cs="宋体"/>
          <w:spacing w:val="4"/>
          <w:sz w:val="24"/>
          <w:szCs w:val="24"/>
        </w:rPr>
        <w:t xml:space="preserve"> </w:t>
      </w:r>
      <w:r>
        <w:rPr>
          <w:rFonts w:ascii="宋体" w:hAnsi="宋体" w:eastAsia="宋体" w:cs="宋体"/>
          <w:sz w:val="24"/>
          <w:szCs w:val="24"/>
        </w:rPr>
        <w:t>所有教师均是“全面</w:t>
      </w:r>
      <w:r>
        <w:rPr>
          <w:rFonts w:ascii="Times New Roman" w:hAnsi="Times New Roman" w:eastAsia="Times New Roman" w:cs="Times New Roman"/>
          <w:sz w:val="24"/>
          <w:szCs w:val="24"/>
        </w:rPr>
        <w:t>+</w:t>
      </w:r>
      <w:r>
        <w:rPr>
          <w:rFonts w:ascii="宋体" w:hAnsi="宋体" w:eastAsia="宋体" w:cs="宋体"/>
          <w:sz w:val="24"/>
          <w:szCs w:val="24"/>
        </w:rPr>
        <w:t>特长</w:t>
      </w:r>
      <w:r>
        <w:rPr>
          <w:rFonts w:ascii="宋体" w:hAnsi="宋体" w:eastAsia="宋体" w:cs="宋体"/>
          <w:spacing w:val="-84"/>
          <w:sz w:val="24"/>
          <w:szCs w:val="24"/>
        </w:rPr>
        <w:t xml:space="preserve"> </w:t>
      </w:r>
      <w:r>
        <w:rPr>
          <w:rFonts w:ascii="宋体" w:hAnsi="宋体" w:eastAsia="宋体" w:cs="宋体"/>
          <w:sz w:val="24"/>
          <w:szCs w:val="24"/>
        </w:rPr>
        <w:t>”型的教师，在全面达到学校教育教学要求的基础上， 更具备自己教育教学专长，形成独特的有极强影响力</w:t>
      </w:r>
      <w:r>
        <w:rPr>
          <w:rFonts w:ascii="宋体" w:hAnsi="宋体" w:eastAsia="宋体" w:cs="宋体"/>
          <w:spacing w:val="-1"/>
          <w:sz w:val="24"/>
          <w:szCs w:val="24"/>
        </w:rPr>
        <w:t>的教育教学风格和特色。</w:t>
      </w:r>
    </w:p>
    <w:p w14:paraId="3271ED6A">
      <w:pPr>
        <w:spacing w:before="30" w:line="220" w:lineRule="auto"/>
        <w:ind w:left="2769"/>
        <w:outlineLvl w:val="2"/>
        <w:rPr>
          <w:rFonts w:ascii="宋体" w:hAnsi="宋体" w:eastAsia="宋体" w:cs="宋体"/>
          <w:sz w:val="22"/>
          <w:szCs w:val="22"/>
        </w:rPr>
      </w:pPr>
      <w:r>
        <w:rPr>
          <w:rFonts w:ascii="宋体" w:hAnsi="宋体" w:eastAsia="宋体" w:cs="宋体"/>
          <w:b/>
          <w:bCs/>
          <w:spacing w:val="-4"/>
          <w:sz w:val="22"/>
          <w:szCs w:val="22"/>
        </w:rPr>
        <w:t>表</w:t>
      </w:r>
      <w:r>
        <w:rPr>
          <w:rFonts w:ascii="宋体" w:hAnsi="宋体" w:eastAsia="宋体" w:cs="宋体"/>
          <w:spacing w:val="-19"/>
          <w:sz w:val="22"/>
          <w:szCs w:val="22"/>
        </w:rPr>
        <w:t xml:space="preserve"> </w:t>
      </w:r>
      <w:r>
        <w:rPr>
          <w:rFonts w:ascii="宋体" w:hAnsi="宋体" w:eastAsia="宋体" w:cs="宋体"/>
          <w:b/>
          <w:bCs/>
          <w:spacing w:val="-4"/>
          <w:sz w:val="22"/>
          <w:szCs w:val="22"/>
        </w:rPr>
        <w:t>10-1</w:t>
      </w:r>
      <w:r>
        <w:rPr>
          <w:rFonts w:ascii="宋体" w:hAnsi="宋体" w:eastAsia="宋体" w:cs="宋体"/>
          <w:spacing w:val="-4"/>
          <w:sz w:val="22"/>
          <w:szCs w:val="22"/>
        </w:rPr>
        <w:t xml:space="preserve"> </w:t>
      </w:r>
      <w:r>
        <w:rPr>
          <w:rFonts w:ascii="宋体" w:hAnsi="宋体" w:eastAsia="宋体" w:cs="宋体"/>
          <w:b/>
          <w:bCs/>
          <w:spacing w:val="-4"/>
          <w:sz w:val="22"/>
          <w:szCs w:val="22"/>
        </w:rPr>
        <w:t>环境艺术设计专业专任教师</w:t>
      </w:r>
    </w:p>
    <w:p w14:paraId="2FF6EB8A">
      <w:pPr>
        <w:spacing w:line="134" w:lineRule="exact"/>
      </w:pPr>
    </w:p>
    <w:tbl>
      <w:tblPr>
        <w:tblStyle w:val="5"/>
        <w:tblW w:w="8513" w:type="dxa"/>
        <w:tblInd w:w="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3"/>
        <w:gridCol w:w="645"/>
        <w:gridCol w:w="1094"/>
        <w:gridCol w:w="974"/>
        <w:gridCol w:w="1289"/>
        <w:gridCol w:w="2309"/>
        <w:gridCol w:w="1309"/>
      </w:tblGrid>
      <w:tr w14:paraId="15611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893" w:type="dxa"/>
            <w:shd w:val="clear" w:color="auto" w:fill="C7DAF1"/>
            <w:vAlign w:val="top"/>
          </w:tcPr>
          <w:p w14:paraId="0E9AE75A">
            <w:pPr>
              <w:spacing w:before="292" w:line="228" w:lineRule="auto"/>
              <w:ind w:left="240"/>
              <w:rPr>
                <w:rFonts w:ascii="宋体" w:hAnsi="宋体" w:eastAsia="宋体" w:cs="宋体"/>
                <w:sz w:val="20"/>
                <w:szCs w:val="20"/>
              </w:rPr>
            </w:pPr>
            <w:r>
              <w:rPr>
                <w:rFonts w:ascii="宋体" w:hAnsi="宋体" w:eastAsia="宋体" w:cs="宋体"/>
                <w:b/>
                <w:bCs/>
                <w:spacing w:val="3"/>
                <w:sz w:val="20"/>
                <w:szCs w:val="20"/>
              </w:rPr>
              <w:t>姓名</w:t>
            </w:r>
          </w:p>
        </w:tc>
        <w:tc>
          <w:tcPr>
            <w:tcW w:w="645" w:type="dxa"/>
            <w:shd w:val="clear" w:color="auto" w:fill="C7DAF1"/>
            <w:vAlign w:val="top"/>
          </w:tcPr>
          <w:p w14:paraId="4233DBE3">
            <w:pPr>
              <w:spacing w:before="293" w:line="228" w:lineRule="auto"/>
              <w:ind w:left="117"/>
              <w:rPr>
                <w:rFonts w:ascii="宋体" w:hAnsi="宋体" w:eastAsia="宋体" w:cs="宋体"/>
                <w:sz w:val="20"/>
                <w:szCs w:val="20"/>
              </w:rPr>
            </w:pPr>
            <w:r>
              <w:rPr>
                <w:rFonts w:ascii="宋体" w:hAnsi="宋体" w:eastAsia="宋体" w:cs="宋体"/>
                <w:b/>
                <w:bCs/>
                <w:spacing w:val="2"/>
                <w:sz w:val="20"/>
                <w:szCs w:val="20"/>
              </w:rPr>
              <w:t>性别</w:t>
            </w:r>
          </w:p>
        </w:tc>
        <w:tc>
          <w:tcPr>
            <w:tcW w:w="1094" w:type="dxa"/>
            <w:shd w:val="clear" w:color="auto" w:fill="C7DAF1"/>
            <w:vAlign w:val="top"/>
          </w:tcPr>
          <w:p w14:paraId="1506B310">
            <w:pPr>
              <w:spacing w:before="292" w:line="228" w:lineRule="auto"/>
              <w:ind w:left="148"/>
              <w:rPr>
                <w:rFonts w:ascii="宋体" w:hAnsi="宋体" w:eastAsia="宋体" w:cs="宋体"/>
                <w:sz w:val="20"/>
                <w:szCs w:val="20"/>
              </w:rPr>
            </w:pPr>
            <w:r>
              <w:rPr>
                <w:rFonts w:ascii="宋体" w:hAnsi="宋体" w:eastAsia="宋体" w:cs="宋体"/>
                <w:b/>
                <w:bCs/>
                <w:spacing w:val="2"/>
                <w:sz w:val="20"/>
                <w:szCs w:val="20"/>
              </w:rPr>
              <w:t>出生年月</w:t>
            </w:r>
          </w:p>
        </w:tc>
        <w:tc>
          <w:tcPr>
            <w:tcW w:w="974" w:type="dxa"/>
            <w:shd w:val="clear" w:color="auto" w:fill="C7DAF1"/>
            <w:vAlign w:val="top"/>
          </w:tcPr>
          <w:p w14:paraId="458C73DC">
            <w:pPr>
              <w:spacing w:before="292" w:line="230" w:lineRule="auto"/>
              <w:ind w:left="282"/>
              <w:rPr>
                <w:rFonts w:ascii="宋体" w:hAnsi="宋体" w:eastAsia="宋体" w:cs="宋体"/>
                <w:sz w:val="20"/>
                <w:szCs w:val="20"/>
              </w:rPr>
            </w:pPr>
            <w:r>
              <w:rPr>
                <w:rFonts w:ascii="宋体" w:hAnsi="宋体" w:eastAsia="宋体" w:cs="宋体"/>
                <w:b/>
                <w:bCs/>
                <w:spacing w:val="3"/>
                <w:sz w:val="20"/>
                <w:szCs w:val="20"/>
              </w:rPr>
              <w:t>职称</w:t>
            </w:r>
          </w:p>
        </w:tc>
        <w:tc>
          <w:tcPr>
            <w:tcW w:w="1289" w:type="dxa"/>
            <w:shd w:val="clear" w:color="auto" w:fill="C7DAF1"/>
            <w:vAlign w:val="top"/>
          </w:tcPr>
          <w:p w14:paraId="1EAFAC42">
            <w:pPr>
              <w:spacing w:before="292" w:line="228" w:lineRule="auto"/>
              <w:ind w:left="232"/>
              <w:rPr>
                <w:rFonts w:ascii="宋体" w:hAnsi="宋体" w:eastAsia="宋体" w:cs="宋体"/>
                <w:sz w:val="20"/>
                <w:szCs w:val="20"/>
              </w:rPr>
            </w:pPr>
            <w:r>
              <w:rPr>
                <w:rFonts w:ascii="宋体" w:hAnsi="宋体" w:eastAsia="宋体" w:cs="宋体"/>
                <w:b/>
                <w:bCs/>
                <w:spacing w:val="5"/>
                <w:sz w:val="20"/>
                <w:szCs w:val="20"/>
              </w:rPr>
              <w:t>教师性质</w:t>
            </w:r>
          </w:p>
        </w:tc>
        <w:tc>
          <w:tcPr>
            <w:tcW w:w="2309" w:type="dxa"/>
            <w:shd w:val="clear" w:color="auto" w:fill="C7DAF1"/>
            <w:vAlign w:val="top"/>
          </w:tcPr>
          <w:p w14:paraId="011912B1">
            <w:pPr>
              <w:spacing w:before="292" w:line="228" w:lineRule="auto"/>
              <w:ind w:left="740"/>
              <w:rPr>
                <w:rFonts w:ascii="宋体" w:hAnsi="宋体" w:eastAsia="宋体" w:cs="宋体"/>
                <w:sz w:val="20"/>
                <w:szCs w:val="20"/>
              </w:rPr>
            </w:pPr>
            <w:r>
              <w:rPr>
                <w:rFonts w:ascii="宋体" w:hAnsi="宋体" w:eastAsia="宋体" w:cs="宋体"/>
                <w:b/>
                <w:bCs/>
                <w:spacing w:val="6"/>
                <w:sz w:val="20"/>
                <w:szCs w:val="20"/>
              </w:rPr>
              <w:t>承担课程</w:t>
            </w:r>
          </w:p>
        </w:tc>
        <w:tc>
          <w:tcPr>
            <w:tcW w:w="1309" w:type="dxa"/>
            <w:shd w:val="clear" w:color="auto" w:fill="C7DAF1"/>
            <w:vAlign w:val="top"/>
          </w:tcPr>
          <w:p w14:paraId="3C898F22">
            <w:pPr>
              <w:spacing w:before="112" w:line="280" w:lineRule="auto"/>
              <w:ind w:left="344" w:right="127" w:hanging="208"/>
              <w:rPr>
                <w:rFonts w:ascii="宋体" w:hAnsi="宋体" w:eastAsia="宋体" w:cs="宋体"/>
                <w:sz w:val="20"/>
                <w:szCs w:val="20"/>
              </w:rPr>
            </w:pPr>
            <w:r>
              <w:rPr>
                <w:rFonts w:ascii="宋体" w:hAnsi="宋体" w:eastAsia="宋体" w:cs="宋体"/>
                <w:b/>
                <w:bCs/>
                <w:spacing w:val="5"/>
                <w:sz w:val="20"/>
                <w:szCs w:val="20"/>
              </w:rPr>
              <w:t>是否双师素</w:t>
            </w:r>
            <w:r>
              <w:rPr>
                <w:rFonts w:ascii="宋体" w:hAnsi="宋体" w:eastAsia="宋体" w:cs="宋体"/>
                <w:spacing w:val="3"/>
                <w:sz w:val="20"/>
                <w:szCs w:val="20"/>
              </w:rPr>
              <w:t xml:space="preserve"> </w:t>
            </w:r>
            <w:r>
              <w:rPr>
                <w:rFonts w:ascii="宋体" w:hAnsi="宋体" w:eastAsia="宋体" w:cs="宋体"/>
                <w:b/>
                <w:bCs/>
                <w:spacing w:val="5"/>
                <w:sz w:val="20"/>
                <w:szCs w:val="20"/>
              </w:rPr>
              <w:t>质教师</w:t>
            </w:r>
          </w:p>
        </w:tc>
      </w:tr>
      <w:tr w14:paraId="4D148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893" w:type="dxa"/>
            <w:vAlign w:val="top"/>
          </w:tcPr>
          <w:p w14:paraId="30926379">
            <w:pPr>
              <w:spacing w:before="170" w:line="229" w:lineRule="auto"/>
              <w:ind w:left="138"/>
              <w:rPr>
                <w:rFonts w:ascii="宋体" w:hAnsi="宋体" w:eastAsia="宋体" w:cs="宋体"/>
                <w:sz w:val="20"/>
                <w:szCs w:val="20"/>
              </w:rPr>
            </w:pPr>
            <w:r>
              <w:rPr>
                <w:rFonts w:ascii="宋体" w:hAnsi="宋体" w:eastAsia="宋体" w:cs="宋体"/>
                <w:spacing w:val="6"/>
                <w:sz w:val="20"/>
                <w:szCs w:val="20"/>
              </w:rPr>
              <w:t>王姿靓</w:t>
            </w:r>
          </w:p>
        </w:tc>
        <w:tc>
          <w:tcPr>
            <w:tcW w:w="645" w:type="dxa"/>
            <w:vAlign w:val="top"/>
          </w:tcPr>
          <w:p w14:paraId="774A11CD">
            <w:pPr>
              <w:spacing w:before="170" w:line="228" w:lineRule="auto"/>
              <w:ind w:left="226"/>
              <w:rPr>
                <w:rFonts w:ascii="宋体" w:hAnsi="宋体" w:eastAsia="宋体" w:cs="宋体"/>
                <w:sz w:val="20"/>
                <w:szCs w:val="20"/>
              </w:rPr>
            </w:pPr>
            <w:r>
              <w:rPr>
                <w:rFonts w:ascii="宋体" w:hAnsi="宋体" w:eastAsia="宋体" w:cs="宋体"/>
                <w:sz w:val="20"/>
                <w:szCs w:val="20"/>
              </w:rPr>
              <w:t>女</w:t>
            </w:r>
          </w:p>
        </w:tc>
        <w:tc>
          <w:tcPr>
            <w:tcW w:w="1094" w:type="dxa"/>
            <w:vAlign w:val="top"/>
          </w:tcPr>
          <w:p w14:paraId="009C1CBD">
            <w:pPr>
              <w:spacing w:before="202" w:line="190" w:lineRule="auto"/>
              <w:ind w:left="198"/>
              <w:rPr>
                <w:rFonts w:ascii="宋体" w:hAnsi="宋体" w:eastAsia="宋体" w:cs="宋体"/>
                <w:sz w:val="20"/>
                <w:szCs w:val="20"/>
              </w:rPr>
            </w:pPr>
            <w:r>
              <w:rPr>
                <w:rFonts w:ascii="宋体" w:hAnsi="宋体" w:eastAsia="宋体" w:cs="宋体"/>
                <w:spacing w:val="1"/>
                <w:sz w:val="20"/>
                <w:szCs w:val="20"/>
              </w:rPr>
              <w:t>1988.03</w:t>
            </w:r>
          </w:p>
        </w:tc>
        <w:tc>
          <w:tcPr>
            <w:tcW w:w="974" w:type="dxa"/>
            <w:vAlign w:val="top"/>
          </w:tcPr>
          <w:p w14:paraId="23EE96E7">
            <w:pPr>
              <w:spacing w:before="170" w:line="228" w:lineRule="auto"/>
              <w:ind w:left="180"/>
              <w:rPr>
                <w:rFonts w:ascii="宋体" w:hAnsi="宋体" w:eastAsia="宋体" w:cs="宋体"/>
                <w:sz w:val="20"/>
                <w:szCs w:val="20"/>
              </w:rPr>
            </w:pPr>
            <w:r>
              <w:rPr>
                <w:rFonts w:ascii="宋体" w:hAnsi="宋体" w:eastAsia="宋体" w:cs="宋体"/>
                <w:spacing w:val="5"/>
                <w:sz w:val="20"/>
                <w:szCs w:val="20"/>
              </w:rPr>
              <w:t>副教授</w:t>
            </w:r>
          </w:p>
        </w:tc>
        <w:tc>
          <w:tcPr>
            <w:tcW w:w="1289" w:type="dxa"/>
            <w:vAlign w:val="top"/>
          </w:tcPr>
          <w:p w14:paraId="2BB3D327">
            <w:pPr>
              <w:spacing w:before="170" w:line="228" w:lineRule="auto"/>
              <w:ind w:left="232"/>
              <w:rPr>
                <w:rFonts w:ascii="宋体" w:hAnsi="宋体" w:eastAsia="宋体" w:cs="宋体"/>
                <w:sz w:val="20"/>
                <w:szCs w:val="20"/>
              </w:rPr>
            </w:pPr>
            <w:r>
              <w:rPr>
                <w:rFonts w:ascii="宋体" w:hAnsi="宋体" w:eastAsia="宋体" w:cs="宋体"/>
                <w:spacing w:val="7"/>
                <w:sz w:val="20"/>
                <w:szCs w:val="20"/>
              </w:rPr>
              <w:t>校内专任</w:t>
            </w:r>
          </w:p>
        </w:tc>
        <w:tc>
          <w:tcPr>
            <w:tcW w:w="2309" w:type="dxa"/>
            <w:vAlign w:val="top"/>
          </w:tcPr>
          <w:p w14:paraId="3E94D1AD">
            <w:pPr>
              <w:spacing w:before="171" w:line="228" w:lineRule="auto"/>
              <w:ind w:left="535"/>
              <w:rPr>
                <w:rFonts w:ascii="宋体" w:hAnsi="宋体" w:eastAsia="宋体" w:cs="宋体"/>
                <w:sz w:val="20"/>
                <w:szCs w:val="20"/>
              </w:rPr>
            </w:pPr>
            <w:r>
              <w:rPr>
                <w:rFonts w:ascii="宋体" w:hAnsi="宋体" w:eastAsia="宋体" w:cs="宋体"/>
                <w:spacing w:val="7"/>
                <w:sz w:val="20"/>
                <w:szCs w:val="20"/>
              </w:rPr>
              <w:t>设计表现技法</w:t>
            </w:r>
          </w:p>
        </w:tc>
        <w:tc>
          <w:tcPr>
            <w:tcW w:w="1309" w:type="dxa"/>
            <w:vAlign w:val="top"/>
          </w:tcPr>
          <w:p w14:paraId="1C6E7644">
            <w:pPr>
              <w:spacing w:before="171" w:line="231" w:lineRule="auto"/>
              <w:ind w:left="558"/>
              <w:rPr>
                <w:rFonts w:ascii="宋体" w:hAnsi="宋体" w:eastAsia="宋体" w:cs="宋体"/>
                <w:sz w:val="20"/>
                <w:szCs w:val="20"/>
              </w:rPr>
            </w:pPr>
            <w:r>
              <w:rPr>
                <w:rFonts w:ascii="宋体" w:hAnsi="宋体" w:eastAsia="宋体" w:cs="宋体"/>
                <w:sz w:val="20"/>
                <w:szCs w:val="20"/>
              </w:rPr>
              <w:t>是</w:t>
            </w:r>
          </w:p>
        </w:tc>
      </w:tr>
      <w:tr w14:paraId="6F8EA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893" w:type="dxa"/>
            <w:vAlign w:val="top"/>
          </w:tcPr>
          <w:p w14:paraId="4E8A3B58">
            <w:pPr>
              <w:spacing w:before="184" w:line="229" w:lineRule="auto"/>
              <w:ind w:left="267"/>
              <w:rPr>
                <w:rFonts w:ascii="宋体" w:hAnsi="宋体" w:eastAsia="宋体" w:cs="宋体"/>
                <w:sz w:val="20"/>
                <w:szCs w:val="20"/>
              </w:rPr>
            </w:pPr>
            <w:r>
              <w:rPr>
                <w:rFonts w:ascii="宋体" w:hAnsi="宋体" w:eastAsia="宋体" w:cs="宋体"/>
                <w:spacing w:val="-8"/>
                <w:sz w:val="20"/>
                <w:szCs w:val="20"/>
              </w:rPr>
              <w:t>曲娜</w:t>
            </w:r>
          </w:p>
        </w:tc>
        <w:tc>
          <w:tcPr>
            <w:tcW w:w="645" w:type="dxa"/>
            <w:vAlign w:val="top"/>
          </w:tcPr>
          <w:p w14:paraId="056A1274">
            <w:pPr>
              <w:spacing w:before="183" w:line="228" w:lineRule="auto"/>
              <w:ind w:left="226"/>
              <w:rPr>
                <w:rFonts w:ascii="宋体" w:hAnsi="宋体" w:eastAsia="宋体" w:cs="宋体"/>
                <w:sz w:val="20"/>
                <w:szCs w:val="20"/>
              </w:rPr>
            </w:pPr>
            <w:r>
              <w:rPr>
                <w:rFonts w:ascii="宋体" w:hAnsi="宋体" w:eastAsia="宋体" w:cs="宋体"/>
                <w:sz w:val="20"/>
                <w:szCs w:val="20"/>
              </w:rPr>
              <w:t>女</w:t>
            </w:r>
          </w:p>
        </w:tc>
        <w:tc>
          <w:tcPr>
            <w:tcW w:w="1094" w:type="dxa"/>
            <w:vAlign w:val="top"/>
          </w:tcPr>
          <w:p w14:paraId="5DBD673C">
            <w:pPr>
              <w:spacing w:before="216" w:line="190" w:lineRule="auto"/>
              <w:ind w:left="198"/>
              <w:rPr>
                <w:rFonts w:ascii="宋体" w:hAnsi="宋体" w:eastAsia="宋体" w:cs="宋体"/>
                <w:sz w:val="20"/>
                <w:szCs w:val="20"/>
              </w:rPr>
            </w:pPr>
            <w:r>
              <w:rPr>
                <w:rFonts w:ascii="宋体" w:hAnsi="宋体" w:eastAsia="宋体" w:cs="宋体"/>
                <w:spacing w:val="1"/>
                <w:sz w:val="20"/>
                <w:szCs w:val="20"/>
              </w:rPr>
              <w:t>1976.07</w:t>
            </w:r>
          </w:p>
        </w:tc>
        <w:tc>
          <w:tcPr>
            <w:tcW w:w="974" w:type="dxa"/>
            <w:vAlign w:val="top"/>
          </w:tcPr>
          <w:p w14:paraId="6301887E">
            <w:pPr>
              <w:spacing w:before="183" w:line="228" w:lineRule="auto"/>
              <w:ind w:left="180"/>
              <w:rPr>
                <w:rFonts w:ascii="宋体" w:hAnsi="宋体" w:eastAsia="宋体" w:cs="宋体"/>
                <w:sz w:val="20"/>
                <w:szCs w:val="20"/>
              </w:rPr>
            </w:pPr>
            <w:r>
              <w:rPr>
                <w:rFonts w:ascii="宋体" w:hAnsi="宋体" w:eastAsia="宋体" w:cs="宋体"/>
                <w:spacing w:val="5"/>
                <w:sz w:val="20"/>
                <w:szCs w:val="20"/>
              </w:rPr>
              <w:t>副教授</w:t>
            </w:r>
          </w:p>
        </w:tc>
        <w:tc>
          <w:tcPr>
            <w:tcW w:w="1289" w:type="dxa"/>
            <w:vAlign w:val="top"/>
          </w:tcPr>
          <w:p w14:paraId="62B2907D">
            <w:pPr>
              <w:spacing w:before="183" w:line="228" w:lineRule="auto"/>
              <w:ind w:left="232"/>
              <w:rPr>
                <w:rFonts w:ascii="宋体" w:hAnsi="宋体" w:eastAsia="宋体" w:cs="宋体"/>
                <w:sz w:val="20"/>
                <w:szCs w:val="20"/>
              </w:rPr>
            </w:pPr>
            <w:r>
              <w:rPr>
                <w:rFonts w:ascii="宋体" w:hAnsi="宋体" w:eastAsia="宋体" w:cs="宋体"/>
                <w:spacing w:val="7"/>
                <w:sz w:val="20"/>
                <w:szCs w:val="20"/>
              </w:rPr>
              <w:t>校内专任</w:t>
            </w:r>
          </w:p>
        </w:tc>
        <w:tc>
          <w:tcPr>
            <w:tcW w:w="2309" w:type="dxa"/>
            <w:vAlign w:val="top"/>
          </w:tcPr>
          <w:p w14:paraId="189AD7DE">
            <w:pPr>
              <w:spacing w:before="184" w:line="228" w:lineRule="auto"/>
              <w:ind w:left="533"/>
              <w:rPr>
                <w:rFonts w:ascii="宋体" w:hAnsi="宋体" w:eastAsia="宋体" w:cs="宋体"/>
                <w:sz w:val="20"/>
                <w:szCs w:val="20"/>
              </w:rPr>
            </w:pPr>
            <w:r>
              <w:rPr>
                <w:rFonts w:ascii="宋体" w:hAnsi="宋体" w:eastAsia="宋体" w:cs="宋体"/>
                <w:spacing w:val="7"/>
                <w:sz w:val="20"/>
                <w:szCs w:val="20"/>
              </w:rPr>
              <w:t>居住空间设计</w:t>
            </w:r>
          </w:p>
        </w:tc>
        <w:tc>
          <w:tcPr>
            <w:tcW w:w="1309" w:type="dxa"/>
            <w:vAlign w:val="top"/>
          </w:tcPr>
          <w:p w14:paraId="6FFF9F50">
            <w:pPr>
              <w:spacing w:before="184" w:line="231" w:lineRule="auto"/>
              <w:ind w:left="558"/>
              <w:rPr>
                <w:rFonts w:ascii="宋体" w:hAnsi="宋体" w:eastAsia="宋体" w:cs="宋体"/>
                <w:sz w:val="20"/>
                <w:szCs w:val="20"/>
              </w:rPr>
            </w:pPr>
            <w:r>
              <w:rPr>
                <w:rFonts w:ascii="宋体" w:hAnsi="宋体" w:eastAsia="宋体" w:cs="宋体"/>
                <w:sz w:val="20"/>
                <w:szCs w:val="20"/>
              </w:rPr>
              <w:t>是</w:t>
            </w:r>
          </w:p>
        </w:tc>
      </w:tr>
      <w:tr w14:paraId="11378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893" w:type="dxa"/>
            <w:vAlign w:val="top"/>
          </w:tcPr>
          <w:p w14:paraId="7806BEB8">
            <w:pPr>
              <w:spacing w:before="165" w:line="228" w:lineRule="auto"/>
              <w:ind w:left="138"/>
              <w:rPr>
                <w:rFonts w:ascii="宋体" w:hAnsi="宋体" w:eastAsia="宋体" w:cs="宋体"/>
                <w:sz w:val="20"/>
                <w:szCs w:val="20"/>
              </w:rPr>
            </w:pPr>
            <w:r>
              <w:rPr>
                <w:rFonts w:ascii="宋体" w:hAnsi="宋体" w:eastAsia="宋体" w:cs="宋体"/>
                <w:spacing w:val="6"/>
                <w:sz w:val="20"/>
                <w:szCs w:val="20"/>
              </w:rPr>
              <w:t>董郭英</w:t>
            </w:r>
          </w:p>
        </w:tc>
        <w:tc>
          <w:tcPr>
            <w:tcW w:w="645" w:type="dxa"/>
            <w:vAlign w:val="top"/>
          </w:tcPr>
          <w:p w14:paraId="0408F693">
            <w:pPr>
              <w:spacing w:before="165" w:line="228" w:lineRule="auto"/>
              <w:ind w:left="226"/>
              <w:rPr>
                <w:rFonts w:ascii="宋体" w:hAnsi="宋体" w:eastAsia="宋体" w:cs="宋体"/>
                <w:sz w:val="20"/>
                <w:szCs w:val="20"/>
              </w:rPr>
            </w:pPr>
            <w:r>
              <w:rPr>
                <w:rFonts w:ascii="宋体" w:hAnsi="宋体" w:eastAsia="宋体" w:cs="宋体"/>
                <w:sz w:val="20"/>
                <w:szCs w:val="20"/>
              </w:rPr>
              <w:t>女</w:t>
            </w:r>
          </w:p>
        </w:tc>
        <w:tc>
          <w:tcPr>
            <w:tcW w:w="1094" w:type="dxa"/>
            <w:vAlign w:val="top"/>
          </w:tcPr>
          <w:p w14:paraId="31B56536">
            <w:pPr>
              <w:spacing w:before="197" w:line="190" w:lineRule="auto"/>
              <w:ind w:left="198"/>
              <w:rPr>
                <w:rFonts w:ascii="宋体" w:hAnsi="宋体" w:eastAsia="宋体" w:cs="宋体"/>
                <w:sz w:val="20"/>
                <w:szCs w:val="20"/>
              </w:rPr>
            </w:pPr>
            <w:r>
              <w:rPr>
                <w:rFonts w:ascii="宋体" w:hAnsi="宋体" w:eastAsia="宋体" w:cs="宋体"/>
                <w:spacing w:val="1"/>
                <w:sz w:val="20"/>
                <w:szCs w:val="20"/>
              </w:rPr>
              <w:t>1985.02</w:t>
            </w:r>
          </w:p>
        </w:tc>
        <w:tc>
          <w:tcPr>
            <w:tcW w:w="974" w:type="dxa"/>
            <w:vAlign w:val="top"/>
          </w:tcPr>
          <w:p w14:paraId="313C364C">
            <w:pPr>
              <w:spacing w:before="165" w:line="228" w:lineRule="auto"/>
              <w:ind w:left="180"/>
              <w:rPr>
                <w:rFonts w:ascii="宋体" w:hAnsi="宋体" w:eastAsia="宋体" w:cs="宋体"/>
                <w:sz w:val="20"/>
                <w:szCs w:val="20"/>
              </w:rPr>
            </w:pPr>
            <w:r>
              <w:rPr>
                <w:rFonts w:ascii="宋体" w:hAnsi="宋体" w:eastAsia="宋体" w:cs="宋体"/>
                <w:spacing w:val="5"/>
                <w:sz w:val="20"/>
                <w:szCs w:val="20"/>
              </w:rPr>
              <w:t>副教授</w:t>
            </w:r>
          </w:p>
        </w:tc>
        <w:tc>
          <w:tcPr>
            <w:tcW w:w="1289" w:type="dxa"/>
            <w:vAlign w:val="top"/>
          </w:tcPr>
          <w:p w14:paraId="204BF583">
            <w:pPr>
              <w:spacing w:before="165" w:line="228" w:lineRule="auto"/>
              <w:ind w:left="232"/>
              <w:rPr>
                <w:rFonts w:ascii="宋体" w:hAnsi="宋体" w:eastAsia="宋体" w:cs="宋体"/>
                <w:sz w:val="20"/>
                <w:szCs w:val="20"/>
              </w:rPr>
            </w:pPr>
            <w:r>
              <w:rPr>
                <w:rFonts w:ascii="宋体" w:hAnsi="宋体" w:eastAsia="宋体" w:cs="宋体"/>
                <w:spacing w:val="7"/>
                <w:sz w:val="20"/>
                <w:szCs w:val="20"/>
              </w:rPr>
              <w:t>校内专任</w:t>
            </w:r>
          </w:p>
        </w:tc>
        <w:tc>
          <w:tcPr>
            <w:tcW w:w="2309" w:type="dxa"/>
            <w:vAlign w:val="top"/>
          </w:tcPr>
          <w:p w14:paraId="4C2FF418">
            <w:pPr>
              <w:spacing w:before="165" w:line="228" w:lineRule="auto"/>
              <w:ind w:left="117"/>
              <w:rPr>
                <w:rFonts w:ascii="宋体" w:hAnsi="宋体" w:eastAsia="宋体" w:cs="宋体"/>
                <w:sz w:val="20"/>
                <w:szCs w:val="20"/>
              </w:rPr>
            </w:pPr>
            <w:r>
              <w:rPr>
                <w:rFonts w:ascii="宋体" w:hAnsi="宋体" w:eastAsia="宋体" w:cs="宋体"/>
                <w:spacing w:val="8"/>
                <w:sz w:val="20"/>
                <w:szCs w:val="20"/>
              </w:rPr>
              <w:t>设计构成、环境心理学</w:t>
            </w:r>
          </w:p>
        </w:tc>
        <w:tc>
          <w:tcPr>
            <w:tcW w:w="1309" w:type="dxa"/>
            <w:vAlign w:val="top"/>
          </w:tcPr>
          <w:p w14:paraId="2080EF90">
            <w:pPr>
              <w:spacing w:before="165" w:line="231" w:lineRule="auto"/>
              <w:ind w:left="558"/>
              <w:rPr>
                <w:rFonts w:ascii="宋体" w:hAnsi="宋体" w:eastAsia="宋体" w:cs="宋体"/>
                <w:sz w:val="20"/>
                <w:szCs w:val="20"/>
              </w:rPr>
            </w:pPr>
            <w:r>
              <w:rPr>
                <w:rFonts w:ascii="宋体" w:hAnsi="宋体" w:eastAsia="宋体" w:cs="宋体"/>
                <w:sz w:val="20"/>
                <w:szCs w:val="20"/>
              </w:rPr>
              <w:t>是</w:t>
            </w:r>
          </w:p>
        </w:tc>
      </w:tr>
      <w:tr w14:paraId="18A36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893" w:type="dxa"/>
            <w:vAlign w:val="top"/>
          </w:tcPr>
          <w:p w14:paraId="3F1EB2FE">
            <w:pPr>
              <w:spacing w:before="169" w:line="227" w:lineRule="auto"/>
              <w:ind w:left="137"/>
              <w:rPr>
                <w:rFonts w:ascii="宋体" w:hAnsi="宋体" w:eastAsia="宋体" w:cs="宋体"/>
                <w:sz w:val="20"/>
                <w:szCs w:val="20"/>
              </w:rPr>
            </w:pPr>
            <w:r>
              <w:rPr>
                <w:rFonts w:ascii="宋体" w:hAnsi="宋体" w:eastAsia="宋体" w:cs="宋体"/>
                <w:spacing w:val="6"/>
                <w:sz w:val="20"/>
                <w:szCs w:val="20"/>
              </w:rPr>
              <w:t>孙凤芹</w:t>
            </w:r>
          </w:p>
        </w:tc>
        <w:tc>
          <w:tcPr>
            <w:tcW w:w="645" w:type="dxa"/>
            <w:vAlign w:val="top"/>
          </w:tcPr>
          <w:p w14:paraId="3F85CAF2">
            <w:pPr>
              <w:spacing w:before="169" w:line="228" w:lineRule="auto"/>
              <w:ind w:left="226"/>
              <w:rPr>
                <w:rFonts w:ascii="宋体" w:hAnsi="宋体" w:eastAsia="宋体" w:cs="宋体"/>
                <w:sz w:val="20"/>
                <w:szCs w:val="20"/>
              </w:rPr>
            </w:pPr>
            <w:r>
              <w:rPr>
                <w:rFonts w:ascii="宋体" w:hAnsi="宋体" w:eastAsia="宋体" w:cs="宋体"/>
                <w:sz w:val="20"/>
                <w:szCs w:val="20"/>
              </w:rPr>
              <w:t>女</w:t>
            </w:r>
          </w:p>
        </w:tc>
        <w:tc>
          <w:tcPr>
            <w:tcW w:w="1094" w:type="dxa"/>
            <w:vAlign w:val="top"/>
          </w:tcPr>
          <w:p w14:paraId="20C8BE5E">
            <w:pPr>
              <w:spacing w:before="201" w:line="190" w:lineRule="auto"/>
              <w:ind w:left="198"/>
              <w:rPr>
                <w:rFonts w:ascii="宋体" w:hAnsi="宋体" w:eastAsia="宋体" w:cs="宋体"/>
                <w:sz w:val="20"/>
                <w:szCs w:val="20"/>
              </w:rPr>
            </w:pPr>
            <w:r>
              <w:rPr>
                <w:rFonts w:ascii="宋体" w:hAnsi="宋体" w:eastAsia="宋体" w:cs="宋体"/>
                <w:spacing w:val="1"/>
                <w:sz w:val="20"/>
                <w:szCs w:val="20"/>
              </w:rPr>
              <w:t>1970.09</w:t>
            </w:r>
          </w:p>
        </w:tc>
        <w:tc>
          <w:tcPr>
            <w:tcW w:w="974" w:type="dxa"/>
            <w:vAlign w:val="top"/>
          </w:tcPr>
          <w:p w14:paraId="1D818CE5">
            <w:pPr>
              <w:spacing w:before="169" w:line="228" w:lineRule="auto"/>
              <w:ind w:left="180"/>
              <w:rPr>
                <w:rFonts w:ascii="宋体" w:hAnsi="宋体" w:eastAsia="宋体" w:cs="宋体"/>
                <w:sz w:val="20"/>
                <w:szCs w:val="20"/>
              </w:rPr>
            </w:pPr>
            <w:r>
              <w:rPr>
                <w:rFonts w:ascii="宋体" w:hAnsi="宋体" w:eastAsia="宋体" w:cs="宋体"/>
                <w:spacing w:val="5"/>
                <w:sz w:val="20"/>
                <w:szCs w:val="20"/>
              </w:rPr>
              <w:t>副教授</w:t>
            </w:r>
          </w:p>
        </w:tc>
        <w:tc>
          <w:tcPr>
            <w:tcW w:w="1289" w:type="dxa"/>
            <w:vAlign w:val="top"/>
          </w:tcPr>
          <w:p w14:paraId="2CC2FBF9">
            <w:pPr>
              <w:spacing w:before="169" w:line="228" w:lineRule="auto"/>
              <w:ind w:left="232"/>
              <w:rPr>
                <w:rFonts w:ascii="宋体" w:hAnsi="宋体" w:eastAsia="宋体" w:cs="宋体"/>
                <w:sz w:val="20"/>
                <w:szCs w:val="20"/>
              </w:rPr>
            </w:pPr>
            <w:r>
              <w:rPr>
                <w:rFonts w:ascii="宋体" w:hAnsi="宋体" w:eastAsia="宋体" w:cs="宋体"/>
                <w:spacing w:val="7"/>
                <w:sz w:val="20"/>
                <w:szCs w:val="20"/>
              </w:rPr>
              <w:t>校内专任</w:t>
            </w:r>
          </w:p>
        </w:tc>
        <w:tc>
          <w:tcPr>
            <w:tcW w:w="2309" w:type="dxa"/>
            <w:vAlign w:val="top"/>
          </w:tcPr>
          <w:p w14:paraId="3FD33E7E">
            <w:pPr>
              <w:spacing w:before="169" w:line="229" w:lineRule="auto"/>
              <w:ind w:left="686"/>
              <w:rPr>
                <w:rFonts w:ascii="宋体" w:hAnsi="宋体" w:eastAsia="宋体" w:cs="宋体"/>
                <w:sz w:val="20"/>
                <w:szCs w:val="20"/>
              </w:rPr>
            </w:pPr>
            <w:r>
              <w:rPr>
                <w:rFonts w:ascii="宋体" w:hAnsi="宋体" w:eastAsia="宋体" w:cs="宋体"/>
                <w:sz w:val="20"/>
                <w:szCs w:val="20"/>
              </w:rPr>
              <w:t>CAD</w:t>
            </w:r>
            <w:r>
              <w:rPr>
                <w:rFonts w:ascii="宋体" w:hAnsi="宋体" w:eastAsia="宋体" w:cs="宋体"/>
                <w:spacing w:val="13"/>
                <w:sz w:val="20"/>
                <w:szCs w:val="20"/>
              </w:rPr>
              <w:t>、识图</w:t>
            </w:r>
          </w:p>
        </w:tc>
        <w:tc>
          <w:tcPr>
            <w:tcW w:w="1309" w:type="dxa"/>
            <w:vAlign w:val="top"/>
          </w:tcPr>
          <w:p w14:paraId="54C42B49">
            <w:pPr>
              <w:spacing w:before="169" w:line="231" w:lineRule="auto"/>
              <w:ind w:left="558"/>
              <w:rPr>
                <w:rFonts w:ascii="宋体" w:hAnsi="宋体" w:eastAsia="宋体" w:cs="宋体"/>
                <w:sz w:val="20"/>
                <w:szCs w:val="20"/>
              </w:rPr>
            </w:pPr>
            <w:r>
              <w:rPr>
                <w:rFonts w:ascii="宋体" w:hAnsi="宋体" w:eastAsia="宋体" w:cs="宋体"/>
                <w:sz w:val="20"/>
                <w:szCs w:val="20"/>
              </w:rPr>
              <w:t>是</w:t>
            </w:r>
          </w:p>
        </w:tc>
      </w:tr>
      <w:tr w14:paraId="56E01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893" w:type="dxa"/>
            <w:vAlign w:val="top"/>
          </w:tcPr>
          <w:p w14:paraId="0FC35853">
            <w:pPr>
              <w:spacing w:before="185" w:line="229" w:lineRule="auto"/>
              <w:ind w:left="142"/>
              <w:rPr>
                <w:rFonts w:ascii="宋体" w:hAnsi="宋体" w:eastAsia="宋体" w:cs="宋体"/>
                <w:sz w:val="20"/>
                <w:szCs w:val="20"/>
              </w:rPr>
            </w:pPr>
            <w:r>
              <w:rPr>
                <w:rFonts w:ascii="宋体" w:hAnsi="宋体" w:eastAsia="宋体" w:cs="宋体"/>
                <w:spacing w:val="5"/>
                <w:sz w:val="20"/>
                <w:szCs w:val="20"/>
              </w:rPr>
              <w:t>张秀海</w:t>
            </w:r>
          </w:p>
        </w:tc>
        <w:tc>
          <w:tcPr>
            <w:tcW w:w="645" w:type="dxa"/>
            <w:vAlign w:val="top"/>
          </w:tcPr>
          <w:p w14:paraId="000CA0DB">
            <w:pPr>
              <w:spacing w:before="185" w:line="228" w:lineRule="auto"/>
              <w:ind w:left="229"/>
              <w:rPr>
                <w:rFonts w:ascii="宋体" w:hAnsi="宋体" w:eastAsia="宋体" w:cs="宋体"/>
                <w:sz w:val="20"/>
                <w:szCs w:val="20"/>
              </w:rPr>
            </w:pPr>
            <w:r>
              <w:rPr>
                <w:rFonts w:ascii="宋体" w:hAnsi="宋体" w:eastAsia="宋体" w:cs="宋体"/>
                <w:sz w:val="20"/>
                <w:szCs w:val="20"/>
              </w:rPr>
              <w:t>男</w:t>
            </w:r>
          </w:p>
        </w:tc>
        <w:tc>
          <w:tcPr>
            <w:tcW w:w="1094" w:type="dxa"/>
            <w:vAlign w:val="top"/>
          </w:tcPr>
          <w:p w14:paraId="4F6142D7">
            <w:pPr>
              <w:spacing w:before="217" w:line="190" w:lineRule="auto"/>
              <w:ind w:left="198"/>
              <w:rPr>
                <w:rFonts w:ascii="宋体" w:hAnsi="宋体" w:eastAsia="宋体" w:cs="宋体"/>
                <w:sz w:val="20"/>
                <w:szCs w:val="20"/>
              </w:rPr>
            </w:pPr>
            <w:r>
              <w:rPr>
                <w:rFonts w:ascii="宋体" w:hAnsi="宋体" w:eastAsia="宋体" w:cs="宋体"/>
                <w:spacing w:val="1"/>
                <w:sz w:val="20"/>
                <w:szCs w:val="20"/>
              </w:rPr>
              <w:t>1968.02</w:t>
            </w:r>
          </w:p>
        </w:tc>
        <w:tc>
          <w:tcPr>
            <w:tcW w:w="974" w:type="dxa"/>
            <w:vAlign w:val="top"/>
          </w:tcPr>
          <w:p w14:paraId="3FC7F429">
            <w:pPr>
              <w:spacing w:before="185" w:line="228" w:lineRule="auto"/>
              <w:ind w:left="180"/>
              <w:rPr>
                <w:rFonts w:ascii="宋体" w:hAnsi="宋体" w:eastAsia="宋体" w:cs="宋体"/>
                <w:sz w:val="20"/>
                <w:szCs w:val="20"/>
              </w:rPr>
            </w:pPr>
            <w:r>
              <w:rPr>
                <w:rFonts w:ascii="宋体" w:hAnsi="宋体" w:eastAsia="宋体" w:cs="宋体"/>
                <w:spacing w:val="5"/>
                <w:sz w:val="20"/>
                <w:szCs w:val="20"/>
              </w:rPr>
              <w:t>副教授</w:t>
            </w:r>
          </w:p>
        </w:tc>
        <w:tc>
          <w:tcPr>
            <w:tcW w:w="1289" w:type="dxa"/>
            <w:vAlign w:val="top"/>
          </w:tcPr>
          <w:p w14:paraId="1765FBDF">
            <w:pPr>
              <w:spacing w:before="185" w:line="228" w:lineRule="auto"/>
              <w:ind w:left="232"/>
              <w:rPr>
                <w:rFonts w:ascii="宋体" w:hAnsi="宋体" w:eastAsia="宋体" w:cs="宋体"/>
                <w:sz w:val="20"/>
                <w:szCs w:val="20"/>
              </w:rPr>
            </w:pPr>
            <w:r>
              <w:rPr>
                <w:rFonts w:ascii="宋体" w:hAnsi="宋体" w:eastAsia="宋体" w:cs="宋体"/>
                <w:spacing w:val="7"/>
                <w:sz w:val="20"/>
                <w:szCs w:val="20"/>
              </w:rPr>
              <w:t>校内专任</w:t>
            </w:r>
          </w:p>
        </w:tc>
        <w:tc>
          <w:tcPr>
            <w:tcW w:w="2309" w:type="dxa"/>
            <w:vAlign w:val="top"/>
          </w:tcPr>
          <w:p w14:paraId="7FE2C085">
            <w:pPr>
              <w:spacing w:before="185" w:line="228" w:lineRule="auto"/>
              <w:ind w:left="530"/>
              <w:rPr>
                <w:rFonts w:ascii="宋体" w:hAnsi="宋体" w:eastAsia="宋体" w:cs="宋体"/>
                <w:sz w:val="20"/>
                <w:szCs w:val="20"/>
              </w:rPr>
            </w:pPr>
            <w:r>
              <w:rPr>
                <w:rFonts w:ascii="宋体" w:hAnsi="宋体" w:eastAsia="宋体" w:cs="宋体"/>
                <w:spacing w:val="8"/>
                <w:sz w:val="20"/>
                <w:szCs w:val="20"/>
              </w:rPr>
              <w:t>速写设计表现</w:t>
            </w:r>
          </w:p>
        </w:tc>
        <w:tc>
          <w:tcPr>
            <w:tcW w:w="1309" w:type="dxa"/>
            <w:vAlign w:val="top"/>
          </w:tcPr>
          <w:p w14:paraId="0217D946">
            <w:pPr>
              <w:spacing w:before="185" w:line="231" w:lineRule="auto"/>
              <w:ind w:left="558"/>
              <w:rPr>
                <w:rFonts w:ascii="宋体" w:hAnsi="宋体" w:eastAsia="宋体" w:cs="宋体"/>
                <w:sz w:val="20"/>
                <w:szCs w:val="20"/>
              </w:rPr>
            </w:pPr>
            <w:r>
              <w:rPr>
                <w:rFonts w:ascii="宋体" w:hAnsi="宋体" w:eastAsia="宋体" w:cs="宋体"/>
                <w:sz w:val="20"/>
                <w:szCs w:val="20"/>
              </w:rPr>
              <w:t>是</w:t>
            </w:r>
          </w:p>
        </w:tc>
      </w:tr>
      <w:tr w14:paraId="7D5F0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893" w:type="dxa"/>
            <w:vAlign w:val="top"/>
          </w:tcPr>
          <w:p w14:paraId="354EAE33">
            <w:pPr>
              <w:spacing w:before="159" w:line="228" w:lineRule="auto"/>
              <w:ind w:left="137"/>
              <w:rPr>
                <w:rFonts w:ascii="宋体" w:hAnsi="宋体" w:eastAsia="宋体" w:cs="宋体"/>
                <w:sz w:val="20"/>
                <w:szCs w:val="20"/>
              </w:rPr>
            </w:pPr>
            <w:r>
              <w:rPr>
                <w:rFonts w:ascii="宋体" w:hAnsi="宋体" w:eastAsia="宋体" w:cs="宋体"/>
                <w:spacing w:val="6"/>
                <w:sz w:val="20"/>
                <w:szCs w:val="20"/>
              </w:rPr>
              <w:t>宋雁鸣</w:t>
            </w:r>
          </w:p>
        </w:tc>
        <w:tc>
          <w:tcPr>
            <w:tcW w:w="645" w:type="dxa"/>
            <w:vAlign w:val="top"/>
          </w:tcPr>
          <w:p w14:paraId="7D57E6B7">
            <w:pPr>
              <w:spacing w:before="159" w:line="228" w:lineRule="auto"/>
              <w:ind w:left="226"/>
              <w:rPr>
                <w:rFonts w:ascii="宋体" w:hAnsi="宋体" w:eastAsia="宋体" w:cs="宋体"/>
                <w:sz w:val="20"/>
                <w:szCs w:val="20"/>
              </w:rPr>
            </w:pPr>
            <w:r>
              <w:rPr>
                <w:rFonts w:ascii="宋体" w:hAnsi="宋体" w:eastAsia="宋体" w:cs="宋体"/>
                <w:sz w:val="20"/>
                <w:szCs w:val="20"/>
              </w:rPr>
              <w:t>女</w:t>
            </w:r>
          </w:p>
        </w:tc>
        <w:tc>
          <w:tcPr>
            <w:tcW w:w="1094" w:type="dxa"/>
            <w:vAlign w:val="top"/>
          </w:tcPr>
          <w:p w14:paraId="481709C8">
            <w:pPr>
              <w:spacing w:before="191" w:line="190" w:lineRule="auto"/>
              <w:ind w:left="198"/>
              <w:rPr>
                <w:rFonts w:ascii="宋体" w:hAnsi="宋体" w:eastAsia="宋体" w:cs="宋体"/>
                <w:sz w:val="20"/>
                <w:szCs w:val="20"/>
              </w:rPr>
            </w:pPr>
            <w:r>
              <w:rPr>
                <w:rFonts w:ascii="宋体" w:hAnsi="宋体" w:eastAsia="宋体" w:cs="宋体"/>
                <w:spacing w:val="1"/>
                <w:sz w:val="20"/>
                <w:szCs w:val="20"/>
              </w:rPr>
              <w:t>1981.10</w:t>
            </w:r>
          </w:p>
        </w:tc>
        <w:tc>
          <w:tcPr>
            <w:tcW w:w="974" w:type="dxa"/>
            <w:vAlign w:val="top"/>
          </w:tcPr>
          <w:p w14:paraId="2C3A3075">
            <w:pPr>
              <w:spacing w:before="159" w:line="228" w:lineRule="auto"/>
              <w:ind w:left="180"/>
              <w:rPr>
                <w:rFonts w:ascii="宋体" w:hAnsi="宋体" w:eastAsia="宋体" w:cs="宋体"/>
                <w:sz w:val="20"/>
                <w:szCs w:val="20"/>
              </w:rPr>
            </w:pPr>
            <w:r>
              <w:rPr>
                <w:rFonts w:ascii="宋体" w:hAnsi="宋体" w:eastAsia="宋体" w:cs="宋体"/>
                <w:spacing w:val="5"/>
                <w:sz w:val="20"/>
                <w:szCs w:val="20"/>
              </w:rPr>
              <w:t>副教授</w:t>
            </w:r>
          </w:p>
        </w:tc>
        <w:tc>
          <w:tcPr>
            <w:tcW w:w="1289" w:type="dxa"/>
            <w:vAlign w:val="top"/>
          </w:tcPr>
          <w:p w14:paraId="3F03D7C5">
            <w:pPr>
              <w:spacing w:before="159" w:line="228" w:lineRule="auto"/>
              <w:ind w:left="232"/>
              <w:rPr>
                <w:rFonts w:ascii="宋体" w:hAnsi="宋体" w:eastAsia="宋体" w:cs="宋体"/>
                <w:sz w:val="20"/>
                <w:szCs w:val="20"/>
              </w:rPr>
            </w:pPr>
            <w:r>
              <w:rPr>
                <w:rFonts w:ascii="宋体" w:hAnsi="宋体" w:eastAsia="宋体" w:cs="宋体"/>
                <w:spacing w:val="7"/>
                <w:sz w:val="20"/>
                <w:szCs w:val="20"/>
              </w:rPr>
              <w:t>校内专任</w:t>
            </w:r>
          </w:p>
        </w:tc>
        <w:tc>
          <w:tcPr>
            <w:tcW w:w="2309" w:type="dxa"/>
            <w:vAlign w:val="top"/>
          </w:tcPr>
          <w:p w14:paraId="79202380">
            <w:pPr>
              <w:spacing w:before="159" w:line="228" w:lineRule="auto"/>
              <w:ind w:left="220"/>
              <w:rPr>
                <w:rFonts w:ascii="宋体" w:hAnsi="宋体" w:eastAsia="宋体" w:cs="宋体"/>
                <w:sz w:val="20"/>
                <w:szCs w:val="20"/>
              </w:rPr>
            </w:pPr>
            <w:r>
              <w:rPr>
                <w:rFonts w:ascii="宋体" w:hAnsi="宋体" w:eastAsia="宋体" w:cs="宋体"/>
                <w:spacing w:val="8"/>
                <w:sz w:val="20"/>
                <w:szCs w:val="20"/>
              </w:rPr>
              <w:t>设计概论、设计营销</w:t>
            </w:r>
          </w:p>
        </w:tc>
        <w:tc>
          <w:tcPr>
            <w:tcW w:w="1309" w:type="dxa"/>
            <w:vAlign w:val="top"/>
          </w:tcPr>
          <w:p w14:paraId="1604E873">
            <w:pPr>
              <w:spacing w:before="159" w:line="231" w:lineRule="auto"/>
              <w:ind w:left="558"/>
              <w:rPr>
                <w:rFonts w:ascii="宋体" w:hAnsi="宋体" w:eastAsia="宋体" w:cs="宋体"/>
                <w:sz w:val="20"/>
                <w:szCs w:val="20"/>
              </w:rPr>
            </w:pPr>
            <w:r>
              <w:rPr>
                <w:rFonts w:ascii="宋体" w:hAnsi="宋体" w:eastAsia="宋体" w:cs="宋体"/>
                <w:sz w:val="20"/>
                <w:szCs w:val="20"/>
              </w:rPr>
              <w:t>是</w:t>
            </w:r>
          </w:p>
        </w:tc>
      </w:tr>
    </w:tbl>
    <w:p w14:paraId="2607717E">
      <w:pPr>
        <w:spacing w:before="96" w:line="188" w:lineRule="auto"/>
        <w:ind w:left="437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29</w:t>
      </w:r>
    </w:p>
    <w:p w14:paraId="777961F5">
      <w:pPr>
        <w:spacing w:line="188" w:lineRule="auto"/>
        <w:rPr>
          <w:rFonts w:ascii="Times New Roman" w:hAnsi="Times New Roman" w:eastAsia="Times New Roman" w:cs="Times New Roman"/>
          <w:sz w:val="18"/>
          <w:szCs w:val="18"/>
        </w:rPr>
        <w:sectPr>
          <w:footerReference r:id="rId28" w:type="default"/>
          <w:pgSz w:w="11911" w:h="16839"/>
          <w:pgMar w:top="1416" w:right="1597" w:bottom="400" w:left="1673" w:header="0" w:footer="0" w:gutter="0"/>
          <w:cols w:space="720" w:num="1"/>
        </w:sectPr>
      </w:pPr>
    </w:p>
    <w:tbl>
      <w:tblPr>
        <w:tblStyle w:val="5"/>
        <w:tblW w:w="8513" w:type="dxa"/>
        <w:tblInd w:w="1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3"/>
        <w:gridCol w:w="645"/>
        <w:gridCol w:w="1094"/>
        <w:gridCol w:w="974"/>
        <w:gridCol w:w="1289"/>
        <w:gridCol w:w="2309"/>
        <w:gridCol w:w="1309"/>
      </w:tblGrid>
      <w:tr w14:paraId="0CA24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893" w:type="dxa"/>
            <w:vAlign w:val="top"/>
          </w:tcPr>
          <w:p w14:paraId="1639250C">
            <w:pPr>
              <w:spacing w:before="143" w:line="228" w:lineRule="auto"/>
              <w:ind w:left="242"/>
              <w:rPr>
                <w:rFonts w:ascii="宋体" w:hAnsi="宋体" w:eastAsia="宋体" w:cs="宋体"/>
                <w:sz w:val="20"/>
                <w:szCs w:val="20"/>
              </w:rPr>
            </w:pPr>
            <w:r>
              <w:rPr>
                <w:rFonts w:ascii="宋体" w:hAnsi="宋体" w:eastAsia="宋体" w:cs="宋体"/>
                <w:spacing w:val="4"/>
                <w:sz w:val="20"/>
                <w:szCs w:val="20"/>
              </w:rPr>
              <w:t>谢婷</w:t>
            </w:r>
          </w:p>
        </w:tc>
        <w:tc>
          <w:tcPr>
            <w:tcW w:w="645" w:type="dxa"/>
            <w:vAlign w:val="top"/>
          </w:tcPr>
          <w:p w14:paraId="2D12E574">
            <w:pPr>
              <w:spacing w:before="143" w:line="228" w:lineRule="auto"/>
              <w:ind w:left="226"/>
              <w:rPr>
                <w:rFonts w:ascii="宋体" w:hAnsi="宋体" w:eastAsia="宋体" w:cs="宋体"/>
                <w:sz w:val="20"/>
                <w:szCs w:val="20"/>
              </w:rPr>
            </w:pPr>
            <w:r>
              <w:rPr>
                <w:rFonts w:ascii="宋体" w:hAnsi="宋体" w:eastAsia="宋体" w:cs="宋体"/>
                <w:sz w:val="20"/>
                <w:szCs w:val="20"/>
              </w:rPr>
              <w:t>女</w:t>
            </w:r>
          </w:p>
        </w:tc>
        <w:tc>
          <w:tcPr>
            <w:tcW w:w="1094" w:type="dxa"/>
            <w:vAlign w:val="top"/>
          </w:tcPr>
          <w:p w14:paraId="0304680F">
            <w:pPr>
              <w:spacing w:before="176" w:line="190" w:lineRule="auto"/>
              <w:ind w:left="198"/>
              <w:rPr>
                <w:rFonts w:ascii="宋体" w:hAnsi="宋体" w:eastAsia="宋体" w:cs="宋体"/>
                <w:sz w:val="20"/>
                <w:szCs w:val="20"/>
              </w:rPr>
            </w:pPr>
            <w:r>
              <w:rPr>
                <w:rFonts w:ascii="宋体" w:hAnsi="宋体" w:eastAsia="宋体" w:cs="宋体"/>
                <w:spacing w:val="1"/>
                <w:sz w:val="20"/>
                <w:szCs w:val="20"/>
              </w:rPr>
              <w:t>1985.01</w:t>
            </w:r>
          </w:p>
        </w:tc>
        <w:tc>
          <w:tcPr>
            <w:tcW w:w="974" w:type="dxa"/>
            <w:vAlign w:val="top"/>
          </w:tcPr>
          <w:p w14:paraId="40C90D8F">
            <w:pPr>
              <w:spacing w:before="143" w:line="228" w:lineRule="auto"/>
              <w:ind w:left="281"/>
              <w:rPr>
                <w:rFonts w:ascii="宋体" w:hAnsi="宋体" w:eastAsia="宋体" w:cs="宋体"/>
                <w:sz w:val="20"/>
                <w:szCs w:val="20"/>
              </w:rPr>
            </w:pPr>
            <w:r>
              <w:rPr>
                <w:rFonts w:ascii="宋体" w:hAnsi="宋体" w:eastAsia="宋体" w:cs="宋体"/>
                <w:spacing w:val="4"/>
                <w:sz w:val="20"/>
                <w:szCs w:val="20"/>
              </w:rPr>
              <w:t>讲师</w:t>
            </w:r>
          </w:p>
        </w:tc>
        <w:tc>
          <w:tcPr>
            <w:tcW w:w="1289" w:type="dxa"/>
            <w:vAlign w:val="top"/>
          </w:tcPr>
          <w:p w14:paraId="4794B9D4">
            <w:pPr>
              <w:spacing w:before="143" w:line="228" w:lineRule="auto"/>
              <w:ind w:left="232"/>
              <w:rPr>
                <w:rFonts w:ascii="宋体" w:hAnsi="宋体" w:eastAsia="宋体" w:cs="宋体"/>
                <w:sz w:val="20"/>
                <w:szCs w:val="20"/>
              </w:rPr>
            </w:pPr>
            <w:r>
              <w:rPr>
                <w:rFonts w:ascii="宋体" w:hAnsi="宋体" w:eastAsia="宋体" w:cs="宋体"/>
                <w:spacing w:val="7"/>
                <w:sz w:val="20"/>
                <w:szCs w:val="20"/>
              </w:rPr>
              <w:t>校内专任</w:t>
            </w:r>
          </w:p>
        </w:tc>
        <w:tc>
          <w:tcPr>
            <w:tcW w:w="2309" w:type="dxa"/>
            <w:vAlign w:val="top"/>
          </w:tcPr>
          <w:p w14:paraId="341D92B0">
            <w:pPr>
              <w:spacing w:before="143" w:line="223" w:lineRule="auto"/>
              <w:ind w:left="370"/>
              <w:rPr>
                <w:rFonts w:ascii="宋体" w:hAnsi="宋体" w:eastAsia="宋体" w:cs="宋体"/>
                <w:sz w:val="20"/>
                <w:szCs w:val="20"/>
              </w:rPr>
            </w:pPr>
            <w:r>
              <w:rPr>
                <w:rFonts w:ascii="宋体" w:hAnsi="宋体" w:eastAsia="宋体" w:cs="宋体"/>
                <w:sz w:val="20"/>
                <w:szCs w:val="20"/>
              </w:rPr>
              <w:t>photoshop</w:t>
            </w:r>
            <w:r>
              <w:rPr>
                <w:rFonts w:ascii="宋体" w:hAnsi="宋体" w:eastAsia="宋体" w:cs="宋体"/>
                <w:spacing w:val="22"/>
                <w:sz w:val="20"/>
                <w:szCs w:val="20"/>
              </w:rPr>
              <w:t>、构成</w:t>
            </w:r>
          </w:p>
        </w:tc>
        <w:tc>
          <w:tcPr>
            <w:tcW w:w="1309" w:type="dxa"/>
            <w:vAlign w:val="top"/>
          </w:tcPr>
          <w:p w14:paraId="33B8457B">
            <w:pPr>
              <w:spacing w:before="144" w:line="231" w:lineRule="auto"/>
              <w:ind w:left="558"/>
              <w:rPr>
                <w:rFonts w:ascii="宋体" w:hAnsi="宋体" w:eastAsia="宋体" w:cs="宋体"/>
                <w:sz w:val="20"/>
                <w:szCs w:val="20"/>
              </w:rPr>
            </w:pPr>
            <w:r>
              <w:rPr>
                <w:rFonts w:ascii="宋体" w:hAnsi="宋体" w:eastAsia="宋体" w:cs="宋体"/>
                <w:sz w:val="20"/>
                <w:szCs w:val="20"/>
              </w:rPr>
              <w:t>是</w:t>
            </w:r>
          </w:p>
        </w:tc>
      </w:tr>
      <w:tr w14:paraId="78832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893" w:type="dxa"/>
            <w:vAlign w:val="top"/>
          </w:tcPr>
          <w:p w14:paraId="26D82E55">
            <w:pPr>
              <w:spacing w:before="134" w:line="228" w:lineRule="auto"/>
              <w:ind w:left="244"/>
              <w:rPr>
                <w:rFonts w:ascii="宋体" w:hAnsi="宋体" w:eastAsia="宋体" w:cs="宋体"/>
                <w:sz w:val="20"/>
                <w:szCs w:val="20"/>
              </w:rPr>
            </w:pPr>
            <w:r>
              <w:rPr>
                <w:rFonts w:ascii="宋体" w:hAnsi="宋体" w:eastAsia="宋体" w:cs="宋体"/>
                <w:spacing w:val="3"/>
                <w:sz w:val="20"/>
                <w:szCs w:val="20"/>
              </w:rPr>
              <w:t>李婷</w:t>
            </w:r>
          </w:p>
        </w:tc>
        <w:tc>
          <w:tcPr>
            <w:tcW w:w="645" w:type="dxa"/>
            <w:vAlign w:val="top"/>
          </w:tcPr>
          <w:p w14:paraId="0AFCB5B0">
            <w:pPr>
              <w:spacing w:before="134" w:line="228" w:lineRule="auto"/>
              <w:ind w:left="226"/>
              <w:rPr>
                <w:rFonts w:ascii="宋体" w:hAnsi="宋体" w:eastAsia="宋体" w:cs="宋体"/>
                <w:sz w:val="20"/>
                <w:szCs w:val="20"/>
              </w:rPr>
            </w:pPr>
            <w:r>
              <w:rPr>
                <w:rFonts w:ascii="宋体" w:hAnsi="宋体" w:eastAsia="宋体" w:cs="宋体"/>
                <w:sz w:val="20"/>
                <w:szCs w:val="20"/>
              </w:rPr>
              <w:t>女</w:t>
            </w:r>
          </w:p>
        </w:tc>
        <w:tc>
          <w:tcPr>
            <w:tcW w:w="1094" w:type="dxa"/>
            <w:vAlign w:val="top"/>
          </w:tcPr>
          <w:p w14:paraId="722B0134">
            <w:pPr>
              <w:spacing w:before="166" w:line="190" w:lineRule="auto"/>
              <w:ind w:left="198"/>
              <w:rPr>
                <w:rFonts w:ascii="宋体" w:hAnsi="宋体" w:eastAsia="宋体" w:cs="宋体"/>
                <w:sz w:val="20"/>
                <w:szCs w:val="20"/>
              </w:rPr>
            </w:pPr>
            <w:r>
              <w:rPr>
                <w:rFonts w:ascii="宋体" w:hAnsi="宋体" w:eastAsia="宋体" w:cs="宋体"/>
                <w:spacing w:val="1"/>
                <w:sz w:val="20"/>
                <w:szCs w:val="20"/>
              </w:rPr>
              <w:t>1989.10</w:t>
            </w:r>
          </w:p>
        </w:tc>
        <w:tc>
          <w:tcPr>
            <w:tcW w:w="974" w:type="dxa"/>
            <w:vAlign w:val="top"/>
          </w:tcPr>
          <w:p w14:paraId="571AA329">
            <w:pPr>
              <w:spacing w:before="134" w:line="228" w:lineRule="auto"/>
              <w:ind w:left="281"/>
              <w:rPr>
                <w:rFonts w:ascii="宋体" w:hAnsi="宋体" w:eastAsia="宋体" w:cs="宋体"/>
                <w:sz w:val="20"/>
                <w:szCs w:val="20"/>
              </w:rPr>
            </w:pPr>
            <w:r>
              <w:rPr>
                <w:rFonts w:ascii="宋体" w:hAnsi="宋体" w:eastAsia="宋体" w:cs="宋体"/>
                <w:spacing w:val="4"/>
                <w:sz w:val="20"/>
                <w:szCs w:val="20"/>
              </w:rPr>
              <w:t>讲师</w:t>
            </w:r>
          </w:p>
        </w:tc>
        <w:tc>
          <w:tcPr>
            <w:tcW w:w="1289" w:type="dxa"/>
            <w:vAlign w:val="top"/>
          </w:tcPr>
          <w:p w14:paraId="77298617">
            <w:pPr>
              <w:spacing w:before="134" w:line="228" w:lineRule="auto"/>
              <w:ind w:left="232"/>
              <w:rPr>
                <w:rFonts w:ascii="宋体" w:hAnsi="宋体" w:eastAsia="宋体" w:cs="宋体"/>
                <w:sz w:val="20"/>
                <w:szCs w:val="20"/>
              </w:rPr>
            </w:pPr>
            <w:r>
              <w:rPr>
                <w:rFonts w:ascii="宋体" w:hAnsi="宋体" w:eastAsia="宋体" w:cs="宋体"/>
                <w:spacing w:val="7"/>
                <w:sz w:val="20"/>
                <w:szCs w:val="20"/>
              </w:rPr>
              <w:t>校内专任</w:t>
            </w:r>
          </w:p>
        </w:tc>
        <w:tc>
          <w:tcPr>
            <w:tcW w:w="2309" w:type="dxa"/>
            <w:vAlign w:val="top"/>
          </w:tcPr>
          <w:p w14:paraId="1E909E41">
            <w:pPr>
              <w:spacing w:before="134" w:line="228" w:lineRule="auto"/>
              <w:ind w:left="429"/>
              <w:rPr>
                <w:rFonts w:ascii="宋体" w:hAnsi="宋体" w:eastAsia="宋体" w:cs="宋体"/>
                <w:sz w:val="20"/>
                <w:szCs w:val="20"/>
              </w:rPr>
            </w:pPr>
            <w:r>
              <w:rPr>
                <w:rFonts w:ascii="宋体" w:hAnsi="宋体" w:eastAsia="宋体" w:cs="宋体"/>
                <w:spacing w:val="8"/>
                <w:sz w:val="20"/>
                <w:szCs w:val="20"/>
              </w:rPr>
              <w:t>景观设计与施工</w:t>
            </w:r>
          </w:p>
        </w:tc>
        <w:tc>
          <w:tcPr>
            <w:tcW w:w="1309" w:type="dxa"/>
            <w:vAlign w:val="top"/>
          </w:tcPr>
          <w:p w14:paraId="3B0D47C0">
            <w:pPr>
              <w:spacing w:before="135" w:line="231" w:lineRule="auto"/>
              <w:ind w:left="558"/>
              <w:rPr>
                <w:rFonts w:ascii="宋体" w:hAnsi="宋体" w:eastAsia="宋体" w:cs="宋体"/>
                <w:sz w:val="20"/>
                <w:szCs w:val="20"/>
              </w:rPr>
            </w:pPr>
            <w:r>
              <w:rPr>
                <w:rFonts w:ascii="宋体" w:hAnsi="宋体" w:eastAsia="宋体" w:cs="宋体"/>
                <w:sz w:val="20"/>
                <w:szCs w:val="20"/>
              </w:rPr>
              <w:t>是</w:t>
            </w:r>
          </w:p>
        </w:tc>
      </w:tr>
      <w:tr w14:paraId="05C08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893" w:type="dxa"/>
            <w:vAlign w:val="top"/>
          </w:tcPr>
          <w:p w14:paraId="35308E23">
            <w:pPr>
              <w:spacing w:before="148" w:line="228" w:lineRule="auto"/>
              <w:ind w:left="136"/>
              <w:rPr>
                <w:rFonts w:ascii="宋体" w:hAnsi="宋体" w:eastAsia="宋体" w:cs="宋体"/>
                <w:sz w:val="20"/>
                <w:szCs w:val="20"/>
              </w:rPr>
            </w:pPr>
            <w:r>
              <w:rPr>
                <w:rFonts w:ascii="宋体" w:hAnsi="宋体" w:eastAsia="宋体" w:cs="宋体"/>
                <w:spacing w:val="7"/>
                <w:sz w:val="20"/>
                <w:szCs w:val="20"/>
              </w:rPr>
              <w:t>解晓东</w:t>
            </w:r>
          </w:p>
        </w:tc>
        <w:tc>
          <w:tcPr>
            <w:tcW w:w="645" w:type="dxa"/>
            <w:vAlign w:val="top"/>
          </w:tcPr>
          <w:p w14:paraId="6332AAED">
            <w:pPr>
              <w:spacing w:before="149" w:line="228" w:lineRule="auto"/>
              <w:ind w:left="229"/>
              <w:rPr>
                <w:rFonts w:ascii="宋体" w:hAnsi="宋体" w:eastAsia="宋体" w:cs="宋体"/>
                <w:sz w:val="20"/>
                <w:szCs w:val="20"/>
              </w:rPr>
            </w:pPr>
            <w:r>
              <w:rPr>
                <w:rFonts w:ascii="宋体" w:hAnsi="宋体" w:eastAsia="宋体" w:cs="宋体"/>
                <w:sz w:val="20"/>
                <w:szCs w:val="20"/>
              </w:rPr>
              <w:t>男</w:t>
            </w:r>
          </w:p>
        </w:tc>
        <w:tc>
          <w:tcPr>
            <w:tcW w:w="1094" w:type="dxa"/>
            <w:vAlign w:val="top"/>
          </w:tcPr>
          <w:p w14:paraId="2D0FD355">
            <w:pPr>
              <w:spacing w:before="181" w:line="190" w:lineRule="auto"/>
              <w:ind w:left="198"/>
              <w:rPr>
                <w:rFonts w:ascii="宋体" w:hAnsi="宋体" w:eastAsia="宋体" w:cs="宋体"/>
                <w:sz w:val="20"/>
                <w:szCs w:val="20"/>
              </w:rPr>
            </w:pPr>
            <w:r>
              <w:rPr>
                <w:rFonts w:ascii="宋体" w:hAnsi="宋体" w:eastAsia="宋体" w:cs="宋体"/>
                <w:spacing w:val="1"/>
                <w:sz w:val="20"/>
                <w:szCs w:val="20"/>
              </w:rPr>
              <w:t>1988.06</w:t>
            </w:r>
          </w:p>
        </w:tc>
        <w:tc>
          <w:tcPr>
            <w:tcW w:w="974" w:type="dxa"/>
            <w:vAlign w:val="top"/>
          </w:tcPr>
          <w:p w14:paraId="34F7A654">
            <w:pPr>
              <w:spacing w:before="148" w:line="228" w:lineRule="auto"/>
              <w:ind w:left="281"/>
              <w:rPr>
                <w:rFonts w:ascii="宋体" w:hAnsi="宋体" w:eastAsia="宋体" w:cs="宋体"/>
                <w:sz w:val="20"/>
                <w:szCs w:val="20"/>
              </w:rPr>
            </w:pPr>
            <w:r>
              <w:rPr>
                <w:rFonts w:ascii="宋体" w:hAnsi="宋体" w:eastAsia="宋体" w:cs="宋体"/>
                <w:spacing w:val="4"/>
                <w:sz w:val="20"/>
                <w:szCs w:val="20"/>
              </w:rPr>
              <w:t>讲师</w:t>
            </w:r>
          </w:p>
        </w:tc>
        <w:tc>
          <w:tcPr>
            <w:tcW w:w="1289" w:type="dxa"/>
            <w:vAlign w:val="top"/>
          </w:tcPr>
          <w:p w14:paraId="22C8200B">
            <w:pPr>
              <w:spacing w:before="148" w:line="228" w:lineRule="auto"/>
              <w:ind w:left="232"/>
              <w:rPr>
                <w:rFonts w:ascii="宋体" w:hAnsi="宋体" w:eastAsia="宋体" w:cs="宋体"/>
                <w:sz w:val="20"/>
                <w:szCs w:val="20"/>
              </w:rPr>
            </w:pPr>
            <w:r>
              <w:rPr>
                <w:rFonts w:ascii="宋体" w:hAnsi="宋体" w:eastAsia="宋体" w:cs="宋体"/>
                <w:spacing w:val="7"/>
                <w:sz w:val="20"/>
                <w:szCs w:val="20"/>
              </w:rPr>
              <w:t>校内专任</w:t>
            </w:r>
          </w:p>
        </w:tc>
        <w:tc>
          <w:tcPr>
            <w:tcW w:w="2309" w:type="dxa"/>
            <w:vAlign w:val="top"/>
          </w:tcPr>
          <w:p w14:paraId="53E22E0C">
            <w:pPr>
              <w:spacing w:before="149" w:line="264" w:lineRule="exact"/>
              <w:ind w:left="588"/>
              <w:rPr>
                <w:rFonts w:ascii="宋体" w:hAnsi="宋体" w:eastAsia="宋体" w:cs="宋体"/>
                <w:sz w:val="20"/>
                <w:szCs w:val="20"/>
              </w:rPr>
            </w:pPr>
            <w:r>
              <w:rPr>
                <w:rFonts w:ascii="宋体" w:hAnsi="宋体" w:eastAsia="宋体" w:cs="宋体"/>
                <w:spacing w:val="21"/>
                <w:position w:val="1"/>
                <w:sz w:val="20"/>
                <w:szCs w:val="20"/>
              </w:rPr>
              <w:t>3</w:t>
            </w:r>
            <w:r>
              <w:rPr>
                <w:rFonts w:ascii="宋体" w:hAnsi="宋体" w:eastAsia="宋体" w:cs="宋体"/>
                <w:position w:val="1"/>
                <w:sz w:val="20"/>
                <w:szCs w:val="20"/>
              </w:rPr>
              <w:t>DSmax</w:t>
            </w:r>
            <w:r>
              <w:rPr>
                <w:rFonts w:ascii="宋体" w:hAnsi="宋体" w:eastAsia="宋体" w:cs="宋体"/>
                <w:spacing w:val="21"/>
                <w:position w:val="1"/>
                <w:sz w:val="20"/>
                <w:szCs w:val="20"/>
              </w:rPr>
              <w:t>、</w:t>
            </w:r>
            <w:r>
              <w:rPr>
                <w:rFonts w:ascii="宋体" w:hAnsi="宋体" w:eastAsia="宋体" w:cs="宋体"/>
                <w:position w:val="1"/>
                <w:sz w:val="20"/>
                <w:szCs w:val="20"/>
              </w:rPr>
              <w:t>CAD</w:t>
            </w:r>
          </w:p>
        </w:tc>
        <w:tc>
          <w:tcPr>
            <w:tcW w:w="1309" w:type="dxa"/>
            <w:vAlign w:val="top"/>
          </w:tcPr>
          <w:p w14:paraId="0B4FE14A">
            <w:pPr>
              <w:spacing w:before="149" w:line="231" w:lineRule="auto"/>
              <w:ind w:left="558"/>
              <w:rPr>
                <w:rFonts w:ascii="宋体" w:hAnsi="宋体" w:eastAsia="宋体" w:cs="宋体"/>
                <w:sz w:val="20"/>
                <w:szCs w:val="20"/>
              </w:rPr>
            </w:pPr>
            <w:r>
              <w:rPr>
                <w:rFonts w:ascii="宋体" w:hAnsi="宋体" w:eastAsia="宋体" w:cs="宋体"/>
                <w:sz w:val="20"/>
                <w:szCs w:val="20"/>
              </w:rPr>
              <w:t>是</w:t>
            </w:r>
          </w:p>
        </w:tc>
      </w:tr>
      <w:tr w14:paraId="71735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93" w:type="dxa"/>
            <w:vAlign w:val="top"/>
          </w:tcPr>
          <w:p w14:paraId="4284A289">
            <w:pPr>
              <w:spacing w:before="137" w:line="228" w:lineRule="auto"/>
              <w:ind w:left="138"/>
              <w:rPr>
                <w:rFonts w:ascii="宋体" w:hAnsi="宋体" w:eastAsia="宋体" w:cs="宋体"/>
                <w:sz w:val="20"/>
                <w:szCs w:val="20"/>
              </w:rPr>
            </w:pPr>
            <w:r>
              <w:rPr>
                <w:rFonts w:ascii="宋体" w:hAnsi="宋体" w:eastAsia="宋体" w:cs="宋体"/>
                <w:spacing w:val="6"/>
                <w:sz w:val="20"/>
                <w:szCs w:val="20"/>
              </w:rPr>
              <w:t>王慧妍</w:t>
            </w:r>
          </w:p>
        </w:tc>
        <w:tc>
          <w:tcPr>
            <w:tcW w:w="645" w:type="dxa"/>
            <w:vAlign w:val="top"/>
          </w:tcPr>
          <w:p w14:paraId="5A68BC68">
            <w:pPr>
              <w:spacing w:before="136" w:line="228" w:lineRule="auto"/>
              <w:ind w:left="226"/>
              <w:rPr>
                <w:rFonts w:ascii="宋体" w:hAnsi="宋体" w:eastAsia="宋体" w:cs="宋体"/>
                <w:sz w:val="20"/>
                <w:szCs w:val="20"/>
              </w:rPr>
            </w:pPr>
            <w:r>
              <w:rPr>
                <w:rFonts w:ascii="宋体" w:hAnsi="宋体" w:eastAsia="宋体" w:cs="宋体"/>
                <w:sz w:val="20"/>
                <w:szCs w:val="20"/>
              </w:rPr>
              <w:t>女</w:t>
            </w:r>
          </w:p>
        </w:tc>
        <w:tc>
          <w:tcPr>
            <w:tcW w:w="1094" w:type="dxa"/>
            <w:vAlign w:val="top"/>
          </w:tcPr>
          <w:p w14:paraId="4F3873A2">
            <w:pPr>
              <w:spacing w:before="168" w:line="190" w:lineRule="auto"/>
              <w:ind w:left="198"/>
              <w:rPr>
                <w:rFonts w:ascii="宋体" w:hAnsi="宋体" w:eastAsia="宋体" w:cs="宋体"/>
                <w:sz w:val="20"/>
                <w:szCs w:val="20"/>
              </w:rPr>
            </w:pPr>
            <w:r>
              <w:rPr>
                <w:rFonts w:ascii="宋体" w:hAnsi="宋体" w:eastAsia="宋体" w:cs="宋体"/>
                <w:spacing w:val="1"/>
                <w:sz w:val="20"/>
                <w:szCs w:val="20"/>
              </w:rPr>
              <w:t>1983.06</w:t>
            </w:r>
          </w:p>
        </w:tc>
        <w:tc>
          <w:tcPr>
            <w:tcW w:w="974" w:type="dxa"/>
            <w:vAlign w:val="top"/>
          </w:tcPr>
          <w:p w14:paraId="3C98E55B">
            <w:pPr>
              <w:spacing w:before="136" w:line="228" w:lineRule="auto"/>
              <w:ind w:left="281"/>
              <w:rPr>
                <w:rFonts w:ascii="宋体" w:hAnsi="宋体" w:eastAsia="宋体" w:cs="宋体"/>
                <w:sz w:val="20"/>
                <w:szCs w:val="20"/>
              </w:rPr>
            </w:pPr>
            <w:r>
              <w:rPr>
                <w:rFonts w:ascii="宋体" w:hAnsi="宋体" w:eastAsia="宋体" w:cs="宋体"/>
                <w:spacing w:val="4"/>
                <w:sz w:val="20"/>
                <w:szCs w:val="20"/>
              </w:rPr>
              <w:t>讲师</w:t>
            </w:r>
          </w:p>
        </w:tc>
        <w:tc>
          <w:tcPr>
            <w:tcW w:w="1289" w:type="dxa"/>
            <w:vAlign w:val="top"/>
          </w:tcPr>
          <w:p w14:paraId="626773FC">
            <w:pPr>
              <w:spacing w:before="136" w:line="228" w:lineRule="auto"/>
              <w:ind w:left="232"/>
              <w:rPr>
                <w:rFonts w:ascii="宋体" w:hAnsi="宋体" w:eastAsia="宋体" w:cs="宋体"/>
                <w:sz w:val="20"/>
                <w:szCs w:val="20"/>
              </w:rPr>
            </w:pPr>
            <w:r>
              <w:rPr>
                <w:rFonts w:ascii="宋体" w:hAnsi="宋体" w:eastAsia="宋体" w:cs="宋体"/>
                <w:spacing w:val="7"/>
                <w:sz w:val="20"/>
                <w:szCs w:val="20"/>
              </w:rPr>
              <w:t>校内专任</w:t>
            </w:r>
          </w:p>
        </w:tc>
        <w:tc>
          <w:tcPr>
            <w:tcW w:w="2309" w:type="dxa"/>
            <w:vAlign w:val="top"/>
          </w:tcPr>
          <w:p w14:paraId="35AF12F3">
            <w:pPr>
              <w:spacing w:before="136" w:line="228" w:lineRule="auto"/>
              <w:ind w:left="746"/>
              <w:rPr>
                <w:rFonts w:ascii="宋体" w:hAnsi="宋体" w:eastAsia="宋体" w:cs="宋体"/>
                <w:sz w:val="20"/>
                <w:szCs w:val="20"/>
              </w:rPr>
            </w:pPr>
            <w:r>
              <w:rPr>
                <w:rFonts w:ascii="宋体" w:hAnsi="宋体" w:eastAsia="宋体" w:cs="宋体"/>
                <w:spacing w:val="6"/>
                <w:sz w:val="20"/>
                <w:szCs w:val="20"/>
              </w:rPr>
              <w:t>景观设计</w:t>
            </w:r>
          </w:p>
        </w:tc>
        <w:tc>
          <w:tcPr>
            <w:tcW w:w="1309" w:type="dxa"/>
            <w:vAlign w:val="top"/>
          </w:tcPr>
          <w:p w14:paraId="0C81EE9A">
            <w:pPr>
              <w:spacing w:before="137" w:line="231" w:lineRule="auto"/>
              <w:ind w:left="558"/>
              <w:rPr>
                <w:rFonts w:ascii="宋体" w:hAnsi="宋体" w:eastAsia="宋体" w:cs="宋体"/>
                <w:sz w:val="20"/>
                <w:szCs w:val="20"/>
              </w:rPr>
            </w:pPr>
            <w:r>
              <w:rPr>
                <w:rFonts w:ascii="宋体" w:hAnsi="宋体" w:eastAsia="宋体" w:cs="宋体"/>
                <w:sz w:val="20"/>
                <w:szCs w:val="20"/>
              </w:rPr>
              <w:t>是</w:t>
            </w:r>
          </w:p>
        </w:tc>
      </w:tr>
      <w:tr w14:paraId="586E0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893" w:type="dxa"/>
            <w:vAlign w:val="top"/>
          </w:tcPr>
          <w:p w14:paraId="7FDEEF6E">
            <w:pPr>
              <w:spacing w:before="142" w:line="228" w:lineRule="auto"/>
              <w:ind w:left="136"/>
              <w:rPr>
                <w:rFonts w:ascii="宋体" w:hAnsi="宋体" w:eastAsia="宋体" w:cs="宋体"/>
                <w:sz w:val="20"/>
                <w:szCs w:val="20"/>
              </w:rPr>
            </w:pPr>
            <w:r>
              <w:rPr>
                <w:rFonts w:ascii="宋体" w:hAnsi="宋体" w:eastAsia="宋体" w:cs="宋体"/>
                <w:spacing w:val="7"/>
                <w:sz w:val="20"/>
                <w:szCs w:val="20"/>
              </w:rPr>
              <w:t>刘亚男</w:t>
            </w:r>
          </w:p>
        </w:tc>
        <w:tc>
          <w:tcPr>
            <w:tcW w:w="645" w:type="dxa"/>
            <w:vAlign w:val="top"/>
          </w:tcPr>
          <w:p w14:paraId="70F22C72">
            <w:pPr>
              <w:spacing w:before="141" w:line="228" w:lineRule="auto"/>
              <w:ind w:left="226"/>
              <w:rPr>
                <w:rFonts w:ascii="宋体" w:hAnsi="宋体" w:eastAsia="宋体" w:cs="宋体"/>
                <w:sz w:val="20"/>
                <w:szCs w:val="20"/>
              </w:rPr>
            </w:pPr>
            <w:r>
              <w:rPr>
                <w:rFonts w:ascii="宋体" w:hAnsi="宋体" w:eastAsia="宋体" w:cs="宋体"/>
                <w:sz w:val="20"/>
                <w:szCs w:val="20"/>
              </w:rPr>
              <w:t>女</w:t>
            </w:r>
          </w:p>
        </w:tc>
        <w:tc>
          <w:tcPr>
            <w:tcW w:w="1094" w:type="dxa"/>
            <w:vAlign w:val="top"/>
          </w:tcPr>
          <w:p w14:paraId="5C53A09D">
            <w:pPr>
              <w:spacing w:before="174" w:line="190" w:lineRule="auto"/>
              <w:ind w:left="198"/>
              <w:rPr>
                <w:rFonts w:ascii="宋体" w:hAnsi="宋体" w:eastAsia="宋体" w:cs="宋体"/>
                <w:sz w:val="20"/>
                <w:szCs w:val="20"/>
              </w:rPr>
            </w:pPr>
            <w:r>
              <w:rPr>
                <w:rFonts w:ascii="宋体" w:hAnsi="宋体" w:eastAsia="宋体" w:cs="宋体"/>
                <w:spacing w:val="1"/>
                <w:sz w:val="20"/>
                <w:szCs w:val="20"/>
              </w:rPr>
              <w:t>1984.02</w:t>
            </w:r>
          </w:p>
        </w:tc>
        <w:tc>
          <w:tcPr>
            <w:tcW w:w="974" w:type="dxa"/>
            <w:vAlign w:val="top"/>
          </w:tcPr>
          <w:p w14:paraId="65DB3634">
            <w:pPr>
              <w:spacing w:before="141" w:line="228" w:lineRule="auto"/>
              <w:ind w:left="281"/>
              <w:rPr>
                <w:rFonts w:ascii="宋体" w:hAnsi="宋体" w:eastAsia="宋体" w:cs="宋体"/>
                <w:sz w:val="20"/>
                <w:szCs w:val="20"/>
              </w:rPr>
            </w:pPr>
            <w:r>
              <w:rPr>
                <w:rFonts w:ascii="宋体" w:hAnsi="宋体" w:eastAsia="宋体" w:cs="宋体"/>
                <w:spacing w:val="4"/>
                <w:sz w:val="20"/>
                <w:szCs w:val="20"/>
              </w:rPr>
              <w:t>讲师</w:t>
            </w:r>
          </w:p>
        </w:tc>
        <w:tc>
          <w:tcPr>
            <w:tcW w:w="1289" w:type="dxa"/>
            <w:vAlign w:val="top"/>
          </w:tcPr>
          <w:p w14:paraId="6FE78AAB">
            <w:pPr>
              <w:spacing w:before="141" w:line="228" w:lineRule="auto"/>
              <w:ind w:left="232"/>
              <w:rPr>
                <w:rFonts w:ascii="宋体" w:hAnsi="宋体" w:eastAsia="宋体" w:cs="宋体"/>
                <w:sz w:val="20"/>
                <w:szCs w:val="20"/>
              </w:rPr>
            </w:pPr>
            <w:r>
              <w:rPr>
                <w:rFonts w:ascii="宋体" w:hAnsi="宋体" w:eastAsia="宋体" w:cs="宋体"/>
                <w:spacing w:val="7"/>
                <w:sz w:val="20"/>
                <w:szCs w:val="20"/>
              </w:rPr>
              <w:t>校内专任</w:t>
            </w:r>
          </w:p>
        </w:tc>
        <w:tc>
          <w:tcPr>
            <w:tcW w:w="2309" w:type="dxa"/>
            <w:vAlign w:val="top"/>
          </w:tcPr>
          <w:p w14:paraId="0A99932B">
            <w:pPr>
              <w:spacing w:before="142" w:line="228" w:lineRule="auto"/>
              <w:ind w:left="115"/>
              <w:rPr>
                <w:rFonts w:ascii="宋体" w:hAnsi="宋体" w:eastAsia="宋体" w:cs="宋体"/>
                <w:sz w:val="20"/>
                <w:szCs w:val="20"/>
              </w:rPr>
            </w:pPr>
            <w:r>
              <w:rPr>
                <w:rFonts w:ascii="宋体" w:hAnsi="宋体" w:eastAsia="宋体" w:cs="宋体"/>
                <w:spacing w:val="8"/>
                <w:sz w:val="20"/>
                <w:szCs w:val="20"/>
              </w:rPr>
              <w:t>人体工程学、展示设计</w:t>
            </w:r>
          </w:p>
        </w:tc>
        <w:tc>
          <w:tcPr>
            <w:tcW w:w="1309" w:type="dxa"/>
            <w:vAlign w:val="top"/>
          </w:tcPr>
          <w:p w14:paraId="15E246A7">
            <w:pPr>
              <w:spacing w:before="142" w:line="231" w:lineRule="auto"/>
              <w:ind w:left="558"/>
              <w:rPr>
                <w:rFonts w:ascii="宋体" w:hAnsi="宋体" w:eastAsia="宋体" w:cs="宋体"/>
                <w:sz w:val="20"/>
                <w:szCs w:val="20"/>
              </w:rPr>
            </w:pPr>
            <w:r>
              <w:rPr>
                <w:rFonts w:ascii="宋体" w:hAnsi="宋体" w:eastAsia="宋体" w:cs="宋体"/>
                <w:sz w:val="20"/>
                <w:szCs w:val="20"/>
              </w:rPr>
              <w:t>是</w:t>
            </w:r>
          </w:p>
        </w:tc>
      </w:tr>
      <w:tr w14:paraId="1FC2D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893" w:type="dxa"/>
            <w:vAlign w:val="top"/>
          </w:tcPr>
          <w:p w14:paraId="50FFA939">
            <w:pPr>
              <w:spacing w:before="167" w:line="228" w:lineRule="auto"/>
              <w:ind w:left="137"/>
              <w:rPr>
                <w:rFonts w:ascii="宋体" w:hAnsi="宋体" w:eastAsia="宋体" w:cs="宋体"/>
                <w:sz w:val="20"/>
                <w:szCs w:val="20"/>
              </w:rPr>
            </w:pPr>
            <w:r>
              <w:rPr>
                <w:rFonts w:ascii="宋体" w:hAnsi="宋体" w:eastAsia="宋体" w:cs="宋体"/>
                <w:spacing w:val="6"/>
                <w:sz w:val="20"/>
                <w:szCs w:val="20"/>
              </w:rPr>
              <w:t>孔筱丹</w:t>
            </w:r>
          </w:p>
        </w:tc>
        <w:tc>
          <w:tcPr>
            <w:tcW w:w="645" w:type="dxa"/>
            <w:vAlign w:val="top"/>
          </w:tcPr>
          <w:p w14:paraId="400EBDBA">
            <w:pPr>
              <w:spacing w:before="166" w:line="228" w:lineRule="auto"/>
              <w:ind w:left="226"/>
              <w:rPr>
                <w:rFonts w:ascii="宋体" w:hAnsi="宋体" w:eastAsia="宋体" w:cs="宋体"/>
                <w:sz w:val="20"/>
                <w:szCs w:val="20"/>
              </w:rPr>
            </w:pPr>
            <w:r>
              <w:rPr>
                <w:rFonts w:ascii="宋体" w:hAnsi="宋体" w:eastAsia="宋体" w:cs="宋体"/>
                <w:sz w:val="20"/>
                <w:szCs w:val="20"/>
              </w:rPr>
              <w:t>女</w:t>
            </w:r>
          </w:p>
        </w:tc>
        <w:tc>
          <w:tcPr>
            <w:tcW w:w="1094" w:type="dxa"/>
            <w:vAlign w:val="top"/>
          </w:tcPr>
          <w:p w14:paraId="46281917">
            <w:pPr>
              <w:spacing w:before="198" w:line="190" w:lineRule="auto"/>
              <w:ind w:left="198"/>
              <w:rPr>
                <w:rFonts w:ascii="宋体" w:hAnsi="宋体" w:eastAsia="宋体" w:cs="宋体"/>
                <w:sz w:val="20"/>
                <w:szCs w:val="20"/>
              </w:rPr>
            </w:pPr>
            <w:r>
              <w:rPr>
                <w:rFonts w:ascii="宋体" w:hAnsi="宋体" w:eastAsia="宋体" w:cs="宋体"/>
                <w:spacing w:val="1"/>
                <w:sz w:val="20"/>
                <w:szCs w:val="20"/>
              </w:rPr>
              <w:t>1989.11</w:t>
            </w:r>
          </w:p>
        </w:tc>
        <w:tc>
          <w:tcPr>
            <w:tcW w:w="974" w:type="dxa"/>
            <w:vAlign w:val="top"/>
          </w:tcPr>
          <w:p w14:paraId="18A9FC3F">
            <w:pPr>
              <w:spacing w:before="166" w:line="228" w:lineRule="auto"/>
              <w:ind w:left="281"/>
              <w:rPr>
                <w:rFonts w:ascii="宋体" w:hAnsi="宋体" w:eastAsia="宋体" w:cs="宋体"/>
                <w:sz w:val="20"/>
                <w:szCs w:val="20"/>
              </w:rPr>
            </w:pPr>
            <w:r>
              <w:rPr>
                <w:rFonts w:ascii="宋体" w:hAnsi="宋体" w:eastAsia="宋体" w:cs="宋体"/>
                <w:spacing w:val="4"/>
                <w:sz w:val="20"/>
                <w:szCs w:val="20"/>
              </w:rPr>
              <w:t>讲师</w:t>
            </w:r>
          </w:p>
        </w:tc>
        <w:tc>
          <w:tcPr>
            <w:tcW w:w="1289" w:type="dxa"/>
            <w:vAlign w:val="top"/>
          </w:tcPr>
          <w:p w14:paraId="4D8D6721">
            <w:pPr>
              <w:spacing w:before="166" w:line="228" w:lineRule="auto"/>
              <w:ind w:left="232"/>
              <w:rPr>
                <w:rFonts w:ascii="宋体" w:hAnsi="宋体" w:eastAsia="宋体" w:cs="宋体"/>
                <w:sz w:val="20"/>
                <w:szCs w:val="20"/>
              </w:rPr>
            </w:pPr>
            <w:r>
              <w:rPr>
                <w:rFonts w:ascii="宋体" w:hAnsi="宋体" w:eastAsia="宋体" w:cs="宋体"/>
                <w:spacing w:val="7"/>
                <w:sz w:val="20"/>
                <w:szCs w:val="20"/>
              </w:rPr>
              <w:t>校内专任</w:t>
            </w:r>
          </w:p>
        </w:tc>
        <w:tc>
          <w:tcPr>
            <w:tcW w:w="2309" w:type="dxa"/>
            <w:vAlign w:val="top"/>
          </w:tcPr>
          <w:p w14:paraId="615BB418">
            <w:pPr>
              <w:spacing w:before="167" w:line="228" w:lineRule="auto"/>
              <w:ind w:left="746"/>
              <w:rPr>
                <w:rFonts w:ascii="宋体" w:hAnsi="宋体" w:eastAsia="宋体" w:cs="宋体"/>
                <w:sz w:val="20"/>
                <w:szCs w:val="20"/>
              </w:rPr>
            </w:pPr>
            <w:r>
              <w:rPr>
                <w:rFonts w:ascii="宋体" w:hAnsi="宋体" w:eastAsia="宋体" w:cs="宋体"/>
                <w:spacing w:val="6"/>
                <w:sz w:val="20"/>
                <w:szCs w:val="20"/>
              </w:rPr>
              <w:t>设计营销</w:t>
            </w:r>
          </w:p>
        </w:tc>
        <w:tc>
          <w:tcPr>
            <w:tcW w:w="1309" w:type="dxa"/>
            <w:vAlign w:val="top"/>
          </w:tcPr>
          <w:p w14:paraId="74106EEE">
            <w:pPr>
              <w:spacing w:before="166" w:line="231" w:lineRule="auto"/>
              <w:ind w:left="558"/>
              <w:rPr>
                <w:rFonts w:ascii="宋体" w:hAnsi="宋体" w:eastAsia="宋体" w:cs="宋体"/>
                <w:sz w:val="20"/>
                <w:szCs w:val="20"/>
              </w:rPr>
            </w:pPr>
            <w:r>
              <w:rPr>
                <w:rFonts w:ascii="宋体" w:hAnsi="宋体" w:eastAsia="宋体" w:cs="宋体"/>
                <w:sz w:val="20"/>
                <w:szCs w:val="20"/>
              </w:rPr>
              <w:t>是</w:t>
            </w:r>
          </w:p>
        </w:tc>
      </w:tr>
      <w:tr w14:paraId="7125C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893" w:type="dxa"/>
            <w:vAlign w:val="top"/>
          </w:tcPr>
          <w:p w14:paraId="0504B8BC">
            <w:pPr>
              <w:spacing w:before="133" w:line="227" w:lineRule="auto"/>
              <w:ind w:left="243"/>
              <w:rPr>
                <w:rFonts w:ascii="宋体" w:hAnsi="宋体" w:eastAsia="宋体" w:cs="宋体"/>
                <w:sz w:val="20"/>
                <w:szCs w:val="20"/>
              </w:rPr>
            </w:pPr>
            <w:r>
              <w:rPr>
                <w:rFonts w:ascii="宋体" w:hAnsi="宋体" w:eastAsia="宋体" w:cs="宋体"/>
                <w:spacing w:val="4"/>
                <w:sz w:val="20"/>
                <w:szCs w:val="20"/>
              </w:rPr>
              <w:t>宋佳</w:t>
            </w:r>
          </w:p>
        </w:tc>
        <w:tc>
          <w:tcPr>
            <w:tcW w:w="645" w:type="dxa"/>
            <w:vAlign w:val="top"/>
          </w:tcPr>
          <w:p w14:paraId="567CDF74">
            <w:pPr>
              <w:spacing w:before="133" w:line="228" w:lineRule="auto"/>
              <w:ind w:left="226"/>
              <w:rPr>
                <w:rFonts w:ascii="宋体" w:hAnsi="宋体" w:eastAsia="宋体" w:cs="宋体"/>
                <w:sz w:val="20"/>
                <w:szCs w:val="20"/>
              </w:rPr>
            </w:pPr>
            <w:r>
              <w:rPr>
                <w:rFonts w:ascii="宋体" w:hAnsi="宋体" w:eastAsia="宋体" w:cs="宋体"/>
                <w:sz w:val="20"/>
                <w:szCs w:val="20"/>
              </w:rPr>
              <w:t>女</w:t>
            </w:r>
          </w:p>
        </w:tc>
        <w:tc>
          <w:tcPr>
            <w:tcW w:w="1094" w:type="dxa"/>
            <w:vAlign w:val="top"/>
          </w:tcPr>
          <w:p w14:paraId="4919F10B">
            <w:pPr>
              <w:spacing w:before="165" w:line="190" w:lineRule="auto"/>
              <w:ind w:left="198"/>
              <w:rPr>
                <w:rFonts w:ascii="宋体" w:hAnsi="宋体" w:eastAsia="宋体" w:cs="宋体"/>
                <w:sz w:val="20"/>
                <w:szCs w:val="20"/>
              </w:rPr>
            </w:pPr>
            <w:r>
              <w:rPr>
                <w:rFonts w:ascii="宋体" w:hAnsi="宋体" w:eastAsia="宋体" w:cs="宋体"/>
                <w:spacing w:val="1"/>
                <w:sz w:val="20"/>
                <w:szCs w:val="20"/>
              </w:rPr>
              <w:t>1992.12</w:t>
            </w:r>
          </w:p>
        </w:tc>
        <w:tc>
          <w:tcPr>
            <w:tcW w:w="974" w:type="dxa"/>
            <w:vAlign w:val="top"/>
          </w:tcPr>
          <w:p w14:paraId="6394DB19">
            <w:pPr>
              <w:spacing w:before="133" w:line="230" w:lineRule="auto"/>
              <w:ind w:left="281"/>
              <w:rPr>
                <w:rFonts w:ascii="宋体" w:hAnsi="宋体" w:eastAsia="宋体" w:cs="宋体"/>
                <w:sz w:val="20"/>
                <w:szCs w:val="20"/>
              </w:rPr>
            </w:pPr>
            <w:r>
              <w:rPr>
                <w:rFonts w:ascii="宋体" w:hAnsi="宋体" w:eastAsia="宋体" w:cs="宋体"/>
                <w:spacing w:val="5"/>
                <w:sz w:val="20"/>
                <w:szCs w:val="20"/>
              </w:rPr>
              <w:t>初级</w:t>
            </w:r>
          </w:p>
        </w:tc>
        <w:tc>
          <w:tcPr>
            <w:tcW w:w="1289" w:type="dxa"/>
            <w:vAlign w:val="top"/>
          </w:tcPr>
          <w:p w14:paraId="20EEE79F">
            <w:pPr>
              <w:spacing w:before="133" w:line="228" w:lineRule="auto"/>
              <w:ind w:left="232"/>
              <w:rPr>
                <w:rFonts w:ascii="宋体" w:hAnsi="宋体" w:eastAsia="宋体" w:cs="宋体"/>
                <w:sz w:val="20"/>
                <w:szCs w:val="20"/>
              </w:rPr>
            </w:pPr>
            <w:r>
              <w:rPr>
                <w:rFonts w:ascii="宋体" w:hAnsi="宋体" w:eastAsia="宋体" w:cs="宋体"/>
                <w:spacing w:val="7"/>
                <w:sz w:val="20"/>
                <w:szCs w:val="20"/>
              </w:rPr>
              <w:t>校内专任</w:t>
            </w:r>
          </w:p>
        </w:tc>
        <w:tc>
          <w:tcPr>
            <w:tcW w:w="2309" w:type="dxa"/>
            <w:vAlign w:val="top"/>
          </w:tcPr>
          <w:p w14:paraId="30590A3E">
            <w:pPr>
              <w:spacing w:before="134" w:line="228" w:lineRule="auto"/>
              <w:ind w:left="271"/>
              <w:rPr>
                <w:rFonts w:ascii="宋体" w:hAnsi="宋体" w:eastAsia="宋体" w:cs="宋体"/>
                <w:sz w:val="20"/>
                <w:szCs w:val="20"/>
              </w:rPr>
            </w:pPr>
            <w:r>
              <w:rPr>
                <w:rFonts w:ascii="宋体" w:hAnsi="宋体" w:eastAsia="宋体" w:cs="宋体"/>
                <w:spacing w:val="10"/>
                <w:sz w:val="20"/>
                <w:szCs w:val="20"/>
              </w:rPr>
              <w:t>设计表现技法、</w:t>
            </w:r>
            <w:r>
              <w:rPr>
                <w:rFonts w:ascii="宋体" w:hAnsi="宋体" w:eastAsia="宋体" w:cs="宋体"/>
                <w:sz w:val="20"/>
                <w:szCs w:val="20"/>
              </w:rPr>
              <w:t>CAD</w:t>
            </w:r>
          </w:p>
        </w:tc>
        <w:tc>
          <w:tcPr>
            <w:tcW w:w="1309" w:type="dxa"/>
            <w:vAlign w:val="top"/>
          </w:tcPr>
          <w:p w14:paraId="58C79767">
            <w:pPr>
              <w:spacing w:before="134" w:line="231" w:lineRule="auto"/>
              <w:ind w:left="558"/>
              <w:rPr>
                <w:rFonts w:ascii="宋体" w:hAnsi="宋体" w:eastAsia="宋体" w:cs="宋体"/>
                <w:sz w:val="20"/>
                <w:szCs w:val="20"/>
              </w:rPr>
            </w:pPr>
            <w:r>
              <w:rPr>
                <w:rFonts w:ascii="宋体" w:hAnsi="宋体" w:eastAsia="宋体" w:cs="宋体"/>
                <w:sz w:val="20"/>
                <w:szCs w:val="20"/>
              </w:rPr>
              <w:t>是</w:t>
            </w:r>
          </w:p>
        </w:tc>
      </w:tr>
      <w:tr w14:paraId="3D85E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893" w:type="dxa"/>
            <w:vAlign w:val="top"/>
          </w:tcPr>
          <w:p w14:paraId="22D68E85">
            <w:pPr>
              <w:spacing w:before="113" w:line="223" w:lineRule="auto"/>
              <w:ind w:left="137"/>
              <w:rPr>
                <w:rFonts w:ascii="宋体" w:hAnsi="宋体" w:eastAsia="宋体" w:cs="宋体"/>
                <w:sz w:val="20"/>
                <w:szCs w:val="20"/>
              </w:rPr>
            </w:pPr>
            <w:r>
              <w:rPr>
                <w:rFonts w:ascii="宋体" w:hAnsi="宋体" w:eastAsia="宋体" w:cs="宋体"/>
                <w:spacing w:val="6"/>
                <w:sz w:val="20"/>
                <w:szCs w:val="20"/>
              </w:rPr>
              <w:t>林晓雯</w:t>
            </w:r>
          </w:p>
        </w:tc>
        <w:tc>
          <w:tcPr>
            <w:tcW w:w="645" w:type="dxa"/>
            <w:vAlign w:val="top"/>
          </w:tcPr>
          <w:p w14:paraId="2FD8CED4">
            <w:pPr>
              <w:spacing w:before="113" w:line="223" w:lineRule="auto"/>
              <w:ind w:left="226"/>
              <w:rPr>
                <w:rFonts w:ascii="宋体" w:hAnsi="宋体" w:eastAsia="宋体" w:cs="宋体"/>
                <w:sz w:val="20"/>
                <w:szCs w:val="20"/>
              </w:rPr>
            </w:pPr>
            <w:r>
              <w:rPr>
                <w:rFonts w:ascii="宋体" w:hAnsi="宋体" w:eastAsia="宋体" w:cs="宋体"/>
                <w:sz w:val="20"/>
                <w:szCs w:val="20"/>
              </w:rPr>
              <w:t>女</w:t>
            </w:r>
          </w:p>
        </w:tc>
        <w:tc>
          <w:tcPr>
            <w:tcW w:w="1094" w:type="dxa"/>
            <w:vAlign w:val="top"/>
          </w:tcPr>
          <w:p w14:paraId="6B649853">
            <w:pPr>
              <w:spacing w:before="145" w:line="190" w:lineRule="auto"/>
              <w:ind w:left="198"/>
              <w:rPr>
                <w:rFonts w:ascii="宋体" w:hAnsi="宋体" w:eastAsia="宋体" w:cs="宋体"/>
                <w:sz w:val="20"/>
                <w:szCs w:val="20"/>
              </w:rPr>
            </w:pPr>
            <w:r>
              <w:rPr>
                <w:rFonts w:ascii="宋体" w:hAnsi="宋体" w:eastAsia="宋体" w:cs="宋体"/>
                <w:spacing w:val="1"/>
                <w:sz w:val="20"/>
                <w:szCs w:val="20"/>
              </w:rPr>
              <w:t>1995.06</w:t>
            </w:r>
          </w:p>
        </w:tc>
        <w:tc>
          <w:tcPr>
            <w:tcW w:w="974" w:type="dxa"/>
            <w:vAlign w:val="top"/>
          </w:tcPr>
          <w:p w14:paraId="1A836EE1">
            <w:pPr>
              <w:spacing w:before="113" w:line="223" w:lineRule="auto"/>
              <w:ind w:left="281"/>
              <w:rPr>
                <w:rFonts w:ascii="宋体" w:hAnsi="宋体" w:eastAsia="宋体" w:cs="宋体"/>
                <w:sz w:val="20"/>
                <w:szCs w:val="20"/>
              </w:rPr>
            </w:pPr>
            <w:r>
              <w:rPr>
                <w:rFonts w:ascii="宋体" w:hAnsi="宋体" w:eastAsia="宋体" w:cs="宋体"/>
                <w:spacing w:val="5"/>
                <w:sz w:val="20"/>
                <w:szCs w:val="20"/>
              </w:rPr>
              <w:t>初级</w:t>
            </w:r>
          </w:p>
        </w:tc>
        <w:tc>
          <w:tcPr>
            <w:tcW w:w="1289" w:type="dxa"/>
            <w:vAlign w:val="top"/>
          </w:tcPr>
          <w:p w14:paraId="712E5021">
            <w:pPr>
              <w:spacing w:before="113" w:line="223" w:lineRule="auto"/>
              <w:ind w:left="232"/>
              <w:rPr>
                <w:rFonts w:ascii="宋体" w:hAnsi="宋体" w:eastAsia="宋体" w:cs="宋体"/>
                <w:sz w:val="20"/>
                <w:szCs w:val="20"/>
              </w:rPr>
            </w:pPr>
            <w:r>
              <w:rPr>
                <w:rFonts w:ascii="宋体" w:hAnsi="宋体" w:eastAsia="宋体" w:cs="宋体"/>
                <w:spacing w:val="7"/>
                <w:sz w:val="20"/>
                <w:szCs w:val="20"/>
              </w:rPr>
              <w:t>校内专任</w:t>
            </w:r>
          </w:p>
        </w:tc>
        <w:tc>
          <w:tcPr>
            <w:tcW w:w="2309" w:type="dxa"/>
            <w:vAlign w:val="top"/>
          </w:tcPr>
          <w:p w14:paraId="6C724F12">
            <w:pPr>
              <w:spacing w:before="113" w:line="223" w:lineRule="auto"/>
              <w:ind w:left="322"/>
              <w:rPr>
                <w:rFonts w:ascii="宋体" w:hAnsi="宋体" w:eastAsia="宋体" w:cs="宋体"/>
                <w:sz w:val="20"/>
                <w:szCs w:val="20"/>
              </w:rPr>
            </w:pPr>
            <w:r>
              <w:rPr>
                <w:rFonts w:ascii="宋体" w:hAnsi="宋体" w:eastAsia="宋体" w:cs="宋体"/>
                <w:spacing w:val="10"/>
                <w:sz w:val="20"/>
                <w:szCs w:val="20"/>
              </w:rPr>
              <w:t>环境艺术概论、</w:t>
            </w:r>
            <w:r>
              <w:rPr>
                <w:rFonts w:ascii="宋体" w:hAnsi="宋体" w:eastAsia="宋体" w:cs="宋体"/>
                <w:sz w:val="20"/>
                <w:szCs w:val="20"/>
              </w:rPr>
              <w:t>PS</w:t>
            </w:r>
          </w:p>
        </w:tc>
        <w:tc>
          <w:tcPr>
            <w:tcW w:w="1309" w:type="dxa"/>
            <w:vAlign w:val="top"/>
          </w:tcPr>
          <w:p w14:paraId="59592D7F">
            <w:pPr>
              <w:spacing w:before="113" w:line="223" w:lineRule="auto"/>
              <w:ind w:left="558"/>
              <w:rPr>
                <w:rFonts w:ascii="宋体" w:hAnsi="宋体" w:eastAsia="宋体" w:cs="宋体"/>
                <w:sz w:val="20"/>
                <w:szCs w:val="20"/>
              </w:rPr>
            </w:pPr>
            <w:r>
              <w:rPr>
                <w:rFonts w:ascii="宋体" w:hAnsi="宋体" w:eastAsia="宋体" w:cs="宋体"/>
                <w:sz w:val="20"/>
                <w:szCs w:val="20"/>
              </w:rPr>
              <w:t>是</w:t>
            </w:r>
          </w:p>
        </w:tc>
      </w:tr>
      <w:tr w14:paraId="3F523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893" w:type="dxa"/>
            <w:vAlign w:val="top"/>
          </w:tcPr>
          <w:p w14:paraId="39AF82C3">
            <w:pPr>
              <w:spacing w:before="112" w:line="224" w:lineRule="auto"/>
              <w:ind w:left="136"/>
              <w:rPr>
                <w:rFonts w:ascii="宋体" w:hAnsi="宋体" w:eastAsia="宋体" w:cs="宋体"/>
                <w:sz w:val="20"/>
                <w:szCs w:val="20"/>
              </w:rPr>
            </w:pPr>
            <w:r>
              <w:rPr>
                <w:rFonts w:ascii="宋体" w:hAnsi="宋体" w:eastAsia="宋体" w:cs="宋体"/>
                <w:spacing w:val="7"/>
                <w:sz w:val="20"/>
                <w:szCs w:val="20"/>
              </w:rPr>
              <w:t>任嘉贺</w:t>
            </w:r>
          </w:p>
        </w:tc>
        <w:tc>
          <w:tcPr>
            <w:tcW w:w="645" w:type="dxa"/>
            <w:vAlign w:val="top"/>
          </w:tcPr>
          <w:p w14:paraId="3A465479">
            <w:pPr>
              <w:spacing w:before="112" w:line="224" w:lineRule="auto"/>
              <w:ind w:left="229"/>
              <w:rPr>
                <w:rFonts w:ascii="宋体" w:hAnsi="宋体" w:eastAsia="宋体" w:cs="宋体"/>
                <w:sz w:val="20"/>
                <w:szCs w:val="20"/>
              </w:rPr>
            </w:pPr>
            <w:r>
              <w:rPr>
                <w:rFonts w:ascii="宋体" w:hAnsi="宋体" w:eastAsia="宋体" w:cs="宋体"/>
                <w:sz w:val="20"/>
                <w:szCs w:val="20"/>
              </w:rPr>
              <w:t>男</w:t>
            </w:r>
          </w:p>
        </w:tc>
        <w:tc>
          <w:tcPr>
            <w:tcW w:w="1094" w:type="dxa"/>
            <w:vAlign w:val="top"/>
          </w:tcPr>
          <w:p w14:paraId="173D3895">
            <w:pPr>
              <w:spacing w:before="145" w:line="189" w:lineRule="auto"/>
              <w:ind w:left="185"/>
              <w:rPr>
                <w:rFonts w:ascii="宋体" w:hAnsi="宋体" w:eastAsia="宋体" w:cs="宋体"/>
                <w:sz w:val="20"/>
                <w:szCs w:val="20"/>
              </w:rPr>
            </w:pPr>
            <w:r>
              <w:rPr>
                <w:rFonts w:ascii="宋体" w:hAnsi="宋体" w:eastAsia="宋体" w:cs="宋体"/>
                <w:spacing w:val="3"/>
                <w:sz w:val="20"/>
                <w:szCs w:val="20"/>
              </w:rPr>
              <w:t>2002.09</w:t>
            </w:r>
          </w:p>
        </w:tc>
        <w:tc>
          <w:tcPr>
            <w:tcW w:w="974" w:type="dxa"/>
            <w:vAlign w:val="top"/>
          </w:tcPr>
          <w:p w14:paraId="09AFFD8A">
            <w:pPr>
              <w:spacing w:before="112" w:line="224" w:lineRule="auto"/>
              <w:ind w:left="281"/>
              <w:rPr>
                <w:rFonts w:ascii="宋体" w:hAnsi="宋体" w:eastAsia="宋体" w:cs="宋体"/>
                <w:sz w:val="20"/>
                <w:szCs w:val="20"/>
              </w:rPr>
            </w:pPr>
            <w:r>
              <w:rPr>
                <w:rFonts w:ascii="宋体" w:hAnsi="宋体" w:eastAsia="宋体" w:cs="宋体"/>
                <w:spacing w:val="5"/>
                <w:sz w:val="20"/>
                <w:szCs w:val="20"/>
              </w:rPr>
              <w:t>初级</w:t>
            </w:r>
          </w:p>
        </w:tc>
        <w:tc>
          <w:tcPr>
            <w:tcW w:w="1289" w:type="dxa"/>
            <w:vAlign w:val="top"/>
          </w:tcPr>
          <w:p w14:paraId="180AA65C">
            <w:pPr>
              <w:spacing w:before="112" w:line="224" w:lineRule="auto"/>
              <w:ind w:left="232"/>
              <w:rPr>
                <w:rFonts w:ascii="宋体" w:hAnsi="宋体" w:eastAsia="宋体" w:cs="宋体"/>
                <w:sz w:val="20"/>
                <w:szCs w:val="20"/>
              </w:rPr>
            </w:pPr>
            <w:r>
              <w:rPr>
                <w:rFonts w:ascii="宋体" w:hAnsi="宋体" w:eastAsia="宋体" w:cs="宋体"/>
                <w:spacing w:val="7"/>
                <w:sz w:val="20"/>
                <w:szCs w:val="20"/>
              </w:rPr>
              <w:t>校内专任</w:t>
            </w:r>
          </w:p>
        </w:tc>
        <w:tc>
          <w:tcPr>
            <w:tcW w:w="2309" w:type="dxa"/>
            <w:vAlign w:val="top"/>
          </w:tcPr>
          <w:p w14:paraId="40ABD2D1">
            <w:pPr>
              <w:spacing w:before="112" w:line="224" w:lineRule="auto"/>
              <w:ind w:left="477"/>
              <w:rPr>
                <w:rFonts w:ascii="宋体" w:hAnsi="宋体" w:eastAsia="宋体" w:cs="宋体"/>
                <w:sz w:val="20"/>
                <w:szCs w:val="20"/>
              </w:rPr>
            </w:pPr>
            <w:r>
              <w:rPr>
                <w:rFonts w:ascii="宋体" w:hAnsi="宋体" w:eastAsia="宋体" w:cs="宋体"/>
                <w:sz w:val="20"/>
                <w:szCs w:val="20"/>
              </w:rPr>
              <w:t>CAD</w:t>
            </w:r>
            <w:r>
              <w:rPr>
                <w:rFonts w:ascii="宋体" w:hAnsi="宋体" w:eastAsia="宋体" w:cs="宋体"/>
                <w:spacing w:val="11"/>
                <w:sz w:val="20"/>
                <w:szCs w:val="20"/>
              </w:rPr>
              <w:t>、家具设计</w:t>
            </w:r>
          </w:p>
        </w:tc>
        <w:tc>
          <w:tcPr>
            <w:tcW w:w="1309" w:type="dxa"/>
            <w:vAlign w:val="top"/>
          </w:tcPr>
          <w:p w14:paraId="1697400B">
            <w:pPr>
              <w:spacing w:before="112" w:line="224" w:lineRule="auto"/>
              <w:ind w:left="558"/>
              <w:rPr>
                <w:rFonts w:ascii="宋体" w:hAnsi="宋体" w:eastAsia="宋体" w:cs="宋体"/>
                <w:sz w:val="20"/>
                <w:szCs w:val="20"/>
              </w:rPr>
            </w:pPr>
            <w:r>
              <w:rPr>
                <w:rFonts w:ascii="宋体" w:hAnsi="宋体" w:eastAsia="宋体" w:cs="宋体"/>
                <w:sz w:val="20"/>
                <w:szCs w:val="20"/>
              </w:rPr>
              <w:t>是</w:t>
            </w:r>
          </w:p>
        </w:tc>
      </w:tr>
      <w:tr w14:paraId="1F7C7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893" w:type="dxa"/>
            <w:vAlign w:val="top"/>
          </w:tcPr>
          <w:p w14:paraId="0A246827">
            <w:pPr>
              <w:spacing w:before="112" w:line="227" w:lineRule="auto"/>
              <w:ind w:left="140"/>
              <w:rPr>
                <w:rFonts w:ascii="宋体" w:hAnsi="宋体" w:eastAsia="宋体" w:cs="宋体"/>
                <w:sz w:val="20"/>
                <w:szCs w:val="20"/>
              </w:rPr>
            </w:pPr>
            <w:r>
              <w:rPr>
                <w:rFonts w:ascii="宋体" w:hAnsi="宋体" w:eastAsia="宋体" w:cs="宋体"/>
                <w:spacing w:val="5"/>
                <w:sz w:val="20"/>
                <w:szCs w:val="20"/>
              </w:rPr>
              <w:t>曹静怡</w:t>
            </w:r>
          </w:p>
        </w:tc>
        <w:tc>
          <w:tcPr>
            <w:tcW w:w="645" w:type="dxa"/>
            <w:vAlign w:val="top"/>
          </w:tcPr>
          <w:p w14:paraId="0DE785F9">
            <w:pPr>
              <w:spacing w:before="112" w:line="228" w:lineRule="auto"/>
              <w:ind w:left="226"/>
              <w:rPr>
                <w:rFonts w:ascii="宋体" w:hAnsi="宋体" w:eastAsia="宋体" w:cs="宋体"/>
                <w:sz w:val="20"/>
                <w:szCs w:val="20"/>
              </w:rPr>
            </w:pPr>
            <w:r>
              <w:rPr>
                <w:rFonts w:ascii="宋体" w:hAnsi="宋体" w:eastAsia="宋体" w:cs="宋体"/>
                <w:sz w:val="20"/>
                <w:szCs w:val="20"/>
              </w:rPr>
              <w:t>女</w:t>
            </w:r>
          </w:p>
        </w:tc>
        <w:tc>
          <w:tcPr>
            <w:tcW w:w="1094" w:type="dxa"/>
            <w:vAlign w:val="top"/>
          </w:tcPr>
          <w:p w14:paraId="757E1D4F">
            <w:pPr>
              <w:spacing w:before="144" w:line="190" w:lineRule="auto"/>
              <w:ind w:left="198"/>
              <w:rPr>
                <w:rFonts w:ascii="宋体" w:hAnsi="宋体" w:eastAsia="宋体" w:cs="宋体"/>
                <w:sz w:val="20"/>
                <w:szCs w:val="20"/>
              </w:rPr>
            </w:pPr>
            <w:r>
              <w:rPr>
                <w:rFonts w:ascii="宋体" w:hAnsi="宋体" w:eastAsia="宋体" w:cs="宋体"/>
                <w:spacing w:val="1"/>
                <w:sz w:val="20"/>
                <w:szCs w:val="20"/>
              </w:rPr>
              <w:t>1993.05</w:t>
            </w:r>
          </w:p>
        </w:tc>
        <w:tc>
          <w:tcPr>
            <w:tcW w:w="974" w:type="dxa"/>
            <w:vAlign w:val="top"/>
          </w:tcPr>
          <w:p w14:paraId="3C09AF75">
            <w:pPr>
              <w:spacing w:before="112" w:line="228" w:lineRule="auto"/>
              <w:ind w:left="281"/>
              <w:rPr>
                <w:rFonts w:ascii="宋体" w:hAnsi="宋体" w:eastAsia="宋体" w:cs="宋体"/>
                <w:sz w:val="20"/>
                <w:szCs w:val="20"/>
              </w:rPr>
            </w:pPr>
            <w:r>
              <w:rPr>
                <w:rFonts w:ascii="宋体" w:hAnsi="宋体" w:eastAsia="宋体" w:cs="宋体"/>
                <w:spacing w:val="5"/>
                <w:sz w:val="20"/>
                <w:szCs w:val="20"/>
              </w:rPr>
              <w:t>初级</w:t>
            </w:r>
          </w:p>
        </w:tc>
        <w:tc>
          <w:tcPr>
            <w:tcW w:w="1289" w:type="dxa"/>
            <w:vAlign w:val="top"/>
          </w:tcPr>
          <w:p w14:paraId="6F70AADB">
            <w:pPr>
              <w:spacing w:before="112" w:line="228" w:lineRule="auto"/>
              <w:ind w:left="232"/>
              <w:rPr>
                <w:rFonts w:ascii="宋体" w:hAnsi="宋体" w:eastAsia="宋体" w:cs="宋体"/>
                <w:sz w:val="20"/>
                <w:szCs w:val="20"/>
              </w:rPr>
            </w:pPr>
            <w:r>
              <w:rPr>
                <w:rFonts w:ascii="宋体" w:hAnsi="宋体" w:eastAsia="宋体" w:cs="宋体"/>
                <w:spacing w:val="7"/>
                <w:sz w:val="20"/>
                <w:szCs w:val="20"/>
              </w:rPr>
              <w:t>校内专任</w:t>
            </w:r>
          </w:p>
        </w:tc>
        <w:tc>
          <w:tcPr>
            <w:tcW w:w="2309" w:type="dxa"/>
            <w:vAlign w:val="top"/>
          </w:tcPr>
          <w:p w14:paraId="3E656315">
            <w:pPr>
              <w:spacing w:before="112" w:line="228" w:lineRule="auto"/>
              <w:ind w:left="427"/>
              <w:rPr>
                <w:rFonts w:ascii="宋体" w:hAnsi="宋体" w:eastAsia="宋体" w:cs="宋体"/>
                <w:sz w:val="20"/>
                <w:szCs w:val="20"/>
              </w:rPr>
            </w:pPr>
            <w:r>
              <w:rPr>
                <w:rFonts w:ascii="宋体" w:hAnsi="宋体" w:eastAsia="宋体" w:cs="宋体"/>
                <w:spacing w:val="10"/>
                <w:sz w:val="20"/>
                <w:szCs w:val="20"/>
              </w:rPr>
              <w:t>人体工程学、</w:t>
            </w:r>
            <w:r>
              <w:rPr>
                <w:rFonts w:ascii="宋体" w:hAnsi="宋体" w:eastAsia="宋体" w:cs="宋体"/>
                <w:sz w:val="20"/>
                <w:szCs w:val="20"/>
              </w:rPr>
              <w:t>PS</w:t>
            </w:r>
          </w:p>
        </w:tc>
        <w:tc>
          <w:tcPr>
            <w:tcW w:w="1309" w:type="dxa"/>
            <w:vAlign w:val="top"/>
          </w:tcPr>
          <w:p w14:paraId="6E12D86E">
            <w:pPr>
              <w:spacing w:before="112" w:line="228" w:lineRule="auto"/>
              <w:ind w:left="558"/>
              <w:rPr>
                <w:rFonts w:ascii="宋体" w:hAnsi="宋体" w:eastAsia="宋体" w:cs="宋体"/>
                <w:sz w:val="20"/>
                <w:szCs w:val="20"/>
              </w:rPr>
            </w:pPr>
            <w:r>
              <w:rPr>
                <w:rFonts w:ascii="宋体" w:hAnsi="宋体" w:eastAsia="宋体" w:cs="宋体"/>
                <w:sz w:val="20"/>
                <w:szCs w:val="20"/>
              </w:rPr>
              <w:t>是</w:t>
            </w:r>
          </w:p>
        </w:tc>
      </w:tr>
    </w:tbl>
    <w:p w14:paraId="3D2167CE">
      <w:pPr>
        <w:pStyle w:val="2"/>
        <w:spacing w:line="385" w:lineRule="auto"/>
      </w:pPr>
    </w:p>
    <w:p w14:paraId="6AD9DAA0">
      <w:pPr>
        <w:spacing w:before="72" w:line="220" w:lineRule="auto"/>
        <w:ind w:left="2756"/>
        <w:rPr>
          <w:rFonts w:ascii="宋体" w:hAnsi="宋体" w:eastAsia="宋体" w:cs="宋体"/>
          <w:sz w:val="22"/>
          <w:szCs w:val="22"/>
        </w:rPr>
      </w:pPr>
      <w:r>
        <w:rPr>
          <w:rFonts w:ascii="宋体" w:hAnsi="宋体" w:eastAsia="宋体" w:cs="宋体"/>
          <w:b/>
          <w:bCs/>
          <w:spacing w:val="-4"/>
          <w:sz w:val="22"/>
          <w:szCs w:val="22"/>
        </w:rPr>
        <w:t>表</w:t>
      </w:r>
      <w:r>
        <w:rPr>
          <w:rFonts w:ascii="宋体" w:hAnsi="宋体" w:eastAsia="宋体" w:cs="宋体"/>
          <w:spacing w:val="-19"/>
          <w:sz w:val="22"/>
          <w:szCs w:val="22"/>
        </w:rPr>
        <w:t xml:space="preserve"> </w:t>
      </w:r>
      <w:r>
        <w:rPr>
          <w:rFonts w:ascii="宋体" w:hAnsi="宋体" w:eastAsia="宋体" w:cs="宋体"/>
          <w:b/>
          <w:bCs/>
          <w:spacing w:val="-4"/>
          <w:sz w:val="22"/>
          <w:szCs w:val="22"/>
        </w:rPr>
        <w:t>10-2</w:t>
      </w:r>
      <w:r>
        <w:rPr>
          <w:rFonts w:ascii="宋体" w:hAnsi="宋体" w:eastAsia="宋体" w:cs="宋体"/>
          <w:spacing w:val="-4"/>
          <w:sz w:val="22"/>
          <w:szCs w:val="22"/>
        </w:rPr>
        <w:t xml:space="preserve"> </w:t>
      </w:r>
      <w:r>
        <w:rPr>
          <w:rFonts w:ascii="宋体" w:hAnsi="宋体" w:eastAsia="宋体" w:cs="宋体"/>
          <w:b/>
          <w:bCs/>
          <w:spacing w:val="-4"/>
          <w:sz w:val="22"/>
          <w:szCs w:val="22"/>
        </w:rPr>
        <w:t>环境艺术设计专业兼职教师</w:t>
      </w:r>
    </w:p>
    <w:p w14:paraId="2F55EE79">
      <w:pPr>
        <w:spacing w:line="134" w:lineRule="exact"/>
      </w:pPr>
    </w:p>
    <w:tbl>
      <w:tblPr>
        <w:tblStyle w:val="5"/>
        <w:tblW w:w="8515"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5"/>
        <w:gridCol w:w="690"/>
        <w:gridCol w:w="1094"/>
        <w:gridCol w:w="974"/>
        <w:gridCol w:w="1289"/>
        <w:gridCol w:w="2279"/>
        <w:gridCol w:w="1324"/>
      </w:tblGrid>
      <w:tr w14:paraId="5F017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865" w:type="dxa"/>
            <w:shd w:val="clear" w:color="auto" w:fill="C7DAF1"/>
            <w:vAlign w:val="top"/>
          </w:tcPr>
          <w:p w14:paraId="393161E5">
            <w:pPr>
              <w:spacing w:before="292" w:line="228" w:lineRule="auto"/>
              <w:ind w:left="227"/>
              <w:rPr>
                <w:rFonts w:ascii="宋体" w:hAnsi="宋体" w:eastAsia="宋体" w:cs="宋体"/>
                <w:sz w:val="20"/>
                <w:szCs w:val="20"/>
              </w:rPr>
            </w:pPr>
            <w:r>
              <w:rPr>
                <w:rFonts w:ascii="宋体" w:hAnsi="宋体" w:eastAsia="宋体" w:cs="宋体"/>
                <w:b/>
                <w:bCs/>
                <w:spacing w:val="3"/>
                <w:sz w:val="20"/>
                <w:szCs w:val="20"/>
              </w:rPr>
              <w:t>姓名</w:t>
            </w:r>
          </w:p>
        </w:tc>
        <w:tc>
          <w:tcPr>
            <w:tcW w:w="690" w:type="dxa"/>
            <w:shd w:val="clear" w:color="auto" w:fill="C7DAF1"/>
            <w:vAlign w:val="top"/>
          </w:tcPr>
          <w:p w14:paraId="778650B2">
            <w:pPr>
              <w:spacing w:before="292" w:line="228" w:lineRule="auto"/>
              <w:ind w:left="140"/>
              <w:rPr>
                <w:rFonts w:ascii="宋体" w:hAnsi="宋体" w:eastAsia="宋体" w:cs="宋体"/>
                <w:sz w:val="20"/>
                <w:szCs w:val="20"/>
              </w:rPr>
            </w:pPr>
            <w:r>
              <w:rPr>
                <w:rFonts w:ascii="宋体" w:hAnsi="宋体" w:eastAsia="宋体" w:cs="宋体"/>
                <w:b/>
                <w:bCs/>
                <w:spacing w:val="2"/>
                <w:sz w:val="20"/>
                <w:szCs w:val="20"/>
              </w:rPr>
              <w:t>性别</w:t>
            </w:r>
          </w:p>
        </w:tc>
        <w:tc>
          <w:tcPr>
            <w:tcW w:w="1094" w:type="dxa"/>
            <w:shd w:val="clear" w:color="auto" w:fill="C7DAF1"/>
            <w:vAlign w:val="top"/>
          </w:tcPr>
          <w:p w14:paraId="4B04588E">
            <w:pPr>
              <w:spacing w:before="292" w:line="228" w:lineRule="auto"/>
              <w:ind w:left="147"/>
              <w:rPr>
                <w:rFonts w:ascii="宋体" w:hAnsi="宋体" w:eastAsia="宋体" w:cs="宋体"/>
                <w:sz w:val="20"/>
                <w:szCs w:val="20"/>
              </w:rPr>
            </w:pPr>
            <w:r>
              <w:rPr>
                <w:rFonts w:ascii="宋体" w:hAnsi="宋体" w:eastAsia="宋体" w:cs="宋体"/>
                <w:b/>
                <w:bCs/>
                <w:spacing w:val="2"/>
                <w:sz w:val="20"/>
                <w:szCs w:val="20"/>
              </w:rPr>
              <w:t>出生年月</w:t>
            </w:r>
          </w:p>
        </w:tc>
        <w:tc>
          <w:tcPr>
            <w:tcW w:w="974" w:type="dxa"/>
            <w:shd w:val="clear" w:color="auto" w:fill="C7DAF1"/>
            <w:vAlign w:val="top"/>
          </w:tcPr>
          <w:p w14:paraId="2A2F99E1">
            <w:pPr>
              <w:spacing w:before="292" w:line="230" w:lineRule="auto"/>
              <w:ind w:left="282"/>
              <w:rPr>
                <w:rFonts w:ascii="宋体" w:hAnsi="宋体" w:eastAsia="宋体" w:cs="宋体"/>
                <w:sz w:val="20"/>
                <w:szCs w:val="20"/>
              </w:rPr>
            </w:pPr>
            <w:r>
              <w:rPr>
                <w:rFonts w:ascii="宋体" w:hAnsi="宋体" w:eastAsia="宋体" w:cs="宋体"/>
                <w:b/>
                <w:bCs/>
                <w:spacing w:val="3"/>
                <w:sz w:val="20"/>
                <w:szCs w:val="20"/>
              </w:rPr>
              <w:t>职称</w:t>
            </w:r>
          </w:p>
        </w:tc>
        <w:tc>
          <w:tcPr>
            <w:tcW w:w="1289" w:type="dxa"/>
            <w:shd w:val="clear" w:color="auto" w:fill="C7DAF1"/>
            <w:vAlign w:val="top"/>
          </w:tcPr>
          <w:p w14:paraId="3DFC5DE5">
            <w:pPr>
              <w:spacing w:before="292" w:line="228" w:lineRule="auto"/>
              <w:ind w:left="231"/>
              <w:rPr>
                <w:rFonts w:ascii="宋体" w:hAnsi="宋体" w:eastAsia="宋体" w:cs="宋体"/>
                <w:sz w:val="20"/>
                <w:szCs w:val="20"/>
              </w:rPr>
            </w:pPr>
            <w:r>
              <w:rPr>
                <w:rFonts w:ascii="宋体" w:hAnsi="宋体" w:eastAsia="宋体" w:cs="宋体"/>
                <w:b/>
                <w:bCs/>
                <w:spacing w:val="5"/>
                <w:sz w:val="20"/>
                <w:szCs w:val="20"/>
              </w:rPr>
              <w:t>教师性质</w:t>
            </w:r>
          </w:p>
        </w:tc>
        <w:tc>
          <w:tcPr>
            <w:tcW w:w="2279" w:type="dxa"/>
            <w:shd w:val="clear" w:color="auto" w:fill="C7DAF1"/>
            <w:vAlign w:val="top"/>
          </w:tcPr>
          <w:p w14:paraId="3247CB4B">
            <w:pPr>
              <w:spacing w:before="292" w:line="228" w:lineRule="auto"/>
              <w:ind w:left="725"/>
              <w:rPr>
                <w:rFonts w:ascii="宋体" w:hAnsi="宋体" w:eastAsia="宋体" w:cs="宋体"/>
                <w:sz w:val="20"/>
                <w:szCs w:val="20"/>
              </w:rPr>
            </w:pPr>
            <w:r>
              <w:rPr>
                <w:rFonts w:ascii="宋体" w:hAnsi="宋体" w:eastAsia="宋体" w:cs="宋体"/>
                <w:b/>
                <w:bCs/>
                <w:spacing w:val="6"/>
                <w:sz w:val="20"/>
                <w:szCs w:val="20"/>
              </w:rPr>
              <w:t>承担课程</w:t>
            </w:r>
          </w:p>
        </w:tc>
        <w:tc>
          <w:tcPr>
            <w:tcW w:w="1324" w:type="dxa"/>
            <w:shd w:val="clear" w:color="auto" w:fill="C7DAF1"/>
            <w:vAlign w:val="top"/>
          </w:tcPr>
          <w:p w14:paraId="1239AE61">
            <w:pPr>
              <w:spacing w:before="112" w:line="280" w:lineRule="auto"/>
              <w:ind w:left="352" w:right="134" w:hanging="208"/>
              <w:rPr>
                <w:rFonts w:ascii="宋体" w:hAnsi="宋体" w:eastAsia="宋体" w:cs="宋体"/>
                <w:sz w:val="20"/>
                <w:szCs w:val="20"/>
              </w:rPr>
            </w:pPr>
            <w:r>
              <w:rPr>
                <w:rFonts w:ascii="宋体" w:hAnsi="宋体" w:eastAsia="宋体" w:cs="宋体"/>
                <w:b/>
                <w:bCs/>
                <w:spacing w:val="5"/>
                <w:sz w:val="20"/>
                <w:szCs w:val="20"/>
              </w:rPr>
              <w:t>是否双师素</w:t>
            </w:r>
            <w:r>
              <w:rPr>
                <w:rFonts w:ascii="宋体" w:hAnsi="宋体" w:eastAsia="宋体" w:cs="宋体"/>
                <w:spacing w:val="3"/>
                <w:sz w:val="20"/>
                <w:szCs w:val="20"/>
              </w:rPr>
              <w:t xml:space="preserve"> </w:t>
            </w:r>
            <w:r>
              <w:rPr>
                <w:rFonts w:ascii="宋体" w:hAnsi="宋体" w:eastAsia="宋体" w:cs="宋体"/>
                <w:b/>
                <w:bCs/>
                <w:spacing w:val="5"/>
                <w:sz w:val="20"/>
                <w:szCs w:val="20"/>
              </w:rPr>
              <w:t>质教师</w:t>
            </w:r>
          </w:p>
        </w:tc>
      </w:tr>
      <w:tr w14:paraId="05AB3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865" w:type="dxa"/>
            <w:vAlign w:val="top"/>
          </w:tcPr>
          <w:p w14:paraId="589507F5">
            <w:pPr>
              <w:spacing w:before="182" w:line="228" w:lineRule="auto"/>
              <w:ind w:left="123"/>
              <w:rPr>
                <w:rFonts w:ascii="宋体" w:hAnsi="宋体" w:eastAsia="宋体" w:cs="宋体"/>
                <w:sz w:val="20"/>
                <w:szCs w:val="20"/>
              </w:rPr>
            </w:pPr>
            <w:r>
              <w:rPr>
                <w:rFonts w:ascii="宋体" w:hAnsi="宋体" w:eastAsia="宋体" w:cs="宋体"/>
                <w:spacing w:val="6"/>
                <w:sz w:val="20"/>
                <w:szCs w:val="20"/>
              </w:rPr>
              <w:t>方子晗</w:t>
            </w:r>
          </w:p>
        </w:tc>
        <w:tc>
          <w:tcPr>
            <w:tcW w:w="690" w:type="dxa"/>
            <w:vAlign w:val="top"/>
          </w:tcPr>
          <w:p w14:paraId="11437930">
            <w:pPr>
              <w:spacing w:before="182" w:line="228" w:lineRule="auto"/>
              <w:ind w:left="251"/>
              <w:rPr>
                <w:rFonts w:ascii="宋体" w:hAnsi="宋体" w:eastAsia="宋体" w:cs="宋体"/>
                <w:sz w:val="20"/>
                <w:szCs w:val="20"/>
              </w:rPr>
            </w:pPr>
            <w:r>
              <w:rPr>
                <w:rFonts w:ascii="宋体" w:hAnsi="宋体" w:eastAsia="宋体" w:cs="宋体"/>
                <w:sz w:val="20"/>
                <w:szCs w:val="20"/>
              </w:rPr>
              <w:t>男</w:t>
            </w:r>
          </w:p>
        </w:tc>
        <w:tc>
          <w:tcPr>
            <w:tcW w:w="1094" w:type="dxa"/>
            <w:vAlign w:val="top"/>
          </w:tcPr>
          <w:p w14:paraId="0C2F2E23">
            <w:pPr>
              <w:spacing w:before="214" w:line="190" w:lineRule="auto"/>
              <w:ind w:left="200"/>
              <w:rPr>
                <w:rFonts w:ascii="宋体" w:hAnsi="宋体" w:eastAsia="宋体" w:cs="宋体"/>
                <w:sz w:val="20"/>
                <w:szCs w:val="20"/>
              </w:rPr>
            </w:pPr>
            <w:r>
              <w:rPr>
                <w:rFonts w:ascii="宋体" w:hAnsi="宋体" w:eastAsia="宋体" w:cs="宋体"/>
                <w:spacing w:val="1"/>
                <w:sz w:val="20"/>
                <w:szCs w:val="20"/>
              </w:rPr>
              <w:t>1986.05</w:t>
            </w:r>
          </w:p>
        </w:tc>
        <w:tc>
          <w:tcPr>
            <w:tcW w:w="974" w:type="dxa"/>
            <w:vAlign w:val="top"/>
          </w:tcPr>
          <w:p w14:paraId="1616D973">
            <w:pPr>
              <w:spacing w:before="182" w:line="228" w:lineRule="auto"/>
              <w:ind w:left="179"/>
              <w:rPr>
                <w:rFonts w:ascii="宋体" w:hAnsi="宋体" w:eastAsia="宋体" w:cs="宋体"/>
                <w:sz w:val="20"/>
                <w:szCs w:val="20"/>
              </w:rPr>
            </w:pPr>
            <w:r>
              <w:rPr>
                <w:rFonts w:ascii="宋体" w:hAnsi="宋体" w:eastAsia="宋体" w:cs="宋体"/>
                <w:spacing w:val="5"/>
                <w:sz w:val="20"/>
                <w:szCs w:val="20"/>
              </w:rPr>
              <w:t>副教授</w:t>
            </w:r>
          </w:p>
        </w:tc>
        <w:tc>
          <w:tcPr>
            <w:tcW w:w="1289" w:type="dxa"/>
            <w:vAlign w:val="top"/>
          </w:tcPr>
          <w:p w14:paraId="18B677BD">
            <w:pPr>
              <w:spacing w:before="182" w:line="228" w:lineRule="auto"/>
              <w:ind w:left="232"/>
              <w:rPr>
                <w:rFonts w:ascii="宋体" w:hAnsi="宋体" w:eastAsia="宋体" w:cs="宋体"/>
                <w:sz w:val="20"/>
                <w:szCs w:val="20"/>
              </w:rPr>
            </w:pPr>
            <w:r>
              <w:rPr>
                <w:rFonts w:ascii="宋体" w:hAnsi="宋体" w:eastAsia="宋体" w:cs="宋体"/>
                <w:spacing w:val="7"/>
                <w:sz w:val="20"/>
                <w:szCs w:val="20"/>
              </w:rPr>
              <w:t>校内专任</w:t>
            </w:r>
          </w:p>
        </w:tc>
        <w:tc>
          <w:tcPr>
            <w:tcW w:w="2279" w:type="dxa"/>
            <w:vAlign w:val="top"/>
          </w:tcPr>
          <w:p w14:paraId="1F4C74D5">
            <w:pPr>
              <w:spacing w:before="182" w:line="228" w:lineRule="auto"/>
              <w:ind w:left="516"/>
              <w:rPr>
                <w:rFonts w:ascii="宋体" w:hAnsi="宋体" w:eastAsia="宋体" w:cs="宋体"/>
                <w:sz w:val="20"/>
                <w:szCs w:val="20"/>
              </w:rPr>
            </w:pPr>
            <w:r>
              <w:rPr>
                <w:rFonts w:ascii="宋体" w:hAnsi="宋体" w:eastAsia="宋体" w:cs="宋体"/>
                <w:spacing w:val="8"/>
                <w:sz w:val="20"/>
                <w:szCs w:val="20"/>
              </w:rPr>
              <w:t>环境艺术概论</w:t>
            </w:r>
          </w:p>
        </w:tc>
        <w:tc>
          <w:tcPr>
            <w:tcW w:w="1324" w:type="dxa"/>
            <w:vAlign w:val="top"/>
          </w:tcPr>
          <w:p w14:paraId="32165469">
            <w:pPr>
              <w:spacing w:before="182" w:line="231" w:lineRule="auto"/>
              <w:ind w:left="566"/>
              <w:rPr>
                <w:rFonts w:ascii="宋体" w:hAnsi="宋体" w:eastAsia="宋体" w:cs="宋体"/>
                <w:sz w:val="20"/>
                <w:szCs w:val="20"/>
              </w:rPr>
            </w:pPr>
            <w:r>
              <w:rPr>
                <w:rFonts w:ascii="宋体" w:hAnsi="宋体" w:eastAsia="宋体" w:cs="宋体"/>
                <w:sz w:val="20"/>
                <w:szCs w:val="20"/>
              </w:rPr>
              <w:t>是</w:t>
            </w:r>
          </w:p>
        </w:tc>
      </w:tr>
      <w:tr w14:paraId="0851F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65" w:type="dxa"/>
            <w:vAlign w:val="top"/>
          </w:tcPr>
          <w:p w14:paraId="62D5D990">
            <w:pPr>
              <w:spacing w:before="155" w:line="228" w:lineRule="auto"/>
              <w:ind w:left="126"/>
              <w:rPr>
                <w:rFonts w:ascii="宋体" w:hAnsi="宋体" w:eastAsia="宋体" w:cs="宋体"/>
                <w:sz w:val="20"/>
                <w:szCs w:val="20"/>
              </w:rPr>
            </w:pPr>
            <w:r>
              <w:rPr>
                <w:rFonts w:ascii="宋体" w:hAnsi="宋体" w:eastAsia="宋体" w:cs="宋体"/>
                <w:spacing w:val="5"/>
                <w:sz w:val="20"/>
                <w:szCs w:val="20"/>
              </w:rPr>
              <w:t>史新鹏</w:t>
            </w:r>
          </w:p>
        </w:tc>
        <w:tc>
          <w:tcPr>
            <w:tcW w:w="690" w:type="dxa"/>
            <w:vAlign w:val="top"/>
          </w:tcPr>
          <w:p w14:paraId="56BD041A">
            <w:pPr>
              <w:spacing w:before="155" w:line="228" w:lineRule="auto"/>
              <w:ind w:left="251"/>
              <w:rPr>
                <w:rFonts w:ascii="宋体" w:hAnsi="宋体" w:eastAsia="宋体" w:cs="宋体"/>
                <w:sz w:val="20"/>
                <w:szCs w:val="20"/>
              </w:rPr>
            </w:pPr>
            <w:r>
              <w:rPr>
                <w:rFonts w:ascii="宋体" w:hAnsi="宋体" w:eastAsia="宋体" w:cs="宋体"/>
                <w:sz w:val="20"/>
                <w:szCs w:val="20"/>
              </w:rPr>
              <w:t>男</w:t>
            </w:r>
          </w:p>
        </w:tc>
        <w:tc>
          <w:tcPr>
            <w:tcW w:w="1094" w:type="dxa"/>
            <w:vAlign w:val="top"/>
          </w:tcPr>
          <w:p w14:paraId="5B2D9857">
            <w:pPr>
              <w:spacing w:before="187" w:line="190" w:lineRule="auto"/>
              <w:ind w:left="200"/>
              <w:rPr>
                <w:rFonts w:ascii="宋体" w:hAnsi="宋体" w:eastAsia="宋体" w:cs="宋体"/>
                <w:sz w:val="20"/>
                <w:szCs w:val="20"/>
              </w:rPr>
            </w:pPr>
            <w:r>
              <w:rPr>
                <w:rFonts w:ascii="宋体" w:hAnsi="宋体" w:eastAsia="宋体" w:cs="宋体"/>
                <w:spacing w:val="1"/>
                <w:sz w:val="20"/>
                <w:szCs w:val="20"/>
              </w:rPr>
              <w:t>1979.05</w:t>
            </w:r>
          </w:p>
        </w:tc>
        <w:tc>
          <w:tcPr>
            <w:tcW w:w="974" w:type="dxa"/>
            <w:vAlign w:val="top"/>
          </w:tcPr>
          <w:p w14:paraId="445E33C3">
            <w:pPr>
              <w:spacing w:before="155" w:line="228" w:lineRule="auto"/>
              <w:ind w:left="179"/>
              <w:rPr>
                <w:rFonts w:ascii="宋体" w:hAnsi="宋体" w:eastAsia="宋体" w:cs="宋体"/>
                <w:sz w:val="20"/>
                <w:szCs w:val="20"/>
              </w:rPr>
            </w:pPr>
            <w:r>
              <w:rPr>
                <w:rFonts w:ascii="宋体" w:hAnsi="宋体" w:eastAsia="宋体" w:cs="宋体"/>
                <w:spacing w:val="5"/>
                <w:sz w:val="20"/>
                <w:szCs w:val="20"/>
              </w:rPr>
              <w:t>副教授</w:t>
            </w:r>
          </w:p>
        </w:tc>
        <w:tc>
          <w:tcPr>
            <w:tcW w:w="1289" w:type="dxa"/>
            <w:vAlign w:val="top"/>
          </w:tcPr>
          <w:p w14:paraId="29887212">
            <w:pPr>
              <w:spacing w:before="155" w:line="228" w:lineRule="auto"/>
              <w:ind w:left="232"/>
              <w:rPr>
                <w:rFonts w:ascii="宋体" w:hAnsi="宋体" w:eastAsia="宋体" w:cs="宋体"/>
                <w:sz w:val="20"/>
                <w:szCs w:val="20"/>
              </w:rPr>
            </w:pPr>
            <w:r>
              <w:rPr>
                <w:rFonts w:ascii="宋体" w:hAnsi="宋体" w:eastAsia="宋体" w:cs="宋体"/>
                <w:spacing w:val="7"/>
                <w:sz w:val="20"/>
                <w:szCs w:val="20"/>
              </w:rPr>
              <w:t>校内兼职</w:t>
            </w:r>
          </w:p>
        </w:tc>
        <w:tc>
          <w:tcPr>
            <w:tcW w:w="2279" w:type="dxa"/>
            <w:vAlign w:val="top"/>
          </w:tcPr>
          <w:p w14:paraId="0FD365FC">
            <w:pPr>
              <w:spacing w:before="155" w:line="229" w:lineRule="auto"/>
              <w:ind w:left="312"/>
              <w:rPr>
                <w:rFonts w:ascii="宋体" w:hAnsi="宋体" w:eastAsia="宋体" w:cs="宋体"/>
                <w:sz w:val="20"/>
                <w:szCs w:val="20"/>
              </w:rPr>
            </w:pPr>
            <w:r>
              <w:rPr>
                <w:rFonts w:ascii="宋体" w:hAnsi="宋体" w:eastAsia="宋体" w:cs="宋体"/>
                <w:spacing w:val="10"/>
                <w:sz w:val="20"/>
                <w:szCs w:val="20"/>
              </w:rPr>
              <w:t>3</w:t>
            </w:r>
            <w:r>
              <w:rPr>
                <w:rFonts w:ascii="宋体" w:hAnsi="宋体" w:eastAsia="宋体" w:cs="宋体"/>
                <w:sz w:val="20"/>
                <w:szCs w:val="20"/>
              </w:rPr>
              <w:t>DSmax</w:t>
            </w:r>
            <w:r>
              <w:rPr>
                <w:rFonts w:ascii="宋体" w:hAnsi="宋体" w:eastAsia="宋体" w:cs="宋体"/>
                <w:spacing w:val="10"/>
                <w:sz w:val="20"/>
                <w:szCs w:val="20"/>
              </w:rPr>
              <w:t>、空间设计</w:t>
            </w:r>
          </w:p>
        </w:tc>
        <w:tc>
          <w:tcPr>
            <w:tcW w:w="1324" w:type="dxa"/>
            <w:vAlign w:val="top"/>
          </w:tcPr>
          <w:p w14:paraId="0E8CB538">
            <w:pPr>
              <w:spacing w:before="155" w:line="231" w:lineRule="auto"/>
              <w:ind w:left="566"/>
              <w:rPr>
                <w:rFonts w:ascii="宋体" w:hAnsi="宋体" w:eastAsia="宋体" w:cs="宋体"/>
                <w:sz w:val="20"/>
                <w:szCs w:val="20"/>
              </w:rPr>
            </w:pPr>
            <w:r>
              <w:rPr>
                <w:rFonts w:ascii="宋体" w:hAnsi="宋体" w:eastAsia="宋体" w:cs="宋体"/>
                <w:sz w:val="20"/>
                <w:szCs w:val="20"/>
              </w:rPr>
              <w:t>是</w:t>
            </w:r>
          </w:p>
        </w:tc>
      </w:tr>
      <w:tr w14:paraId="403E9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65" w:type="dxa"/>
            <w:vAlign w:val="top"/>
          </w:tcPr>
          <w:p w14:paraId="70F5EB76">
            <w:pPr>
              <w:spacing w:before="156" w:line="228" w:lineRule="auto"/>
              <w:ind w:left="229"/>
              <w:rPr>
                <w:rFonts w:ascii="宋体" w:hAnsi="宋体" w:eastAsia="宋体" w:cs="宋体"/>
                <w:sz w:val="20"/>
                <w:szCs w:val="20"/>
              </w:rPr>
            </w:pPr>
            <w:r>
              <w:rPr>
                <w:rFonts w:ascii="宋体" w:hAnsi="宋体" w:eastAsia="宋体" w:cs="宋体"/>
                <w:spacing w:val="3"/>
                <w:sz w:val="20"/>
                <w:szCs w:val="20"/>
              </w:rPr>
              <w:t>吴卫</w:t>
            </w:r>
          </w:p>
        </w:tc>
        <w:tc>
          <w:tcPr>
            <w:tcW w:w="690" w:type="dxa"/>
            <w:vAlign w:val="top"/>
          </w:tcPr>
          <w:p w14:paraId="28DE269B">
            <w:pPr>
              <w:spacing w:before="157" w:line="228" w:lineRule="auto"/>
              <w:ind w:left="251"/>
              <w:rPr>
                <w:rFonts w:ascii="宋体" w:hAnsi="宋体" w:eastAsia="宋体" w:cs="宋体"/>
                <w:sz w:val="20"/>
                <w:szCs w:val="20"/>
              </w:rPr>
            </w:pPr>
            <w:r>
              <w:rPr>
                <w:rFonts w:ascii="宋体" w:hAnsi="宋体" w:eastAsia="宋体" w:cs="宋体"/>
                <w:sz w:val="20"/>
                <w:szCs w:val="20"/>
              </w:rPr>
              <w:t>男</w:t>
            </w:r>
          </w:p>
        </w:tc>
        <w:tc>
          <w:tcPr>
            <w:tcW w:w="1094" w:type="dxa"/>
            <w:vAlign w:val="top"/>
          </w:tcPr>
          <w:p w14:paraId="10109642">
            <w:pPr>
              <w:spacing w:before="188" w:line="190" w:lineRule="auto"/>
              <w:ind w:left="200"/>
              <w:rPr>
                <w:rFonts w:ascii="宋体" w:hAnsi="宋体" w:eastAsia="宋体" w:cs="宋体"/>
                <w:sz w:val="20"/>
                <w:szCs w:val="20"/>
              </w:rPr>
            </w:pPr>
            <w:r>
              <w:rPr>
                <w:rFonts w:ascii="宋体" w:hAnsi="宋体" w:eastAsia="宋体" w:cs="宋体"/>
                <w:spacing w:val="1"/>
                <w:sz w:val="20"/>
                <w:szCs w:val="20"/>
              </w:rPr>
              <w:t>1983.07</w:t>
            </w:r>
          </w:p>
        </w:tc>
        <w:tc>
          <w:tcPr>
            <w:tcW w:w="974" w:type="dxa"/>
            <w:vAlign w:val="top"/>
          </w:tcPr>
          <w:p w14:paraId="182C94FA">
            <w:pPr>
              <w:spacing w:before="156" w:line="228" w:lineRule="auto"/>
              <w:ind w:left="281"/>
              <w:rPr>
                <w:rFonts w:ascii="宋体" w:hAnsi="宋体" w:eastAsia="宋体" w:cs="宋体"/>
                <w:sz w:val="20"/>
                <w:szCs w:val="20"/>
              </w:rPr>
            </w:pPr>
            <w:r>
              <w:rPr>
                <w:rFonts w:ascii="宋体" w:hAnsi="宋体" w:eastAsia="宋体" w:cs="宋体"/>
                <w:spacing w:val="4"/>
                <w:sz w:val="20"/>
                <w:szCs w:val="20"/>
              </w:rPr>
              <w:t>讲师</w:t>
            </w:r>
          </w:p>
        </w:tc>
        <w:tc>
          <w:tcPr>
            <w:tcW w:w="1289" w:type="dxa"/>
            <w:vAlign w:val="top"/>
          </w:tcPr>
          <w:p w14:paraId="5D315617">
            <w:pPr>
              <w:spacing w:before="156" w:line="228" w:lineRule="auto"/>
              <w:ind w:left="232"/>
              <w:rPr>
                <w:rFonts w:ascii="宋体" w:hAnsi="宋体" w:eastAsia="宋体" w:cs="宋体"/>
                <w:sz w:val="20"/>
                <w:szCs w:val="20"/>
              </w:rPr>
            </w:pPr>
            <w:r>
              <w:rPr>
                <w:rFonts w:ascii="宋体" w:hAnsi="宋体" w:eastAsia="宋体" w:cs="宋体"/>
                <w:spacing w:val="7"/>
                <w:sz w:val="20"/>
                <w:szCs w:val="20"/>
              </w:rPr>
              <w:t>校内兼职</w:t>
            </w:r>
          </w:p>
        </w:tc>
        <w:tc>
          <w:tcPr>
            <w:tcW w:w="2279" w:type="dxa"/>
            <w:vAlign w:val="top"/>
          </w:tcPr>
          <w:p w14:paraId="2C3789AF">
            <w:pPr>
              <w:spacing w:before="157" w:line="228" w:lineRule="auto"/>
              <w:ind w:left="519"/>
              <w:rPr>
                <w:rFonts w:ascii="宋体" w:hAnsi="宋体" w:eastAsia="宋体" w:cs="宋体"/>
                <w:sz w:val="20"/>
                <w:szCs w:val="20"/>
              </w:rPr>
            </w:pPr>
            <w:r>
              <w:rPr>
                <w:rFonts w:ascii="宋体" w:hAnsi="宋体" w:eastAsia="宋体" w:cs="宋体"/>
                <w:spacing w:val="7"/>
                <w:sz w:val="20"/>
                <w:szCs w:val="20"/>
              </w:rPr>
              <w:t>建筑施工组织</w:t>
            </w:r>
          </w:p>
        </w:tc>
        <w:tc>
          <w:tcPr>
            <w:tcW w:w="1324" w:type="dxa"/>
            <w:vAlign w:val="top"/>
          </w:tcPr>
          <w:p w14:paraId="120FE753">
            <w:pPr>
              <w:spacing w:before="157" w:line="231" w:lineRule="auto"/>
              <w:ind w:left="566"/>
              <w:rPr>
                <w:rFonts w:ascii="宋体" w:hAnsi="宋体" w:eastAsia="宋体" w:cs="宋体"/>
                <w:sz w:val="20"/>
                <w:szCs w:val="20"/>
              </w:rPr>
            </w:pPr>
            <w:r>
              <w:rPr>
                <w:rFonts w:ascii="宋体" w:hAnsi="宋体" w:eastAsia="宋体" w:cs="宋体"/>
                <w:sz w:val="20"/>
                <w:szCs w:val="20"/>
              </w:rPr>
              <w:t>是</w:t>
            </w:r>
          </w:p>
        </w:tc>
      </w:tr>
      <w:tr w14:paraId="5D607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865" w:type="dxa"/>
            <w:vAlign w:val="top"/>
          </w:tcPr>
          <w:p w14:paraId="3C8CD014">
            <w:pPr>
              <w:spacing w:before="181" w:line="228" w:lineRule="auto"/>
              <w:ind w:left="124"/>
              <w:rPr>
                <w:rFonts w:ascii="宋体" w:hAnsi="宋体" w:eastAsia="宋体" w:cs="宋体"/>
                <w:sz w:val="20"/>
                <w:szCs w:val="20"/>
              </w:rPr>
            </w:pPr>
            <w:r>
              <w:rPr>
                <w:rFonts w:ascii="宋体" w:hAnsi="宋体" w:eastAsia="宋体" w:cs="宋体"/>
                <w:spacing w:val="6"/>
                <w:sz w:val="20"/>
                <w:szCs w:val="20"/>
              </w:rPr>
              <w:t>车谦磊</w:t>
            </w:r>
          </w:p>
        </w:tc>
        <w:tc>
          <w:tcPr>
            <w:tcW w:w="690" w:type="dxa"/>
            <w:vAlign w:val="top"/>
          </w:tcPr>
          <w:p w14:paraId="0539238B">
            <w:pPr>
              <w:spacing w:before="182" w:line="228" w:lineRule="auto"/>
              <w:ind w:left="251"/>
              <w:rPr>
                <w:rFonts w:ascii="宋体" w:hAnsi="宋体" w:eastAsia="宋体" w:cs="宋体"/>
                <w:sz w:val="20"/>
                <w:szCs w:val="20"/>
              </w:rPr>
            </w:pPr>
            <w:r>
              <w:rPr>
                <w:rFonts w:ascii="宋体" w:hAnsi="宋体" w:eastAsia="宋体" w:cs="宋体"/>
                <w:sz w:val="20"/>
                <w:szCs w:val="20"/>
              </w:rPr>
              <w:t>男</w:t>
            </w:r>
          </w:p>
        </w:tc>
        <w:tc>
          <w:tcPr>
            <w:tcW w:w="1094" w:type="dxa"/>
            <w:vAlign w:val="top"/>
          </w:tcPr>
          <w:p w14:paraId="1996ACE1">
            <w:pPr>
              <w:spacing w:before="213" w:line="190" w:lineRule="auto"/>
              <w:ind w:left="200"/>
              <w:rPr>
                <w:rFonts w:ascii="宋体" w:hAnsi="宋体" w:eastAsia="宋体" w:cs="宋体"/>
                <w:sz w:val="20"/>
                <w:szCs w:val="20"/>
              </w:rPr>
            </w:pPr>
            <w:r>
              <w:rPr>
                <w:rFonts w:ascii="宋体" w:hAnsi="宋体" w:eastAsia="宋体" w:cs="宋体"/>
                <w:spacing w:val="1"/>
                <w:sz w:val="20"/>
                <w:szCs w:val="20"/>
              </w:rPr>
              <w:t>1967.06</w:t>
            </w:r>
          </w:p>
        </w:tc>
        <w:tc>
          <w:tcPr>
            <w:tcW w:w="974" w:type="dxa"/>
            <w:vAlign w:val="top"/>
          </w:tcPr>
          <w:p w14:paraId="2C11CDE5">
            <w:pPr>
              <w:spacing w:before="181" w:line="228" w:lineRule="auto"/>
              <w:ind w:left="179"/>
              <w:rPr>
                <w:rFonts w:ascii="宋体" w:hAnsi="宋体" w:eastAsia="宋体" w:cs="宋体"/>
                <w:sz w:val="20"/>
                <w:szCs w:val="20"/>
              </w:rPr>
            </w:pPr>
            <w:r>
              <w:rPr>
                <w:rFonts w:ascii="宋体" w:hAnsi="宋体" w:eastAsia="宋体" w:cs="宋体"/>
                <w:spacing w:val="5"/>
                <w:sz w:val="20"/>
                <w:szCs w:val="20"/>
              </w:rPr>
              <w:t>副教授</w:t>
            </w:r>
          </w:p>
        </w:tc>
        <w:tc>
          <w:tcPr>
            <w:tcW w:w="1289" w:type="dxa"/>
            <w:vAlign w:val="top"/>
          </w:tcPr>
          <w:p w14:paraId="04C1F9B3">
            <w:pPr>
              <w:spacing w:before="181" w:line="228" w:lineRule="auto"/>
              <w:ind w:left="232"/>
              <w:rPr>
                <w:rFonts w:ascii="宋体" w:hAnsi="宋体" w:eastAsia="宋体" w:cs="宋体"/>
                <w:sz w:val="20"/>
                <w:szCs w:val="20"/>
              </w:rPr>
            </w:pPr>
            <w:r>
              <w:rPr>
                <w:rFonts w:ascii="宋体" w:hAnsi="宋体" w:eastAsia="宋体" w:cs="宋体"/>
                <w:spacing w:val="7"/>
                <w:sz w:val="20"/>
                <w:szCs w:val="20"/>
              </w:rPr>
              <w:t>校内兼职</w:t>
            </w:r>
          </w:p>
        </w:tc>
        <w:tc>
          <w:tcPr>
            <w:tcW w:w="2279" w:type="dxa"/>
            <w:vAlign w:val="top"/>
          </w:tcPr>
          <w:p w14:paraId="63DD49FA">
            <w:pPr>
              <w:spacing w:before="181" w:line="227" w:lineRule="auto"/>
              <w:ind w:left="730"/>
              <w:rPr>
                <w:rFonts w:ascii="宋体" w:hAnsi="宋体" w:eastAsia="宋体" w:cs="宋体"/>
                <w:sz w:val="20"/>
                <w:szCs w:val="20"/>
              </w:rPr>
            </w:pPr>
            <w:r>
              <w:rPr>
                <w:rFonts w:ascii="宋体" w:hAnsi="宋体" w:eastAsia="宋体" w:cs="宋体"/>
                <w:spacing w:val="6"/>
                <w:sz w:val="20"/>
                <w:szCs w:val="20"/>
              </w:rPr>
              <w:t>建筑材料</w:t>
            </w:r>
          </w:p>
        </w:tc>
        <w:tc>
          <w:tcPr>
            <w:tcW w:w="1324" w:type="dxa"/>
            <w:vAlign w:val="top"/>
          </w:tcPr>
          <w:p w14:paraId="1EE26EC6">
            <w:pPr>
              <w:spacing w:before="181" w:line="231" w:lineRule="auto"/>
              <w:ind w:left="566"/>
              <w:rPr>
                <w:rFonts w:ascii="宋体" w:hAnsi="宋体" w:eastAsia="宋体" w:cs="宋体"/>
                <w:sz w:val="20"/>
                <w:szCs w:val="20"/>
              </w:rPr>
            </w:pPr>
            <w:r>
              <w:rPr>
                <w:rFonts w:ascii="宋体" w:hAnsi="宋体" w:eastAsia="宋体" w:cs="宋体"/>
                <w:sz w:val="20"/>
                <w:szCs w:val="20"/>
              </w:rPr>
              <w:t>是</w:t>
            </w:r>
          </w:p>
        </w:tc>
      </w:tr>
      <w:tr w14:paraId="361D9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865" w:type="dxa"/>
            <w:vAlign w:val="top"/>
          </w:tcPr>
          <w:p w14:paraId="16F4E676">
            <w:pPr>
              <w:spacing w:before="142" w:line="228" w:lineRule="auto"/>
              <w:ind w:left="121"/>
              <w:rPr>
                <w:rFonts w:ascii="宋体" w:hAnsi="宋体" w:eastAsia="宋体" w:cs="宋体"/>
                <w:sz w:val="20"/>
                <w:szCs w:val="20"/>
              </w:rPr>
            </w:pPr>
            <w:r>
              <w:rPr>
                <w:rFonts w:ascii="宋体" w:hAnsi="宋体" w:eastAsia="宋体" w:cs="宋体"/>
                <w:spacing w:val="7"/>
                <w:sz w:val="20"/>
                <w:szCs w:val="20"/>
              </w:rPr>
              <w:t>刘照勃</w:t>
            </w:r>
          </w:p>
        </w:tc>
        <w:tc>
          <w:tcPr>
            <w:tcW w:w="690" w:type="dxa"/>
            <w:vAlign w:val="top"/>
          </w:tcPr>
          <w:p w14:paraId="61B7C6B6">
            <w:pPr>
              <w:spacing w:before="143" w:line="228" w:lineRule="auto"/>
              <w:ind w:left="251"/>
              <w:rPr>
                <w:rFonts w:ascii="宋体" w:hAnsi="宋体" w:eastAsia="宋体" w:cs="宋体"/>
                <w:sz w:val="20"/>
                <w:szCs w:val="20"/>
              </w:rPr>
            </w:pPr>
            <w:r>
              <w:rPr>
                <w:rFonts w:ascii="宋体" w:hAnsi="宋体" w:eastAsia="宋体" w:cs="宋体"/>
                <w:sz w:val="20"/>
                <w:szCs w:val="20"/>
              </w:rPr>
              <w:t>男</w:t>
            </w:r>
          </w:p>
        </w:tc>
        <w:tc>
          <w:tcPr>
            <w:tcW w:w="1094" w:type="dxa"/>
            <w:vAlign w:val="top"/>
          </w:tcPr>
          <w:p w14:paraId="6DF03A39">
            <w:pPr>
              <w:spacing w:before="174" w:line="190" w:lineRule="auto"/>
              <w:ind w:left="200"/>
              <w:rPr>
                <w:rFonts w:ascii="宋体" w:hAnsi="宋体" w:eastAsia="宋体" w:cs="宋体"/>
                <w:sz w:val="20"/>
                <w:szCs w:val="20"/>
              </w:rPr>
            </w:pPr>
            <w:r>
              <w:rPr>
                <w:rFonts w:ascii="宋体" w:hAnsi="宋体" w:eastAsia="宋体" w:cs="宋体"/>
                <w:spacing w:val="1"/>
                <w:sz w:val="20"/>
                <w:szCs w:val="20"/>
              </w:rPr>
              <w:t>1978.06</w:t>
            </w:r>
          </w:p>
        </w:tc>
        <w:tc>
          <w:tcPr>
            <w:tcW w:w="974" w:type="dxa"/>
            <w:vAlign w:val="top"/>
          </w:tcPr>
          <w:p w14:paraId="232051D9">
            <w:pPr>
              <w:spacing w:before="143" w:line="228" w:lineRule="auto"/>
              <w:ind w:left="388"/>
              <w:rPr>
                <w:rFonts w:ascii="宋体" w:hAnsi="宋体" w:eastAsia="宋体" w:cs="宋体"/>
                <w:sz w:val="20"/>
                <w:szCs w:val="20"/>
              </w:rPr>
            </w:pPr>
            <w:r>
              <w:rPr>
                <w:rFonts w:ascii="宋体" w:hAnsi="宋体" w:eastAsia="宋体" w:cs="宋体"/>
                <w:sz w:val="20"/>
                <w:szCs w:val="20"/>
              </w:rPr>
              <w:t>无</w:t>
            </w:r>
          </w:p>
        </w:tc>
        <w:tc>
          <w:tcPr>
            <w:tcW w:w="1289" w:type="dxa"/>
            <w:vAlign w:val="top"/>
          </w:tcPr>
          <w:p w14:paraId="4ABE6687">
            <w:pPr>
              <w:spacing w:before="142" w:line="228" w:lineRule="auto"/>
              <w:ind w:left="232"/>
              <w:rPr>
                <w:rFonts w:ascii="宋体" w:hAnsi="宋体" w:eastAsia="宋体" w:cs="宋体"/>
                <w:sz w:val="20"/>
                <w:szCs w:val="20"/>
              </w:rPr>
            </w:pPr>
            <w:r>
              <w:rPr>
                <w:rFonts w:ascii="宋体" w:hAnsi="宋体" w:eastAsia="宋体" w:cs="宋体"/>
                <w:spacing w:val="7"/>
                <w:sz w:val="20"/>
                <w:szCs w:val="20"/>
              </w:rPr>
              <w:t>校外兼职</w:t>
            </w:r>
          </w:p>
        </w:tc>
        <w:tc>
          <w:tcPr>
            <w:tcW w:w="2279" w:type="dxa"/>
            <w:vAlign w:val="top"/>
          </w:tcPr>
          <w:p w14:paraId="214F89BA">
            <w:pPr>
              <w:spacing w:before="142" w:line="229" w:lineRule="auto"/>
              <w:ind w:left="798"/>
              <w:rPr>
                <w:rFonts w:ascii="宋体" w:hAnsi="宋体" w:eastAsia="宋体" w:cs="宋体"/>
                <w:sz w:val="20"/>
                <w:szCs w:val="20"/>
              </w:rPr>
            </w:pPr>
            <w:r>
              <w:rPr>
                <w:rFonts w:ascii="宋体" w:hAnsi="宋体" w:eastAsia="宋体" w:cs="宋体"/>
                <w:sz w:val="20"/>
                <w:szCs w:val="20"/>
              </w:rPr>
              <w:t>AI</w:t>
            </w:r>
            <w:r>
              <w:rPr>
                <w:rFonts w:ascii="宋体" w:hAnsi="宋体" w:eastAsia="宋体" w:cs="宋体"/>
                <w:spacing w:val="-37"/>
                <w:sz w:val="20"/>
                <w:szCs w:val="20"/>
              </w:rPr>
              <w:t xml:space="preserve"> </w:t>
            </w:r>
            <w:r>
              <w:rPr>
                <w:rFonts w:ascii="宋体" w:hAnsi="宋体" w:eastAsia="宋体" w:cs="宋体"/>
                <w:spacing w:val="7"/>
                <w:sz w:val="20"/>
                <w:szCs w:val="20"/>
              </w:rPr>
              <w:t>设计</w:t>
            </w:r>
          </w:p>
        </w:tc>
        <w:tc>
          <w:tcPr>
            <w:tcW w:w="1324" w:type="dxa"/>
            <w:vAlign w:val="top"/>
          </w:tcPr>
          <w:p w14:paraId="6D9CA4A3">
            <w:pPr>
              <w:spacing w:before="143" w:line="231" w:lineRule="auto"/>
              <w:ind w:left="566"/>
              <w:rPr>
                <w:rFonts w:ascii="宋体" w:hAnsi="宋体" w:eastAsia="宋体" w:cs="宋体"/>
                <w:sz w:val="20"/>
                <w:szCs w:val="20"/>
              </w:rPr>
            </w:pPr>
            <w:r>
              <w:rPr>
                <w:rFonts w:ascii="宋体" w:hAnsi="宋体" w:eastAsia="宋体" w:cs="宋体"/>
                <w:sz w:val="20"/>
                <w:szCs w:val="20"/>
              </w:rPr>
              <w:t>是</w:t>
            </w:r>
          </w:p>
        </w:tc>
      </w:tr>
      <w:tr w14:paraId="1F0B6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865" w:type="dxa"/>
            <w:vAlign w:val="top"/>
          </w:tcPr>
          <w:p w14:paraId="2CFD4F98">
            <w:pPr>
              <w:spacing w:before="161" w:line="228" w:lineRule="auto"/>
              <w:ind w:left="229"/>
              <w:rPr>
                <w:rFonts w:ascii="宋体" w:hAnsi="宋体" w:eastAsia="宋体" w:cs="宋体"/>
                <w:sz w:val="20"/>
                <w:szCs w:val="20"/>
              </w:rPr>
            </w:pPr>
            <w:r>
              <w:rPr>
                <w:rFonts w:ascii="宋体" w:hAnsi="宋体" w:eastAsia="宋体" w:cs="宋体"/>
                <w:spacing w:val="3"/>
                <w:sz w:val="20"/>
                <w:szCs w:val="20"/>
              </w:rPr>
              <w:t>姜欢</w:t>
            </w:r>
          </w:p>
        </w:tc>
        <w:tc>
          <w:tcPr>
            <w:tcW w:w="690" w:type="dxa"/>
            <w:vAlign w:val="top"/>
          </w:tcPr>
          <w:p w14:paraId="7D6F4583">
            <w:pPr>
              <w:spacing w:before="161" w:line="228" w:lineRule="auto"/>
              <w:ind w:left="251"/>
              <w:rPr>
                <w:rFonts w:ascii="宋体" w:hAnsi="宋体" w:eastAsia="宋体" w:cs="宋体"/>
                <w:sz w:val="20"/>
                <w:szCs w:val="20"/>
              </w:rPr>
            </w:pPr>
            <w:r>
              <w:rPr>
                <w:rFonts w:ascii="宋体" w:hAnsi="宋体" w:eastAsia="宋体" w:cs="宋体"/>
                <w:sz w:val="20"/>
                <w:szCs w:val="20"/>
              </w:rPr>
              <w:t>男</w:t>
            </w:r>
          </w:p>
        </w:tc>
        <w:tc>
          <w:tcPr>
            <w:tcW w:w="1094" w:type="dxa"/>
            <w:vAlign w:val="top"/>
          </w:tcPr>
          <w:p w14:paraId="18AEA035">
            <w:pPr>
              <w:spacing w:before="193" w:line="190" w:lineRule="auto"/>
              <w:ind w:left="200"/>
              <w:rPr>
                <w:rFonts w:ascii="宋体" w:hAnsi="宋体" w:eastAsia="宋体" w:cs="宋体"/>
                <w:sz w:val="20"/>
                <w:szCs w:val="20"/>
              </w:rPr>
            </w:pPr>
            <w:r>
              <w:rPr>
                <w:rFonts w:ascii="宋体" w:hAnsi="宋体" w:eastAsia="宋体" w:cs="宋体"/>
                <w:spacing w:val="1"/>
                <w:sz w:val="20"/>
                <w:szCs w:val="20"/>
              </w:rPr>
              <w:t>1986.05</w:t>
            </w:r>
          </w:p>
        </w:tc>
        <w:tc>
          <w:tcPr>
            <w:tcW w:w="974" w:type="dxa"/>
            <w:vAlign w:val="top"/>
          </w:tcPr>
          <w:p w14:paraId="0496C0EF">
            <w:pPr>
              <w:spacing w:before="111" w:line="228" w:lineRule="auto"/>
              <w:ind w:left="388"/>
              <w:rPr>
                <w:rFonts w:ascii="宋体" w:hAnsi="宋体" w:eastAsia="宋体" w:cs="宋体"/>
                <w:sz w:val="20"/>
                <w:szCs w:val="20"/>
              </w:rPr>
            </w:pPr>
            <w:r>
              <w:rPr>
                <w:rFonts w:ascii="宋体" w:hAnsi="宋体" w:eastAsia="宋体" w:cs="宋体"/>
                <w:sz w:val="20"/>
                <w:szCs w:val="20"/>
              </w:rPr>
              <w:t>无</w:t>
            </w:r>
          </w:p>
        </w:tc>
        <w:tc>
          <w:tcPr>
            <w:tcW w:w="1289" w:type="dxa"/>
            <w:vAlign w:val="top"/>
          </w:tcPr>
          <w:p w14:paraId="07B3A9DF">
            <w:pPr>
              <w:spacing w:before="161" w:line="228" w:lineRule="auto"/>
              <w:ind w:left="232"/>
              <w:rPr>
                <w:rFonts w:ascii="宋体" w:hAnsi="宋体" w:eastAsia="宋体" w:cs="宋体"/>
                <w:sz w:val="20"/>
                <w:szCs w:val="20"/>
              </w:rPr>
            </w:pPr>
            <w:r>
              <w:rPr>
                <w:rFonts w:ascii="宋体" w:hAnsi="宋体" w:eastAsia="宋体" w:cs="宋体"/>
                <w:spacing w:val="7"/>
                <w:sz w:val="20"/>
                <w:szCs w:val="20"/>
              </w:rPr>
              <w:t>校外兼职</w:t>
            </w:r>
          </w:p>
        </w:tc>
        <w:tc>
          <w:tcPr>
            <w:tcW w:w="2279" w:type="dxa"/>
            <w:vAlign w:val="top"/>
          </w:tcPr>
          <w:p w14:paraId="06F0599F">
            <w:pPr>
              <w:spacing w:before="161" w:line="228" w:lineRule="auto"/>
              <w:ind w:left="729"/>
              <w:rPr>
                <w:rFonts w:ascii="宋体" w:hAnsi="宋体" w:eastAsia="宋体" w:cs="宋体"/>
                <w:sz w:val="20"/>
                <w:szCs w:val="20"/>
              </w:rPr>
            </w:pPr>
            <w:r>
              <w:rPr>
                <w:rFonts w:ascii="宋体" w:hAnsi="宋体" w:eastAsia="宋体" w:cs="宋体"/>
                <w:spacing w:val="6"/>
                <w:sz w:val="20"/>
                <w:szCs w:val="20"/>
              </w:rPr>
              <w:t>家具设计</w:t>
            </w:r>
          </w:p>
        </w:tc>
        <w:tc>
          <w:tcPr>
            <w:tcW w:w="1324" w:type="dxa"/>
            <w:vAlign w:val="top"/>
          </w:tcPr>
          <w:p w14:paraId="569276C8">
            <w:pPr>
              <w:spacing w:before="161" w:line="231" w:lineRule="auto"/>
              <w:ind w:left="566"/>
              <w:rPr>
                <w:rFonts w:ascii="宋体" w:hAnsi="宋体" w:eastAsia="宋体" w:cs="宋体"/>
                <w:sz w:val="20"/>
                <w:szCs w:val="20"/>
              </w:rPr>
            </w:pPr>
            <w:r>
              <w:rPr>
                <w:rFonts w:ascii="宋体" w:hAnsi="宋体" w:eastAsia="宋体" w:cs="宋体"/>
                <w:sz w:val="20"/>
                <w:szCs w:val="20"/>
              </w:rPr>
              <w:t>是</w:t>
            </w:r>
          </w:p>
        </w:tc>
      </w:tr>
      <w:tr w14:paraId="45F01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865" w:type="dxa"/>
            <w:vAlign w:val="top"/>
          </w:tcPr>
          <w:p w14:paraId="5F59EEB3">
            <w:pPr>
              <w:spacing w:before="157" w:line="230" w:lineRule="auto"/>
              <w:ind w:left="228"/>
              <w:rPr>
                <w:rFonts w:ascii="宋体" w:hAnsi="宋体" w:eastAsia="宋体" w:cs="宋体"/>
                <w:sz w:val="20"/>
                <w:szCs w:val="20"/>
              </w:rPr>
            </w:pPr>
            <w:r>
              <w:rPr>
                <w:rFonts w:ascii="宋体" w:hAnsi="宋体" w:eastAsia="宋体" w:cs="宋体"/>
                <w:spacing w:val="4"/>
                <w:sz w:val="20"/>
                <w:szCs w:val="20"/>
              </w:rPr>
              <w:t>石勇</w:t>
            </w:r>
          </w:p>
        </w:tc>
        <w:tc>
          <w:tcPr>
            <w:tcW w:w="690" w:type="dxa"/>
            <w:vAlign w:val="top"/>
          </w:tcPr>
          <w:p w14:paraId="3C173F52">
            <w:pPr>
              <w:spacing w:before="157" w:line="228" w:lineRule="auto"/>
              <w:ind w:left="251"/>
              <w:rPr>
                <w:rFonts w:ascii="宋体" w:hAnsi="宋体" w:eastAsia="宋体" w:cs="宋体"/>
                <w:sz w:val="20"/>
                <w:szCs w:val="20"/>
              </w:rPr>
            </w:pPr>
            <w:r>
              <w:rPr>
                <w:rFonts w:ascii="宋体" w:hAnsi="宋体" w:eastAsia="宋体" w:cs="宋体"/>
                <w:sz w:val="20"/>
                <w:szCs w:val="20"/>
              </w:rPr>
              <w:t>男</w:t>
            </w:r>
          </w:p>
        </w:tc>
        <w:tc>
          <w:tcPr>
            <w:tcW w:w="1094" w:type="dxa"/>
            <w:vAlign w:val="top"/>
          </w:tcPr>
          <w:p w14:paraId="749C9C7F">
            <w:pPr>
              <w:spacing w:before="189" w:line="190" w:lineRule="auto"/>
              <w:ind w:left="200"/>
              <w:rPr>
                <w:rFonts w:ascii="宋体" w:hAnsi="宋体" w:eastAsia="宋体" w:cs="宋体"/>
                <w:sz w:val="20"/>
                <w:szCs w:val="20"/>
              </w:rPr>
            </w:pPr>
            <w:r>
              <w:rPr>
                <w:rFonts w:ascii="宋体" w:hAnsi="宋体" w:eastAsia="宋体" w:cs="宋体"/>
                <w:spacing w:val="1"/>
                <w:sz w:val="20"/>
                <w:szCs w:val="20"/>
              </w:rPr>
              <w:t>1989.09</w:t>
            </w:r>
          </w:p>
        </w:tc>
        <w:tc>
          <w:tcPr>
            <w:tcW w:w="974" w:type="dxa"/>
            <w:vAlign w:val="top"/>
          </w:tcPr>
          <w:p w14:paraId="71F7DC25">
            <w:pPr>
              <w:spacing w:before="112" w:line="228" w:lineRule="auto"/>
              <w:ind w:left="388"/>
              <w:rPr>
                <w:rFonts w:ascii="宋体" w:hAnsi="宋体" w:eastAsia="宋体" w:cs="宋体"/>
                <w:sz w:val="20"/>
                <w:szCs w:val="20"/>
              </w:rPr>
            </w:pPr>
            <w:r>
              <w:rPr>
                <w:rFonts w:ascii="宋体" w:hAnsi="宋体" w:eastAsia="宋体" w:cs="宋体"/>
                <w:sz w:val="20"/>
                <w:szCs w:val="20"/>
              </w:rPr>
              <w:t>无</w:t>
            </w:r>
          </w:p>
        </w:tc>
        <w:tc>
          <w:tcPr>
            <w:tcW w:w="1289" w:type="dxa"/>
            <w:vAlign w:val="top"/>
          </w:tcPr>
          <w:p w14:paraId="45AE88FD">
            <w:pPr>
              <w:spacing w:before="157" w:line="228" w:lineRule="auto"/>
              <w:ind w:left="232"/>
              <w:rPr>
                <w:rFonts w:ascii="宋体" w:hAnsi="宋体" w:eastAsia="宋体" w:cs="宋体"/>
                <w:sz w:val="20"/>
                <w:szCs w:val="20"/>
              </w:rPr>
            </w:pPr>
            <w:r>
              <w:rPr>
                <w:rFonts w:ascii="宋体" w:hAnsi="宋体" w:eastAsia="宋体" w:cs="宋体"/>
                <w:spacing w:val="7"/>
                <w:sz w:val="20"/>
                <w:szCs w:val="20"/>
              </w:rPr>
              <w:t>校外兼职</w:t>
            </w:r>
          </w:p>
        </w:tc>
        <w:tc>
          <w:tcPr>
            <w:tcW w:w="2279" w:type="dxa"/>
            <w:vAlign w:val="top"/>
          </w:tcPr>
          <w:p w14:paraId="536260A9">
            <w:pPr>
              <w:spacing w:before="157" w:line="229" w:lineRule="auto"/>
              <w:ind w:left="734"/>
              <w:rPr>
                <w:rFonts w:ascii="宋体" w:hAnsi="宋体" w:eastAsia="宋体" w:cs="宋体"/>
                <w:sz w:val="20"/>
                <w:szCs w:val="20"/>
              </w:rPr>
            </w:pPr>
            <w:r>
              <w:rPr>
                <w:rFonts w:ascii="宋体" w:hAnsi="宋体" w:eastAsia="宋体" w:cs="宋体"/>
                <w:spacing w:val="5"/>
                <w:sz w:val="20"/>
                <w:szCs w:val="20"/>
              </w:rPr>
              <w:t>空间设计</w:t>
            </w:r>
          </w:p>
        </w:tc>
        <w:tc>
          <w:tcPr>
            <w:tcW w:w="1324" w:type="dxa"/>
            <w:vAlign w:val="top"/>
          </w:tcPr>
          <w:p w14:paraId="10286ACA">
            <w:pPr>
              <w:spacing w:before="157" w:line="228" w:lineRule="auto"/>
              <w:ind w:left="569"/>
              <w:rPr>
                <w:rFonts w:ascii="宋体" w:hAnsi="宋体" w:eastAsia="宋体" w:cs="宋体"/>
                <w:sz w:val="20"/>
                <w:szCs w:val="20"/>
              </w:rPr>
            </w:pPr>
            <w:r>
              <w:rPr>
                <w:rFonts w:ascii="宋体" w:hAnsi="宋体" w:eastAsia="宋体" w:cs="宋体"/>
                <w:sz w:val="20"/>
                <w:szCs w:val="20"/>
              </w:rPr>
              <w:t>否</w:t>
            </w:r>
          </w:p>
        </w:tc>
      </w:tr>
      <w:tr w14:paraId="5132D6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65" w:type="dxa"/>
            <w:vAlign w:val="top"/>
          </w:tcPr>
          <w:p w14:paraId="3ABD76A8">
            <w:pPr>
              <w:spacing w:before="179" w:line="229" w:lineRule="auto"/>
              <w:ind w:left="229"/>
              <w:rPr>
                <w:rFonts w:ascii="宋体" w:hAnsi="宋体" w:eastAsia="宋体" w:cs="宋体"/>
                <w:sz w:val="20"/>
                <w:szCs w:val="20"/>
              </w:rPr>
            </w:pPr>
            <w:r>
              <w:rPr>
                <w:rFonts w:ascii="宋体" w:hAnsi="宋体" w:eastAsia="宋体" w:cs="宋体"/>
                <w:spacing w:val="3"/>
                <w:sz w:val="20"/>
                <w:szCs w:val="20"/>
              </w:rPr>
              <w:t>王琳</w:t>
            </w:r>
          </w:p>
        </w:tc>
        <w:tc>
          <w:tcPr>
            <w:tcW w:w="690" w:type="dxa"/>
            <w:vAlign w:val="top"/>
          </w:tcPr>
          <w:p w14:paraId="380DCEF6">
            <w:pPr>
              <w:spacing w:before="179" w:line="228" w:lineRule="auto"/>
              <w:ind w:left="251"/>
              <w:rPr>
                <w:rFonts w:ascii="宋体" w:hAnsi="宋体" w:eastAsia="宋体" w:cs="宋体"/>
                <w:sz w:val="20"/>
                <w:szCs w:val="20"/>
              </w:rPr>
            </w:pPr>
            <w:r>
              <w:rPr>
                <w:rFonts w:ascii="宋体" w:hAnsi="宋体" w:eastAsia="宋体" w:cs="宋体"/>
                <w:sz w:val="20"/>
                <w:szCs w:val="20"/>
              </w:rPr>
              <w:t>男</w:t>
            </w:r>
          </w:p>
        </w:tc>
        <w:tc>
          <w:tcPr>
            <w:tcW w:w="1094" w:type="dxa"/>
            <w:vAlign w:val="top"/>
          </w:tcPr>
          <w:p w14:paraId="0CAD53D1">
            <w:pPr>
              <w:spacing w:before="211" w:line="190" w:lineRule="auto"/>
              <w:ind w:left="200"/>
              <w:rPr>
                <w:rFonts w:ascii="宋体" w:hAnsi="宋体" w:eastAsia="宋体" w:cs="宋体"/>
                <w:sz w:val="20"/>
                <w:szCs w:val="20"/>
              </w:rPr>
            </w:pPr>
            <w:r>
              <w:rPr>
                <w:rFonts w:ascii="宋体" w:hAnsi="宋体" w:eastAsia="宋体" w:cs="宋体"/>
                <w:spacing w:val="1"/>
                <w:sz w:val="20"/>
                <w:szCs w:val="20"/>
              </w:rPr>
              <w:t>1983.03</w:t>
            </w:r>
          </w:p>
        </w:tc>
        <w:tc>
          <w:tcPr>
            <w:tcW w:w="974" w:type="dxa"/>
            <w:vAlign w:val="top"/>
          </w:tcPr>
          <w:p w14:paraId="65A2BE8C">
            <w:pPr>
              <w:spacing w:before="112" w:line="228" w:lineRule="auto"/>
              <w:ind w:left="388"/>
              <w:rPr>
                <w:rFonts w:ascii="宋体" w:hAnsi="宋体" w:eastAsia="宋体" w:cs="宋体"/>
                <w:sz w:val="20"/>
                <w:szCs w:val="20"/>
              </w:rPr>
            </w:pPr>
            <w:r>
              <w:rPr>
                <w:rFonts w:ascii="宋体" w:hAnsi="宋体" w:eastAsia="宋体" w:cs="宋体"/>
                <w:sz w:val="20"/>
                <w:szCs w:val="20"/>
              </w:rPr>
              <w:t>无</w:t>
            </w:r>
          </w:p>
        </w:tc>
        <w:tc>
          <w:tcPr>
            <w:tcW w:w="1289" w:type="dxa"/>
            <w:vAlign w:val="top"/>
          </w:tcPr>
          <w:p w14:paraId="60220CDC">
            <w:pPr>
              <w:spacing w:before="179" w:line="228" w:lineRule="auto"/>
              <w:ind w:left="232"/>
              <w:rPr>
                <w:rFonts w:ascii="宋体" w:hAnsi="宋体" w:eastAsia="宋体" w:cs="宋体"/>
                <w:sz w:val="20"/>
                <w:szCs w:val="20"/>
              </w:rPr>
            </w:pPr>
            <w:r>
              <w:rPr>
                <w:rFonts w:ascii="宋体" w:hAnsi="宋体" w:eastAsia="宋体" w:cs="宋体"/>
                <w:spacing w:val="7"/>
                <w:sz w:val="20"/>
                <w:szCs w:val="20"/>
              </w:rPr>
              <w:t>校外兼职</w:t>
            </w:r>
          </w:p>
        </w:tc>
        <w:tc>
          <w:tcPr>
            <w:tcW w:w="2279" w:type="dxa"/>
            <w:vAlign w:val="top"/>
          </w:tcPr>
          <w:p w14:paraId="37CAC1F4">
            <w:pPr>
              <w:spacing w:before="179" w:line="229" w:lineRule="auto"/>
              <w:ind w:left="734"/>
              <w:rPr>
                <w:rFonts w:ascii="宋体" w:hAnsi="宋体" w:eastAsia="宋体" w:cs="宋体"/>
                <w:sz w:val="20"/>
                <w:szCs w:val="20"/>
              </w:rPr>
            </w:pPr>
            <w:r>
              <w:rPr>
                <w:rFonts w:ascii="宋体" w:hAnsi="宋体" w:eastAsia="宋体" w:cs="宋体"/>
                <w:spacing w:val="5"/>
                <w:sz w:val="20"/>
                <w:szCs w:val="20"/>
              </w:rPr>
              <w:t>空间设计</w:t>
            </w:r>
          </w:p>
        </w:tc>
        <w:tc>
          <w:tcPr>
            <w:tcW w:w="1324" w:type="dxa"/>
            <w:vAlign w:val="top"/>
          </w:tcPr>
          <w:p w14:paraId="4619E346">
            <w:pPr>
              <w:spacing w:before="179" w:line="228" w:lineRule="auto"/>
              <w:ind w:left="569"/>
              <w:rPr>
                <w:rFonts w:ascii="宋体" w:hAnsi="宋体" w:eastAsia="宋体" w:cs="宋体"/>
                <w:sz w:val="20"/>
                <w:szCs w:val="20"/>
              </w:rPr>
            </w:pPr>
            <w:r>
              <w:rPr>
                <w:rFonts w:ascii="宋体" w:hAnsi="宋体" w:eastAsia="宋体" w:cs="宋体"/>
                <w:sz w:val="20"/>
                <w:szCs w:val="20"/>
              </w:rPr>
              <w:t>否</w:t>
            </w:r>
          </w:p>
        </w:tc>
      </w:tr>
    </w:tbl>
    <w:p w14:paraId="1C51D8D8">
      <w:pPr>
        <w:pStyle w:val="2"/>
        <w:spacing w:line="361" w:lineRule="auto"/>
      </w:pPr>
    </w:p>
    <w:p w14:paraId="58B70B51">
      <w:pPr>
        <w:spacing w:before="91" w:line="220" w:lineRule="auto"/>
        <w:ind w:left="569"/>
        <w:outlineLvl w:val="1"/>
        <w:rPr>
          <w:rFonts w:ascii="宋体" w:hAnsi="宋体" w:eastAsia="宋体" w:cs="宋体"/>
          <w:sz w:val="28"/>
          <w:szCs w:val="28"/>
        </w:rPr>
      </w:pPr>
      <w:bookmarkStart w:id="76" w:name="bookmark48"/>
      <w:bookmarkEnd w:id="76"/>
      <w:bookmarkStart w:id="77" w:name="bookmark47"/>
      <w:bookmarkEnd w:id="77"/>
      <w:r>
        <w:rPr>
          <w:rFonts w:ascii="宋体" w:hAnsi="宋体" w:eastAsia="宋体" w:cs="宋体"/>
          <w:b/>
          <w:bCs/>
          <w:spacing w:val="-5"/>
          <w:sz w:val="28"/>
          <w:szCs w:val="28"/>
        </w:rPr>
        <w:t>（二）教学设施</w:t>
      </w:r>
    </w:p>
    <w:p w14:paraId="4E1E6B21">
      <w:pPr>
        <w:spacing w:before="205" w:line="219" w:lineRule="auto"/>
        <w:ind w:left="498"/>
        <w:outlineLvl w:val="2"/>
        <w:rPr>
          <w:rFonts w:ascii="宋体" w:hAnsi="宋体" w:eastAsia="宋体" w:cs="宋体"/>
          <w:sz w:val="24"/>
          <w:szCs w:val="24"/>
        </w:rPr>
      </w:pPr>
      <w:r>
        <w:rPr>
          <w:rFonts w:ascii="宋体" w:hAnsi="宋体" w:eastAsia="宋体" w:cs="宋体"/>
          <w:b/>
          <w:bCs/>
          <w:spacing w:val="-5"/>
          <w:sz w:val="24"/>
          <w:szCs w:val="24"/>
        </w:rPr>
        <w:t>1.专业教室基本条件</w:t>
      </w:r>
    </w:p>
    <w:p w14:paraId="43B471F3">
      <w:pPr>
        <w:spacing w:before="184" w:line="350" w:lineRule="auto"/>
        <w:ind w:left="1" w:right="181" w:firstLine="479"/>
        <w:jc w:val="both"/>
        <w:rPr>
          <w:rFonts w:ascii="宋体" w:hAnsi="宋体" w:eastAsia="宋体" w:cs="宋体"/>
          <w:sz w:val="24"/>
          <w:szCs w:val="24"/>
        </w:rPr>
      </w:pPr>
      <w:r>
        <w:rPr>
          <w:rFonts w:ascii="宋体" w:hAnsi="宋体" w:eastAsia="宋体" w:cs="宋体"/>
          <w:spacing w:val="-6"/>
          <w:sz w:val="24"/>
          <w:szCs w:val="24"/>
        </w:rPr>
        <w:t>配备黑（白）板、多媒体计算机、投影设备、音响设备，互联网</w:t>
      </w:r>
      <w:r>
        <w:rPr>
          <w:rFonts w:ascii="宋体" w:hAnsi="宋体" w:eastAsia="宋体" w:cs="宋体"/>
          <w:spacing w:val="-7"/>
          <w:sz w:val="24"/>
          <w:szCs w:val="24"/>
        </w:rPr>
        <w:t>接入或</w:t>
      </w:r>
      <w:r>
        <w:rPr>
          <w:rFonts w:ascii="宋体" w:hAnsi="宋体" w:eastAsia="宋体" w:cs="宋体"/>
          <w:spacing w:val="-57"/>
          <w:sz w:val="24"/>
          <w:szCs w:val="24"/>
        </w:rPr>
        <w:t xml:space="preserve"> </w:t>
      </w:r>
      <w:r>
        <w:rPr>
          <w:rFonts w:ascii="Times New Roman" w:hAnsi="Times New Roman" w:eastAsia="Times New Roman" w:cs="Times New Roman"/>
          <w:spacing w:val="-7"/>
          <w:sz w:val="24"/>
          <w:szCs w:val="24"/>
        </w:rPr>
        <w:t xml:space="preserve">WiFi </w:t>
      </w:r>
      <w:r>
        <w:rPr>
          <w:rFonts w:ascii="宋体" w:hAnsi="宋体" w:eastAsia="宋体" w:cs="宋体"/>
          <w:spacing w:val="-7"/>
          <w:sz w:val="24"/>
          <w:szCs w:val="24"/>
        </w:rPr>
        <w:t>环</w:t>
      </w:r>
      <w:r>
        <w:rPr>
          <w:rFonts w:ascii="宋体" w:hAnsi="宋体" w:eastAsia="宋体" w:cs="宋体"/>
          <w:sz w:val="24"/>
          <w:szCs w:val="24"/>
        </w:rPr>
        <w:t xml:space="preserve"> </w:t>
      </w:r>
      <w:r>
        <w:rPr>
          <w:rFonts w:ascii="宋体" w:hAnsi="宋体" w:eastAsia="宋体" w:cs="宋体"/>
          <w:spacing w:val="-3"/>
          <w:sz w:val="24"/>
          <w:szCs w:val="24"/>
        </w:rPr>
        <w:t>境，并具有网络安全防护措施。安装应急照明装置并保持良好状态，符合紧急疏散</w:t>
      </w:r>
      <w:r>
        <w:rPr>
          <w:rFonts w:ascii="宋体" w:hAnsi="宋体" w:eastAsia="宋体" w:cs="宋体"/>
          <w:spacing w:val="12"/>
          <w:sz w:val="24"/>
          <w:szCs w:val="24"/>
        </w:rPr>
        <w:t xml:space="preserve"> </w:t>
      </w:r>
      <w:r>
        <w:rPr>
          <w:rFonts w:ascii="宋体" w:hAnsi="宋体" w:eastAsia="宋体" w:cs="宋体"/>
          <w:spacing w:val="-1"/>
          <w:sz w:val="24"/>
          <w:szCs w:val="24"/>
        </w:rPr>
        <w:t>要求、标志明显、保持逃生通道畅通无阻。</w:t>
      </w:r>
    </w:p>
    <w:p w14:paraId="0251C259">
      <w:pPr>
        <w:spacing w:before="33" w:line="219" w:lineRule="auto"/>
        <w:ind w:left="483"/>
        <w:outlineLvl w:val="2"/>
        <w:rPr>
          <w:rFonts w:ascii="宋体" w:hAnsi="宋体" w:eastAsia="宋体" w:cs="宋体"/>
          <w:sz w:val="24"/>
          <w:szCs w:val="24"/>
        </w:rPr>
      </w:pPr>
      <w:r>
        <w:rPr>
          <w:rFonts w:ascii="宋体" w:hAnsi="宋体" w:eastAsia="宋体" w:cs="宋体"/>
          <w:b/>
          <w:bCs/>
          <w:spacing w:val="-3"/>
          <w:sz w:val="24"/>
          <w:szCs w:val="24"/>
        </w:rPr>
        <w:t>2.校内实训室（基地）基本要求</w:t>
      </w:r>
    </w:p>
    <w:p w14:paraId="548F5DCD">
      <w:pPr>
        <w:spacing w:before="183" w:line="345" w:lineRule="auto"/>
        <w:ind w:firstLine="481"/>
        <w:rPr>
          <w:rFonts w:ascii="宋体" w:hAnsi="宋体" w:eastAsia="宋体" w:cs="宋体"/>
          <w:sz w:val="24"/>
          <w:szCs w:val="24"/>
        </w:rPr>
      </w:pPr>
      <w:r>
        <w:rPr>
          <w:rFonts w:ascii="宋体" w:hAnsi="宋体" w:eastAsia="宋体" w:cs="宋体"/>
          <w:spacing w:val="-4"/>
          <w:sz w:val="24"/>
          <w:szCs w:val="24"/>
        </w:rPr>
        <w:t>校内实训基地结合理论教学的开展，重点帮助学</w:t>
      </w:r>
      <w:r>
        <w:rPr>
          <w:rFonts w:ascii="宋体" w:hAnsi="宋体" w:eastAsia="宋体" w:cs="宋体"/>
          <w:spacing w:val="-5"/>
          <w:sz w:val="24"/>
          <w:szCs w:val="24"/>
        </w:rPr>
        <w:t>生建立对有关知识的感性认识，</w:t>
      </w:r>
      <w:r>
        <w:rPr>
          <w:rFonts w:ascii="宋体" w:hAnsi="宋体" w:eastAsia="宋体" w:cs="宋体"/>
          <w:sz w:val="24"/>
          <w:szCs w:val="24"/>
        </w:rPr>
        <w:t xml:space="preserve"> </w:t>
      </w:r>
      <w:r>
        <w:rPr>
          <w:rFonts w:ascii="宋体" w:hAnsi="宋体" w:eastAsia="宋体" w:cs="宋体"/>
          <w:spacing w:val="-1"/>
          <w:sz w:val="24"/>
          <w:szCs w:val="24"/>
        </w:rPr>
        <w:t>初步培养学生的动手能力和职业技能。</w:t>
      </w:r>
    </w:p>
    <w:p w14:paraId="05F066A7">
      <w:pPr>
        <w:spacing w:line="345" w:lineRule="auto"/>
        <w:rPr>
          <w:rFonts w:ascii="宋体" w:hAnsi="宋体" w:eastAsia="宋体" w:cs="宋体"/>
          <w:sz w:val="24"/>
          <w:szCs w:val="24"/>
        </w:rPr>
        <w:sectPr>
          <w:footerReference r:id="rId29" w:type="default"/>
          <w:pgSz w:w="11911" w:h="16839"/>
          <w:pgMar w:top="1416" w:right="1495" w:bottom="1264" w:left="1686" w:header="0" w:footer="1102" w:gutter="0"/>
          <w:cols w:space="720" w:num="1"/>
        </w:sectPr>
      </w:pPr>
    </w:p>
    <w:p w14:paraId="10E51980">
      <w:pPr>
        <w:spacing w:before="44" w:line="220" w:lineRule="auto"/>
        <w:ind w:left="2311"/>
        <w:rPr>
          <w:rFonts w:ascii="宋体" w:hAnsi="宋体" w:eastAsia="宋体" w:cs="宋体"/>
          <w:sz w:val="22"/>
          <w:szCs w:val="22"/>
        </w:rPr>
      </w:pPr>
      <w:r>
        <w:rPr>
          <w:rFonts w:ascii="宋体" w:hAnsi="宋体" w:eastAsia="宋体" w:cs="宋体"/>
          <w:b/>
          <w:bCs/>
          <w:spacing w:val="-3"/>
          <w:sz w:val="22"/>
          <w:szCs w:val="22"/>
        </w:rPr>
        <w:t>表</w:t>
      </w:r>
      <w:r>
        <w:rPr>
          <w:rFonts w:ascii="宋体" w:hAnsi="宋体" w:eastAsia="宋体" w:cs="宋体"/>
          <w:spacing w:val="-28"/>
          <w:sz w:val="22"/>
          <w:szCs w:val="22"/>
        </w:rPr>
        <w:t xml:space="preserve"> </w:t>
      </w:r>
      <w:r>
        <w:rPr>
          <w:rFonts w:ascii="宋体" w:hAnsi="宋体" w:eastAsia="宋体" w:cs="宋体"/>
          <w:b/>
          <w:bCs/>
          <w:spacing w:val="-3"/>
          <w:sz w:val="22"/>
          <w:szCs w:val="22"/>
        </w:rPr>
        <w:t>10-3</w:t>
      </w:r>
      <w:r>
        <w:rPr>
          <w:rFonts w:ascii="宋体" w:hAnsi="宋体" w:eastAsia="宋体" w:cs="宋体"/>
          <w:spacing w:val="-3"/>
          <w:sz w:val="22"/>
          <w:szCs w:val="22"/>
        </w:rPr>
        <w:t xml:space="preserve"> </w:t>
      </w:r>
      <w:r>
        <w:rPr>
          <w:rFonts w:ascii="宋体" w:hAnsi="宋体" w:eastAsia="宋体" w:cs="宋体"/>
          <w:b/>
          <w:bCs/>
          <w:spacing w:val="-3"/>
          <w:sz w:val="22"/>
          <w:szCs w:val="22"/>
        </w:rPr>
        <w:t>环境艺术设计专业校内实训室一览表</w:t>
      </w:r>
    </w:p>
    <w:p w14:paraId="5D4069DB">
      <w:pPr>
        <w:spacing w:line="134" w:lineRule="exact"/>
      </w:pPr>
    </w:p>
    <w:tbl>
      <w:tblPr>
        <w:tblStyle w:val="5"/>
        <w:tblW w:w="8274" w:type="dxa"/>
        <w:tblInd w:w="1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2"/>
        <w:gridCol w:w="2803"/>
        <w:gridCol w:w="865"/>
        <w:gridCol w:w="2657"/>
        <w:gridCol w:w="1107"/>
      </w:tblGrid>
      <w:tr w14:paraId="4370C7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7" w:hRule="atLeast"/>
        </w:trPr>
        <w:tc>
          <w:tcPr>
            <w:tcW w:w="842" w:type="dxa"/>
            <w:shd w:val="clear" w:color="auto" w:fill="C7DAF1"/>
            <w:vAlign w:val="top"/>
          </w:tcPr>
          <w:p w14:paraId="13466A72">
            <w:pPr>
              <w:pStyle w:val="6"/>
              <w:spacing w:line="392" w:lineRule="auto"/>
            </w:pPr>
          </w:p>
          <w:p w14:paraId="7C17AEA7">
            <w:pPr>
              <w:spacing w:before="65" w:line="229" w:lineRule="auto"/>
              <w:ind w:left="215"/>
              <w:rPr>
                <w:rFonts w:ascii="宋体" w:hAnsi="宋体" w:eastAsia="宋体" w:cs="宋体"/>
                <w:sz w:val="20"/>
                <w:szCs w:val="20"/>
              </w:rPr>
            </w:pPr>
            <w:r>
              <w:rPr>
                <w:rFonts w:ascii="宋体" w:hAnsi="宋体" w:eastAsia="宋体" w:cs="宋体"/>
                <w:b/>
                <w:bCs/>
                <w:spacing w:val="4"/>
                <w:sz w:val="20"/>
                <w:szCs w:val="20"/>
              </w:rPr>
              <w:t>序号</w:t>
            </w:r>
          </w:p>
        </w:tc>
        <w:tc>
          <w:tcPr>
            <w:tcW w:w="2803" w:type="dxa"/>
            <w:shd w:val="clear" w:color="auto" w:fill="C7DAF1"/>
            <w:vAlign w:val="top"/>
          </w:tcPr>
          <w:p w14:paraId="611117FB">
            <w:pPr>
              <w:pStyle w:val="6"/>
              <w:spacing w:line="393" w:lineRule="auto"/>
            </w:pPr>
          </w:p>
          <w:p w14:paraId="0684A4FD">
            <w:pPr>
              <w:spacing w:before="65" w:line="228" w:lineRule="auto"/>
              <w:ind w:left="778"/>
              <w:rPr>
                <w:rFonts w:ascii="宋体" w:hAnsi="宋体" w:eastAsia="宋体" w:cs="宋体"/>
                <w:sz w:val="20"/>
                <w:szCs w:val="20"/>
              </w:rPr>
            </w:pPr>
            <w:r>
              <w:rPr>
                <w:rFonts w:ascii="宋体" w:hAnsi="宋体" w:eastAsia="宋体" w:cs="宋体"/>
                <w:b/>
                <w:bCs/>
                <w:spacing w:val="6"/>
                <w:sz w:val="20"/>
                <w:szCs w:val="20"/>
              </w:rPr>
              <w:t>实训基地名称</w:t>
            </w:r>
          </w:p>
        </w:tc>
        <w:tc>
          <w:tcPr>
            <w:tcW w:w="865" w:type="dxa"/>
            <w:shd w:val="clear" w:color="auto" w:fill="C7DAF1"/>
            <w:vAlign w:val="top"/>
          </w:tcPr>
          <w:p w14:paraId="38D6A4BD">
            <w:pPr>
              <w:spacing w:before="279" w:line="324" w:lineRule="auto"/>
              <w:ind w:left="133" w:right="132" w:firstLine="93"/>
              <w:rPr>
                <w:rFonts w:ascii="宋体" w:hAnsi="宋体" w:eastAsia="宋体" w:cs="宋体"/>
                <w:sz w:val="20"/>
                <w:szCs w:val="20"/>
              </w:rPr>
            </w:pPr>
            <w:r>
              <w:rPr>
                <w:rFonts w:ascii="宋体" w:hAnsi="宋体" w:eastAsia="宋体" w:cs="宋体"/>
                <w:b/>
                <w:bCs/>
                <w:spacing w:val="3"/>
                <w:sz w:val="20"/>
                <w:szCs w:val="20"/>
              </w:rPr>
              <w:t>面积</w:t>
            </w:r>
            <w:r>
              <w:rPr>
                <w:rFonts w:ascii="宋体" w:hAnsi="宋体" w:eastAsia="宋体" w:cs="宋体"/>
                <w:sz w:val="20"/>
                <w:szCs w:val="20"/>
              </w:rPr>
              <w:t xml:space="preserve">  </w:t>
            </w:r>
            <w:r>
              <w:rPr>
                <w:rFonts w:ascii="宋体" w:hAnsi="宋体" w:eastAsia="宋体" w:cs="宋体"/>
                <w:b/>
                <w:bCs/>
                <w:spacing w:val="-4"/>
                <w:sz w:val="20"/>
                <w:szCs w:val="20"/>
              </w:rPr>
              <w:t>（㎡）</w:t>
            </w:r>
          </w:p>
        </w:tc>
        <w:tc>
          <w:tcPr>
            <w:tcW w:w="2657" w:type="dxa"/>
            <w:shd w:val="clear" w:color="auto" w:fill="C7DAF1"/>
            <w:vAlign w:val="top"/>
          </w:tcPr>
          <w:p w14:paraId="38704A3C">
            <w:pPr>
              <w:pStyle w:val="6"/>
              <w:spacing w:line="392" w:lineRule="auto"/>
            </w:pPr>
          </w:p>
          <w:p w14:paraId="15949941">
            <w:pPr>
              <w:spacing w:before="65" w:line="228" w:lineRule="auto"/>
              <w:ind w:left="597"/>
              <w:rPr>
                <w:rFonts w:ascii="宋体" w:hAnsi="宋体" w:eastAsia="宋体" w:cs="宋体"/>
                <w:sz w:val="20"/>
                <w:szCs w:val="20"/>
              </w:rPr>
            </w:pPr>
            <w:r>
              <w:rPr>
                <w:rFonts w:ascii="宋体" w:hAnsi="宋体" w:eastAsia="宋体" w:cs="宋体"/>
                <w:b/>
                <w:bCs/>
                <w:spacing w:val="7"/>
                <w:sz w:val="20"/>
                <w:szCs w:val="20"/>
              </w:rPr>
              <w:t>承担的实训任务</w:t>
            </w:r>
          </w:p>
        </w:tc>
        <w:tc>
          <w:tcPr>
            <w:tcW w:w="1107" w:type="dxa"/>
            <w:shd w:val="clear" w:color="auto" w:fill="C7DAF1"/>
            <w:vAlign w:val="top"/>
          </w:tcPr>
          <w:p w14:paraId="57F9EA9D">
            <w:pPr>
              <w:spacing w:before="279" w:line="318" w:lineRule="auto"/>
              <w:ind w:left="142" w:right="129" w:hanging="2"/>
              <w:rPr>
                <w:rFonts w:ascii="宋体" w:hAnsi="宋体" w:eastAsia="宋体" w:cs="宋体"/>
                <w:sz w:val="20"/>
                <w:szCs w:val="20"/>
              </w:rPr>
            </w:pPr>
            <w:r>
              <w:rPr>
                <w:rFonts w:ascii="宋体" w:hAnsi="宋体" w:eastAsia="宋体" w:cs="宋体"/>
                <w:b/>
                <w:bCs/>
                <w:spacing w:val="6"/>
                <w:sz w:val="20"/>
                <w:szCs w:val="20"/>
              </w:rPr>
              <w:t>可容纳的</w:t>
            </w:r>
            <w:r>
              <w:rPr>
                <w:rFonts w:ascii="宋体" w:hAnsi="宋体" w:eastAsia="宋体" w:cs="宋体"/>
                <w:sz w:val="20"/>
                <w:szCs w:val="20"/>
              </w:rPr>
              <w:t xml:space="preserve"> </w:t>
            </w:r>
            <w:r>
              <w:rPr>
                <w:rFonts w:ascii="宋体" w:hAnsi="宋体" w:eastAsia="宋体" w:cs="宋体"/>
                <w:b/>
                <w:bCs/>
                <w:spacing w:val="5"/>
                <w:sz w:val="20"/>
                <w:szCs w:val="20"/>
              </w:rPr>
              <w:t>学生人数</w:t>
            </w:r>
          </w:p>
        </w:tc>
      </w:tr>
      <w:tr w14:paraId="1B355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8" w:hRule="atLeast"/>
        </w:trPr>
        <w:tc>
          <w:tcPr>
            <w:tcW w:w="842" w:type="dxa"/>
            <w:vAlign w:val="top"/>
          </w:tcPr>
          <w:p w14:paraId="7E7201C7">
            <w:pPr>
              <w:pStyle w:val="6"/>
              <w:spacing w:line="245" w:lineRule="auto"/>
            </w:pPr>
          </w:p>
          <w:p w14:paraId="2CA7D185">
            <w:pPr>
              <w:pStyle w:val="6"/>
              <w:spacing w:line="245" w:lineRule="auto"/>
            </w:pPr>
          </w:p>
          <w:p w14:paraId="078CCE70">
            <w:pPr>
              <w:spacing w:before="65" w:line="189" w:lineRule="auto"/>
              <w:ind w:left="389"/>
              <w:rPr>
                <w:rFonts w:ascii="宋体" w:hAnsi="宋体" w:eastAsia="宋体" w:cs="宋体"/>
                <w:sz w:val="20"/>
                <w:szCs w:val="20"/>
              </w:rPr>
            </w:pPr>
            <w:r>
              <w:rPr>
                <w:rFonts w:ascii="宋体" w:hAnsi="宋体" w:eastAsia="宋体" w:cs="宋体"/>
                <w:sz w:val="20"/>
                <w:szCs w:val="20"/>
              </w:rPr>
              <w:t>1</w:t>
            </w:r>
          </w:p>
        </w:tc>
        <w:tc>
          <w:tcPr>
            <w:tcW w:w="2803" w:type="dxa"/>
            <w:vAlign w:val="top"/>
          </w:tcPr>
          <w:p w14:paraId="4509B669">
            <w:pPr>
              <w:pStyle w:val="6"/>
              <w:spacing w:line="458" w:lineRule="auto"/>
            </w:pPr>
          </w:p>
          <w:p w14:paraId="74A3F983">
            <w:pPr>
              <w:spacing w:before="65" w:line="228" w:lineRule="auto"/>
              <w:ind w:left="148"/>
              <w:rPr>
                <w:rFonts w:ascii="宋体" w:hAnsi="宋体" w:eastAsia="宋体" w:cs="宋体"/>
                <w:sz w:val="20"/>
                <w:szCs w:val="20"/>
              </w:rPr>
            </w:pPr>
            <w:r>
              <w:rPr>
                <w:rFonts w:ascii="宋体" w:hAnsi="宋体" w:eastAsia="宋体" w:cs="宋体"/>
                <w:spacing w:val="8"/>
                <w:sz w:val="20"/>
                <w:szCs w:val="20"/>
              </w:rPr>
              <w:t>家居设计制作一体化工作站</w:t>
            </w:r>
          </w:p>
        </w:tc>
        <w:tc>
          <w:tcPr>
            <w:tcW w:w="865" w:type="dxa"/>
            <w:vAlign w:val="top"/>
          </w:tcPr>
          <w:p w14:paraId="16331B97">
            <w:pPr>
              <w:pStyle w:val="6"/>
              <w:spacing w:line="245" w:lineRule="auto"/>
            </w:pPr>
          </w:p>
          <w:p w14:paraId="40C16038">
            <w:pPr>
              <w:pStyle w:val="6"/>
              <w:spacing w:line="245" w:lineRule="auto"/>
            </w:pPr>
          </w:p>
          <w:p w14:paraId="7B5F4CF6">
            <w:pPr>
              <w:spacing w:before="65" w:line="189" w:lineRule="auto"/>
              <w:ind w:left="285"/>
              <w:rPr>
                <w:rFonts w:ascii="宋体" w:hAnsi="宋体" w:eastAsia="宋体" w:cs="宋体"/>
                <w:sz w:val="20"/>
                <w:szCs w:val="20"/>
              </w:rPr>
            </w:pPr>
            <w:r>
              <w:rPr>
                <w:rFonts w:ascii="宋体" w:hAnsi="宋体" w:eastAsia="宋体" w:cs="宋体"/>
                <w:spacing w:val="1"/>
                <w:sz w:val="20"/>
                <w:szCs w:val="20"/>
              </w:rPr>
              <w:t>500</w:t>
            </w:r>
          </w:p>
        </w:tc>
        <w:tc>
          <w:tcPr>
            <w:tcW w:w="2657" w:type="dxa"/>
            <w:vAlign w:val="top"/>
          </w:tcPr>
          <w:p w14:paraId="0B2A599F">
            <w:pPr>
              <w:spacing w:before="166" w:line="228" w:lineRule="auto"/>
              <w:ind w:left="116"/>
              <w:rPr>
                <w:rFonts w:ascii="宋体" w:hAnsi="宋体" w:eastAsia="宋体" w:cs="宋体"/>
                <w:sz w:val="20"/>
                <w:szCs w:val="20"/>
              </w:rPr>
            </w:pPr>
            <w:r>
              <w:rPr>
                <w:rFonts w:ascii="宋体" w:hAnsi="宋体" w:eastAsia="宋体" w:cs="宋体"/>
                <w:spacing w:val="2"/>
                <w:sz w:val="20"/>
                <w:szCs w:val="20"/>
              </w:rPr>
              <w:t>居住空间设计、家具设计制</w:t>
            </w:r>
          </w:p>
          <w:p w14:paraId="399252E1">
            <w:pPr>
              <w:spacing w:before="111" w:line="306" w:lineRule="auto"/>
              <w:ind w:left="704" w:right="104" w:hanging="589"/>
              <w:rPr>
                <w:rFonts w:ascii="宋体" w:hAnsi="宋体" w:eastAsia="宋体" w:cs="宋体"/>
                <w:sz w:val="20"/>
                <w:szCs w:val="20"/>
              </w:rPr>
            </w:pPr>
            <w:r>
              <w:rPr>
                <w:rFonts w:ascii="宋体" w:hAnsi="宋体" w:eastAsia="宋体" w:cs="宋体"/>
                <w:spacing w:val="2"/>
                <w:sz w:val="20"/>
                <w:szCs w:val="20"/>
              </w:rPr>
              <w:t>作、木艺设计制作、空间设</w:t>
            </w:r>
            <w:r>
              <w:rPr>
                <w:rFonts w:ascii="宋体" w:hAnsi="宋体" w:eastAsia="宋体" w:cs="宋体"/>
                <w:spacing w:val="6"/>
                <w:sz w:val="20"/>
                <w:szCs w:val="20"/>
              </w:rPr>
              <w:t xml:space="preserve"> 计模型制作。</w:t>
            </w:r>
          </w:p>
        </w:tc>
        <w:tc>
          <w:tcPr>
            <w:tcW w:w="1107" w:type="dxa"/>
            <w:vAlign w:val="top"/>
          </w:tcPr>
          <w:p w14:paraId="6A2083E9">
            <w:pPr>
              <w:spacing w:before="198" w:line="189" w:lineRule="auto"/>
              <w:ind w:left="453"/>
              <w:rPr>
                <w:rFonts w:ascii="宋体" w:hAnsi="宋体" w:eastAsia="宋体" w:cs="宋体"/>
                <w:sz w:val="20"/>
                <w:szCs w:val="20"/>
              </w:rPr>
            </w:pPr>
            <w:r>
              <w:rPr>
                <w:rFonts w:ascii="宋体" w:hAnsi="宋体" w:eastAsia="宋体" w:cs="宋体"/>
                <w:sz w:val="20"/>
                <w:szCs w:val="20"/>
              </w:rPr>
              <w:t>80</w:t>
            </w:r>
          </w:p>
        </w:tc>
      </w:tr>
      <w:tr w14:paraId="579E5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8" w:hRule="atLeast"/>
        </w:trPr>
        <w:tc>
          <w:tcPr>
            <w:tcW w:w="842" w:type="dxa"/>
            <w:vAlign w:val="top"/>
          </w:tcPr>
          <w:p w14:paraId="2A7BCCAD">
            <w:pPr>
              <w:pStyle w:val="6"/>
              <w:spacing w:line="244" w:lineRule="auto"/>
            </w:pPr>
          </w:p>
          <w:p w14:paraId="7AF98084">
            <w:pPr>
              <w:pStyle w:val="6"/>
              <w:spacing w:line="245" w:lineRule="auto"/>
            </w:pPr>
          </w:p>
          <w:p w14:paraId="4B586AFE">
            <w:pPr>
              <w:spacing w:before="65" w:line="189" w:lineRule="auto"/>
              <w:ind w:left="376"/>
              <w:rPr>
                <w:rFonts w:ascii="宋体" w:hAnsi="宋体" w:eastAsia="宋体" w:cs="宋体"/>
                <w:sz w:val="20"/>
                <w:szCs w:val="20"/>
              </w:rPr>
            </w:pPr>
            <w:r>
              <w:rPr>
                <w:rFonts w:ascii="宋体" w:hAnsi="宋体" w:eastAsia="宋体" w:cs="宋体"/>
                <w:sz w:val="20"/>
                <w:szCs w:val="20"/>
              </w:rPr>
              <w:t>2</w:t>
            </w:r>
          </w:p>
        </w:tc>
        <w:tc>
          <w:tcPr>
            <w:tcW w:w="2803" w:type="dxa"/>
            <w:vAlign w:val="top"/>
          </w:tcPr>
          <w:p w14:paraId="24BA1ADB">
            <w:pPr>
              <w:pStyle w:val="6"/>
              <w:spacing w:line="457" w:lineRule="auto"/>
            </w:pPr>
          </w:p>
          <w:p w14:paraId="67B7D3A5">
            <w:pPr>
              <w:spacing w:before="65" w:line="228" w:lineRule="auto"/>
              <w:ind w:left="362"/>
              <w:rPr>
                <w:rFonts w:ascii="宋体" w:hAnsi="宋体" w:eastAsia="宋体" w:cs="宋体"/>
                <w:sz w:val="20"/>
                <w:szCs w:val="20"/>
              </w:rPr>
            </w:pPr>
            <w:r>
              <w:rPr>
                <w:rFonts w:ascii="宋体" w:hAnsi="宋体" w:eastAsia="宋体" w:cs="宋体"/>
                <w:spacing w:val="8"/>
                <w:sz w:val="20"/>
                <w:szCs w:val="20"/>
              </w:rPr>
              <w:t>空间设计一体化工作站</w:t>
            </w:r>
          </w:p>
        </w:tc>
        <w:tc>
          <w:tcPr>
            <w:tcW w:w="865" w:type="dxa"/>
            <w:vAlign w:val="top"/>
          </w:tcPr>
          <w:p w14:paraId="1EB54F01">
            <w:pPr>
              <w:pStyle w:val="6"/>
              <w:spacing w:line="245" w:lineRule="auto"/>
            </w:pPr>
          </w:p>
          <w:p w14:paraId="284CC371">
            <w:pPr>
              <w:pStyle w:val="6"/>
              <w:spacing w:line="245" w:lineRule="auto"/>
            </w:pPr>
          </w:p>
          <w:p w14:paraId="6F6A18AE">
            <w:pPr>
              <w:spacing w:before="65" w:line="189" w:lineRule="auto"/>
              <w:ind w:left="333"/>
              <w:rPr>
                <w:rFonts w:ascii="宋体" w:hAnsi="宋体" w:eastAsia="宋体" w:cs="宋体"/>
                <w:sz w:val="20"/>
                <w:szCs w:val="20"/>
              </w:rPr>
            </w:pPr>
            <w:r>
              <w:rPr>
                <w:rFonts w:ascii="宋体" w:hAnsi="宋体" w:eastAsia="宋体" w:cs="宋体"/>
                <w:sz w:val="20"/>
                <w:szCs w:val="20"/>
              </w:rPr>
              <w:t>60</w:t>
            </w:r>
          </w:p>
        </w:tc>
        <w:tc>
          <w:tcPr>
            <w:tcW w:w="2657" w:type="dxa"/>
            <w:vAlign w:val="top"/>
          </w:tcPr>
          <w:p w14:paraId="4AC0D493">
            <w:pPr>
              <w:spacing w:before="164" w:line="228" w:lineRule="auto"/>
              <w:ind w:right="10"/>
              <w:jc w:val="right"/>
              <w:rPr>
                <w:rFonts w:ascii="宋体" w:hAnsi="宋体" w:eastAsia="宋体" w:cs="宋体"/>
                <w:sz w:val="20"/>
                <w:szCs w:val="20"/>
              </w:rPr>
            </w:pPr>
            <w:r>
              <w:rPr>
                <w:rFonts w:ascii="宋体" w:hAnsi="宋体" w:eastAsia="宋体" w:cs="宋体"/>
                <w:spacing w:val="-6"/>
                <w:sz w:val="20"/>
                <w:szCs w:val="20"/>
              </w:rPr>
              <w:t>住宅、商业、公共空间设计、</w:t>
            </w:r>
          </w:p>
          <w:p w14:paraId="685DB4A2">
            <w:pPr>
              <w:spacing w:before="113" w:line="306" w:lineRule="auto"/>
              <w:ind w:left="706" w:right="62" w:hanging="575"/>
              <w:rPr>
                <w:rFonts w:ascii="宋体" w:hAnsi="宋体" w:eastAsia="宋体" w:cs="宋体"/>
                <w:sz w:val="20"/>
                <w:szCs w:val="20"/>
              </w:rPr>
            </w:pPr>
            <w:r>
              <w:rPr>
                <w:rFonts w:ascii="宋体" w:hAnsi="宋体" w:eastAsia="宋体" w:cs="宋体"/>
                <w:spacing w:val="4"/>
                <w:sz w:val="20"/>
                <w:szCs w:val="20"/>
              </w:rPr>
              <w:t>园艺景观设计、家具设计、</w:t>
            </w:r>
            <w:r>
              <w:rPr>
                <w:rFonts w:ascii="宋体" w:hAnsi="宋体" w:eastAsia="宋体" w:cs="宋体"/>
                <w:spacing w:val="8"/>
                <w:sz w:val="20"/>
                <w:szCs w:val="20"/>
              </w:rPr>
              <w:t xml:space="preserve"> </w:t>
            </w:r>
            <w:r>
              <w:rPr>
                <w:rFonts w:ascii="宋体" w:hAnsi="宋体" w:eastAsia="宋体" w:cs="宋体"/>
                <w:spacing w:val="6"/>
                <w:sz w:val="20"/>
                <w:szCs w:val="20"/>
              </w:rPr>
              <w:t>软装饰设计。</w:t>
            </w:r>
          </w:p>
        </w:tc>
        <w:tc>
          <w:tcPr>
            <w:tcW w:w="1107" w:type="dxa"/>
            <w:vAlign w:val="top"/>
          </w:tcPr>
          <w:p w14:paraId="24BFF45F">
            <w:pPr>
              <w:pStyle w:val="6"/>
              <w:spacing w:line="245" w:lineRule="auto"/>
            </w:pPr>
          </w:p>
          <w:p w14:paraId="5049BC5F">
            <w:pPr>
              <w:pStyle w:val="6"/>
              <w:spacing w:line="245" w:lineRule="auto"/>
            </w:pPr>
          </w:p>
          <w:p w14:paraId="34262406">
            <w:pPr>
              <w:spacing w:before="65" w:line="189" w:lineRule="auto"/>
              <w:ind w:left="457"/>
              <w:rPr>
                <w:rFonts w:ascii="宋体" w:hAnsi="宋体" w:eastAsia="宋体" w:cs="宋体"/>
                <w:sz w:val="20"/>
                <w:szCs w:val="20"/>
              </w:rPr>
            </w:pPr>
            <w:r>
              <w:rPr>
                <w:rFonts w:ascii="宋体" w:hAnsi="宋体" w:eastAsia="宋体" w:cs="宋体"/>
                <w:spacing w:val="-2"/>
                <w:sz w:val="20"/>
                <w:szCs w:val="20"/>
              </w:rPr>
              <w:t>50</w:t>
            </w:r>
          </w:p>
        </w:tc>
      </w:tr>
      <w:tr w14:paraId="666520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842" w:type="dxa"/>
            <w:vAlign w:val="top"/>
          </w:tcPr>
          <w:p w14:paraId="565BEEED">
            <w:pPr>
              <w:pStyle w:val="6"/>
              <w:spacing w:line="332" w:lineRule="auto"/>
            </w:pPr>
          </w:p>
          <w:p w14:paraId="75F76CCE">
            <w:pPr>
              <w:spacing w:before="65" w:line="189" w:lineRule="auto"/>
              <w:ind w:left="378"/>
              <w:rPr>
                <w:rFonts w:ascii="宋体" w:hAnsi="宋体" w:eastAsia="宋体" w:cs="宋体"/>
                <w:sz w:val="20"/>
                <w:szCs w:val="20"/>
              </w:rPr>
            </w:pPr>
            <w:r>
              <w:rPr>
                <w:rFonts w:ascii="宋体" w:hAnsi="宋体" w:eastAsia="宋体" w:cs="宋体"/>
                <w:sz w:val="20"/>
                <w:szCs w:val="20"/>
              </w:rPr>
              <w:t>3</w:t>
            </w:r>
          </w:p>
        </w:tc>
        <w:tc>
          <w:tcPr>
            <w:tcW w:w="2803" w:type="dxa"/>
            <w:vAlign w:val="top"/>
          </w:tcPr>
          <w:p w14:paraId="7A5ACC79">
            <w:pPr>
              <w:pStyle w:val="6"/>
              <w:spacing w:line="299" w:lineRule="auto"/>
            </w:pPr>
          </w:p>
          <w:p w14:paraId="17404E58">
            <w:pPr>
              <w:spacing w:before="65" w:line="228" w:lineRule="auto"/>
              <w:ind w:left="354"/>
              <w:rPr>
                <w:rFonts w:ascii="宋体" w:hAnsi="宋体" w:eastAsia="宋体" w:cs="宋体"/>
                <w:sz w:val="20"/>
                <w:szCs w:val="20"/>
              </w:rPr>
            </w:pPr>
            <w:r>
              <w:rPr>
                <w:rFonts w:ascii="宋体" w:hAnsi="宋体" w:eastAsia="宋体" w:cs="宋体"/>
                <w:spacing w:val="9"/>
                <w:sz w:val="20"/>
                <w:szCs w:val="20"/>
              </w:rPr>
              <w:t>模型制作一体化工作站</w:t>
            </w:r>
          </w:p>
        </w:tc>
        <w:tc>
          <w:tcPr>
            <w:tcW w:w="865" w:type="dxa"/>
            <w:vAlign w:val="top"/>
          </w:tcPr>
          <w:p w14:paraId="0F646457">
            <w:pPr>
              <w:pStyle w:val="6"/>
              <w:spacing w:line="332" w:lineRule="auto"/>
            </w:pPr>
          </w:p>
          <w:p w14:paraId="7124017C">
            <w:pPr>
              <w:spacing w:before="65" w:line="189" w:lineRule="auto"/>
              <w:ind w:left="332"/>
              <w:rPr>
                <w:rFonts w:ascii="宋体" w:hAnsi="宋体" w:eastAsia="宋体" w:cs="宋体"/>
                <w:sz w:val="20"/>
                <w:szCs w:val="20"/>
              </w:rPr>
            </w:pPr>
            <w:r>
              <w:rPr>
                <w:rFonts w:ascii="宋体" w:hAnsi="宋体" w:eastAsia="宋体" w:cs="宋体"/>
                <w:sz w:val="20"/>
                <w:szCs w:val="20"/>
              </w:rPr>
              <w:t>90</w:t>
            </w:r>
          </w:p>
        </w:tc>
        <w:tc>
          <w:tcPr>
            <w:tcW w:w="2657" w:type="dxa"/>
            <w:vAlign w:val="top"/>
          </w:tcPr>
          <w:p w14:paraId="4876B5C1">
            <w:pPr>
              <w:spacing w:before="166" w:line="318" w:lineRule="auto"/>
              <w:ind w:left="285" w:right="104" w:hanging="167"/>
              <w:rPr>
                <w:rFonts w:ascii="宋体" w:hAnsi="宋体" w:eastAsia="宋体" w:cs="宋体"/>
                <w:sz w:val="20"/>
                <w:szCs w:val="20"/>
              </w:rPr>
            </w:pPr>
            <w:r>
              <w:rPr>
                <w:rFonts w:ascii="宋体" w:hAnsi="宋体" w:eastAsia="宋体" w:cs="宋体"/>
                <w:spacing w:val="2"/>
                <w:sz w:val="20"/>
                <w:szCs w:val="20"/>
              </w:rPr>
              <w:t>景观模型制作、空间模型制</w:t>
            </w:r>
            <w:r>
              <w:rPr>
                <w:rFonts w:ascii="宋体" w:hAnsi="宋体" w:eastAsia="宋体" w:cs="宋体"/>
                <w:spacing w:val="4"/>
                <w:sz w:val="20"/>
                <w:szCs w:val="20"/>
              </w:rPr>
              <w:t xml:space="preserve"> </w:t>
            </w:r>
            <w:r>
              <w:rPr>
                <w:rFonts w:ascii="宋体" w:hAnsi="宋体" w:eastAsia="宋体" w:cs="宋体"/>
                <w:spacing w:val="7"/>
                <w:sz w:val="20"/>
                <w:szCs w:val="20"/>
              </w:rPr>
              <w:t>作、家具模型制作等。</w:t>
            </w:r>
          </w:p>
        </w:tc>
        <w:tc>
          <w:tcPr>
            <w:tcW w:w="1107" w:type="dxa"/>
            <w:vAlign w:val="top"/>
          </w:tcPr>
          <w:p w14:paraId="4B324214">
            <w:pPr>
              <w:pStyle w:val="6"/>
              <w:spacing w:line="332" w:lineRule="auto"/>
            </w:pPr>
          </w:p>
          <w:p w14:paraId="60CDDCD1">
            <w:pPr>
              <w:spacing w:before="65" w:line="189" w:lineRule="auto"/>
              <w:ind w:left="457"/>
              <w:rPr>
                <w:rFonts w:ascii="宋体" w:hAnsi="宋体" w:eastAsia="宋体" w:cs="宋体"/>
                <w:sz w:val="20"/>
                <w:szCs w:val="20"/>
              </w:rPr>
            </w:pPr>
            <w:r>
              <w:rPr>
                <w:rFonts w:ascii="宋体" w:hAnsi="宋体" w:eastAsia="宋体" w:cs="宋体"/>
                <w:spacing w:val="-2"/>
                <w:sz w:val="20"/>
                <w:szCs w:val="20"/>
              </w:rPr>
              <w:t>50</w:t>
            </w:r>
          </w:p>
        </w:tc>
      </w:tr>
      <w:tr w14:paraId="69DF8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842" w:type="dxa"/>
            <w:vAlign w:val="top"/>
          </w:tcPr>
          <w:p w14:paraId="1BD86D20">
            <w:pPr>
              <w:pStyle w:val="6"/>
              <w:spacing w:line="313" w:lineRule="auto"/>
            </w:pPr>
          </w:p>
          <w:p w14:paraId="69BC7AC4">
            <w:pPr>
              <w:spacing w:before="65" w:line="189" w:lineRule="auto"/>
              <w:ind w:left="373"/>
              <w:rPr>
                <w:rFonts w:ascii="宋体" w:hAnsi="宋体" w:eastAsia="宋体" w:cs="宋体"/>
                <w:sz w:val="20"/>
                <w:szCs w:val="20"/>
              </w:rPr>
            </w:pPr>
            <w:r>
              <w:rPr>
                <w:rFonts w:ascii="宋体" w:hAnsi="宋体" w:eastAsia="宋体" w:cs="宋体"/>
                <w:sz w:val="20"/>
                <w:szCs w:val="20"/>
              </w:rPr>
              <w:t>4</w:t>
            </w:r>
          </w:p>
        </w:tc>
        <w:tc>
          <w:tcPr>
            <w:tcW w:w="2803" w:type="dxa"/>
            <w:vAlign w:val="top"/>
          </w:tcPr>
          <w:p w14:paraId="69518833">
            <w:pPr>
              <w:pStyle w:val="6"/>
              <w:spacing w:line="281" w:lineRule="auto"/>
            </w:pPr>
          </w:p>
          <w:p w14:paraId="285227BE">
            <w:pPr>
              <w:spacing w:before="65" w:line="228" w:lineRule="auto"/>
              <w:ind w:left="358"/>
              <w:rPr>
                <w:rFonts w:ascii="宋体" w:hAnsi="宋体" w:eastAsia="宋体" w:cs="宋体"/>
                <w:sz w:val="20"/>
                <w:szCs w:val="20"/>
              </w:rPr>
            </w:pPr>
            <w:r>
              <w:rPr>
                <w:rFonts w:ascii="宋体" w:hAnsi="宋体" w:eastAsia="宋体" w:cs="宋体"/>
                <w:spacing w:val="8"/>
                <w:sz w:val="20"/>
                <w:szCs w:val="20"/>
              </w:rPr>
              <w:t>软装设计一体化工作站</w:t>
            </w:r>
          </w:p>
        </w:tc>
        <w:tc>
          <w:tcPr>
            <w:tcW w:w="865" w:type="dxa"/>
            <w:vAlign w:val="top"/>
          </w:tcPr>
          <w:p w14:paraId="6488587F">
            <w:pPr>
              <w:pStyle w:val="6"/>
              <w:spacing w:line="313" w:lineRule="auto"/>
            </w:pPr>
          </w:p>
          <w:p w14:paraId="72772409">
            <w:pPr>
              <w:spacing w:before="65" w:line="189" w:lineRule="auto"/>
              <w:ind w:left="332"/>
              <w:rPr>
                <w:rFonts w:ascii="宋体" w:hAnsi="宋体" w:eastAsia="宋体" w:cs="宋体"/>
                <w:sz w:val="20"/>
                <w:szCs w:val="20"/>
              </w:rPr>
            </w:pPr>
            <w:r>
              <w:rPr>
                <w:rFonts w:ascii="宋体" w:hAnsi="宋体" w:eastAsia="宋体" w:cs="宋体"/>
                <w:sz w:val="20"/>
                <w:szCs w:val="20"/>
              </w:rPr>
              <w:t>90</w:t>
            </w:r>
          </w:p>
        </w:tc>
        <w:tc>
          <w:tcPr>
            <w:tcW w:w="2657" w:type="dxa"/>
            <w:vAlign w:val="top"/>
          </w:tcPr>
          <w:p w14:paraId="3111D374">
            <w:pPr>
              <w:spacing w:before="168" w:line="305" w:lineRule="auto"/>
              <w:ind w:left="391" w:right="104" w:hanging="273"/>
              <w:rPr>
                <w:rFonts w:ascii="宋体" w:hAnsi="宋体" w:eastAsia="宋体" w:cs="宋体"/>
                <w:sz w:val="20"/>
                <w:szCs w:val="20"/>
              </w:rPr>
            </w:pPr>
            <w:r>
              <w:rPr>
                <w:rFonts w:ascii="宋体" w:hAnsi="宋体" w:eastAsia="宋体" w:cs="宋体"/>
                <w:spacing w:val="2"/>
                <w:sz w:val="20"/>
                <w:szCs w:val="20"/>
              </w:rPr>
              <w:t>室内软装设计、陶艺设计制</w:t>
            </w:r>
            <w:r>
              <w:rPr>
                <w:rFonts w:ascii="宋体" w:hAnsi="宋体" w:eastAsia="宋体" w:cs="宋体"/>
                <w:spacing w:val="4"/>
                <w:sz w:val="20"/>
                <w:szCs w:val="20"/>
              </w:rPr>
              <w:t xml:space="preserve"> </w:t>
            </w:r>
            <w:r>
              <w:rPr>
                <w:rFonts w:ascii="宋体" w:hAnsi="宋体" w:eastAsia="宋体" w:cs="宋体"/>
                <w:spacing w:val="7"/>
                <w:sz w:val="20"/>
                <w:szCs w:val="20"/>
              </w:rPr>
              <w:t>作、雕塑设计制作。</w:t>
            </w:r>
          </w:p>
        </w:tc>
        <w:tc>
          <w:tcPr>
            <w:tcW w:w="1107" w:type="dxa"/>
            <w:vAlign w:val="top"/>
          </w:tcPr>
          <w:p w14:paraId="3455366F">
            <w:pPr>
              <w:pStyle w:val="6"/>
              <w:spacing w:line="313" w:lineRule="auto"/>
            </w:pPr>
          </w:p>
          <w:p w14:paraId="03EC1CB8">
            <w:pPr>
              <w:spacing w:before="65" w:line="189" w:lineRule="auto"/>
              <w:ind w:left="457"/>
              <w:rPr>
                <w:rFonts w:ascii="宋体" w:hAnsi="宋体" w:eastAsia="宋体" w:cs="宋体"/>
                <w:sz w:val="20"/>
                <w:szCs w:val="20"/>
              </w:rPr>
            </w:pPr>
            <w:r>
              <w:rPr>
                <w:rFonts w:ascii="宋体" w:hAnsi="宋体" w:eastAsia="宋体" w:cs="宋体"/>
                <w:spacing w:val="-2"/>
                <w:sz w:val="20"/>
                <w:szCs w:val="20"/>
              </w:rPr>
              <w:t>50</w:t>
            </w:r>
          </w:p>
        </w:tc>
      </w:tr>
      <w:tr w14:paraId="2C0E9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trPr>
        <w:tc>
          <w:tcPr>
            <w:tcW w:w="842" w:type="dxa"/>
            <w:vAlign w:val="top"/>
          </w:tcPr>
          <w:p w14:paraId="17D48D8A">
            <w:pPr>
              <w:pStyle w:val="6"/>
              <w:spacing w:line="316" w:lineRule="auto"/>
            </w:pPr>
          </w:p>
          <w:p w14:paraId="5E47D920">
            <w:pPr>
              <w:spacing w:before="65" w:line="187" w:lineRule="auto"/>
              <w:ind w:left="378"/>
              <w:rPr>
                <w:rFonts w:ascii="宋体" w:hAnsi="宋体" w:eastAsia="宋体" w:cs="宋体"/>
                <w:sz w:val="20"/>
                <w:szCs w:val="20"/>
              </w:rPr>
            </w:pPr>
            <w:r>
              <w:rPr>
                <w:rFonts w:ascii="宋体" w:hAnsi="宋体" w:eastAsia="宋体" w:cs="宋体"/>
                <w:sz w:val="20"/>
                <w:szCs w:val="20"/>
              </w:rPr>
              <w:t>5</w:t>
            </w:r>
          </w:p>
        </w:tc>
        <w:tc>
          <w:tcPr>
            <w:tcW w:w="2803" w:type="dxa"/>
            <w:vAlign w:val="top"/>
          </w:tcPr>
          <w:p w14:paraId="03C7C73E">
            <w:pPr>
              <w:pStyle w:val="6"/>
              <w:spacing w:line="282" w:lineRule="auto"/>
            </w:pPr>
          </w:p>
          <w:p w14:paraId="746F8F5B">
            <w:pPr>
              <w:spacing w:before="65" w:line="228" w:lineRule="auto"/>
              <w:ind w:left="567"/>
              <w:rPr>
                <w:rFonts w:ascii="宋体" w:hAnsi="宋体" w:eastAsia="宋体" w:cs="宋体"/>
                <w:sz w:val="20"/>
                <w:szCs w:val="20"/>
              </w:rPr>
            </w:pPr>
            <w:r>
              <w:rPr>
                <w:rFonts w:ascii="宋体" w:hAnsi="宋体" w:eastAsia="宋体" w:cs="宋体"/>
                <w:spacing w:val="8"/>
                <w:sz w:val="20"/>
                <w:szCs w:val="20"/>
              </w:rPr>
              <w:t>测量一体化工作站</w:t>
            </w:r>
          </w:p>
        </w:tc>
        <w:tc>
          <w:tcPr>
            <w:tcW w:w="865" w:type="dxa"/>
            <w:vAlign w:val="top"/>
          </w:tcPr>
          <w:p w14:paraId="5C288D0D">
            <w:pPr>
              <w:pStyle w:val="6"/>
              <w:spacing w:line="314" w:lineRule="auto"/>
            </w:pPr>
          </w:p>
          <w:p w14:paraId="2F8CB812">
            <w:pPr>
              <w:spacing w:before="65" w:line="189" w:lineRule="auto"/>
              <w:ind w:left="332"/>
              <w:rPr>
                <w:rFonts w:ascii="宋体" w:hAnsi="宋体" w:eastAsia="宋体" w:cs="宋体"/>
                <w:sz w:val="20"/>
                <w:szCs w:val="20"/>
              </w:rPr>
            </w:pPr>
            <w:r>
              <w:rPr>
                <w:rFonts w:ascii="宋体" w:hAnsi="宋体" w:eastAsia="宋体" w:cs="宋体"/>
                <w:sz w:val="20"/>
                <w:szCs w:val="20"/>
              </w:rPr>
              <w:t>90</w:t>
            </w:r>
          </w:p>
        </w:tc>
        <w:tc>
          <w:tcPr>
            <w:tcW w:w="2657" w:type="dxa"/>
            <w:vAlign w:val="top"/>
          </w:tcPr>
          <w:p w14:paraId="383BEBE2">
            <w:pPr>
              <w:spacing w:before="169" w:line="304" w:lineRule="auto"/>
              <w:ind w:left="1125" w:right="104" w:hanging="1008"/>
              <w:rPr>
                <w:rFonts w:ascii="宋体" w:hAnsi="宋体" w:eastAsia="宋体" w:cs="宋体"/>
                <w:sz w:val="20"/>
                <w:szCs w:val="20"/>
              </w:rPr>
            </w:pPr>
            <w:r>
              <w:rPr>
                <w:rFonts w:ascii="宋体" w:hAnsi="宋体" w:eastAsia="宋体" w:cs="宋体"/>
                <w:spacing w:val="2"/>
                <w:sz w:val="20"/>
                <w:szCs w:val="20"/>
              </w:rPr>
              <w:t>建筑测量、室内测量、景观</w:t>
            </w:r>
            <w:r>
              <w:rPr>
                <w:rFonts w:ascii="宋体" w:hAnsi="宋体" w:eastAsia="宋体" w:cs="宋体"/>
                <w:spacing w:val="5"/>
                <w:sz w:val="20"/>
                <w:szCs w:val="20"/>
              </w:rPr>
              <w:t xml:space="preserve"> </w:t>
            </w:r>
            <w:r>
              <w:rPr>
                <w:rFonts w:ascii="宋体" w:hAnsi="宋体" w:eastAsia="宋体" w:cs="宋体"/>
                <w:spacing w:val="4"/>
                <w:sz w:val="20"/>
                <w:szCs w:val="20"/>
              </w:rPr>
              <w:t>测量</w:t>
            </w:r>
          </w:p>
        </w:tc>
        <w:tc>
          <w:tcPr>
            <w:tcW w:w="1107" w:type="dxa"/>
            <w:vAlign w:val="top"/>
          </w:tcPr>
          <w:p w14:paraId="1FE30C2A">
            <w:pPr>
              <w:pStyle w:val="6"/>
              <w:spacing w:line="314" w:lineRule="auto"/>
            </w:pPr>
          </w:p>
          <w:p w14:paraId="649268A3">
            <w:pPr>
              <w:spacing w:before="65" w:line="189" w:lineRule="auto"/>
              <w:ind w:left="452"/>
              <w:rPr>
                <w:rFonts w:ascii="宋体" w:hAnsi="宋体" w:eastAsia="宋体" w:cs="宋体"/>
                <w:sz w:val="20"/>
                <w:szCs w:val="20"/>
              </w:rPr>
            </w:pPr>
            <w:r>
              <w:rPr>
                <w:rFonts w:ascii="宋体" w:hAnsi="宋体" w:eastAsia="宋体" w:cs="宋体"/>
                <w:spacing w:val="1"/>
                <w:sz w:val="20"/>
                <w:szCs w:val="20"/>
              </w:rPr>
              <w:t>40</w:t>
            </w:r>
          </w:p>
        </w:tc>
      </w:tr>
      <w:tr w14:paraId="2EC83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842" w:type="dxa"/>
            <w:vAlign w:val="top"/>
          </w:tcPr>
          <w:p w14:paraId="6783980F">
            <w:pPr>
              <w:spacing w:before="260" w:line="189" w:lineRule="auto"/>
              <w:ind w:left="376"/>
              <w:rPr>
                <w:rFonts w:ascii="宋体" w:hAnsi="宋体" w:eastAsia="宋体" w:cs="宋体"/>
                <w:sz w:val="20"/>
                <w:szCs w:val="20"/>
              </w:rPr>
            </w:pPr>
            <w:r>
              <w:rPr>
                <w:rFonts w:ascii="宋体" w:hAnsi="宋体" w:eastAsia="宋体" w:cs="宋体"/>
                <w:sz w:val="20"/>
                <w:szCs w:val="20"/>
              </w:rPr>
              <w:t>6</w:t>
            </w:r>
          </w:p>
        </w:tc>
        <w:tc>
          <w:tcPr>
            <w:tcW w:w="2803" w:type="dxa"/>
            <w:vAlign w:val="top"/>
          </w:tcPr>
          <w:p w14:paraId="3848EC2D">
            <w:pPr>
              <w:spacing w:before="228" w:line="234" w:lineRule="auto"/>
              <w:ind w:left="1202"/>
              <w:rPr>
                <w:rFonts w:ascii="宋体" w:hAnsi="宋体" w:eastAsia="宋体" w:cs="宋体"/>
                <w:sz w:val="20"/>
                <w:szCs w:val="20"/>
              </w:rPr>
            </w:pPr>
            <w:r>
              <w:rPr>
                <w:rFonts w:ascii="宋体" w:hAnsi="宋体" w:eastAsia="宋体" w:cs="宋体"/>
                <w:spacing w:val="1"/>
                <w:sz w:val="20"/>
                <w:szCs w:val="20"/>
              </w:rPr>
              <w:t>画室</w:t>
            </w:r>
          </w:p>
        </w:tc>
        <w:tc>
          <w:tcPr>
            <w:tcW w:w="865" w:type="dxa"/>
            <w:vAlign w:val="top"/>
          </w:tcPr>
          <w:p w14:paraId="25882AE3">
            <w:pPr>
              <w:spacing w:before="260" w:line="189" w:lineRule="auto"/>
              <w:ind w:left="333"/>
              <w:rPr>
                <w:rFonts w:ascii="宋体" w:hAnsi="宋体" w:eastAsia="宋体" w:cs="宋体"/>
                <w:sz w:val="20"/>
                <w:szCs w:val="20"/>
              </w:rPr>
            </w:pPr>
            <w:r>
              <w:rPr>
                <w:rFonts w:ascii="宋体" w:hAnsi="宋体" w:eastAsia="宋体" w:cs="宋体"/>
                <w:sz w:val="20"/>
                <w:szCs w:val="20"/>
              </w:rPr>
              <w:t>60</w:t>
            </w:r>
          </w:p>
        </w:tc>
        <w:tc>
          <w:tcPr>
            <w:tcW w:w="2657" w:type="dxa"/>
            <w:vAlign w:val="top"/>
          </w:tcPr>
          <w:p w14:paraId="0D580F6B">
            <w:pPr>
              <w:spacing w:before="170" w:line="228" w:lineRule="auto"/>
              <w:ind w:left="117"/>
              <w:rPr>
                <w:rFonts w:ascii="宋体" w:hAnsi="宋体" w:eastAsia="宋体" w:cs="宋体"/>
                <w:sz w:val="20"/>
                <w:szCs w:val="20"/>
              </w:rPr>
            </w:pPr>
            <w:r>
              <w:rPr>
                <w:rFonts w:ascii="宋体" w:hAnsi="宋体" w:eastAsia="宋体" w:cs="宋体"/>
                <w:spacing w:val="2"/>
                <w:sz w:val="20"/>
                <w:szCs w:val="20"/>
              </w:rPr>
              <w:t>构成设计、速写与设计表现</w:t>
            </w:r>
          </w:p>
        </w:tc>
        <w:tc>
          <w:tcPr>
            <w:tcW w:w="1107" w:type="dxa"/>
            <w:vAlign w:val="top"/>
          </w:tcPr>
          <w:p w14:paraId="3BD314C6">
            <w:pPr>
              <w:spacing w:before="260" w:line="189" w:lineRule="auto"/>
              <w:ind w:left="452"/>
              <w:rPr>
                <w:rFonts w:ascii="宋体" w:hAnsi="宋体" w:eastAsia="宋体" w:cs="宋体"/>
                <w:sz w:val="20"/>
                <w:szCs w:val="20"/>
              </w:rPr>
            </w:pPr>
            <w:r>
              <w:rPr>
                <w:rFonts w:ascii="宋体" w:hAnsi="宋体" w:eastAsia="宋体" w:cs="宋体"/>
                <w:spacing w:val="1"/>
                <w:sz w:val="20"/>
                <w:szCs w:val="20"/>
              </w:rPr>
              <w:t>40</w:t>
            </w:r>
          </w:p>
        </w:tc>
      </w:tr>
    </w:tbl>
    <w:p w14:paraId="66ADCEAA">
      <w:pPr>
        <w:pStyle w:val="2"/>
        <w:spacing w:line="420" w:lineRule="auto"/>
      </w:pPr>
    </w:p>
    <w:p w14:paraId="42A9495C">
      <w:pPr>
        <w:spacing w:before="78" w:line="219" w:lineRule="auto"/>
        <w:ind w:left="481"/>
        <w:outlineLvl w:val="2"/>
        <w:rPr>
          <w:rFonts w:ascii="宋体" w:hAnsi="宋体" w:eastAsia="宋体" w:cs="宋体"/>
          <w:sz w:val="24"/>
          <w:szCs w:val="24"/>
        </w:rPr>
      </w:pPr>
      <w:r>
        <w:rPr>
          <w:rFonts w:ascii="宋体" w:hAnsi="宋体" w:eastAsia="宋体" w:cs="宋体"/>
          <w:b/>
          <w:bCs/>
          <w:spacing w:val="-3"/>
          <w:sz w:val="24"/>
          <w:szCs w:val="24"/>
        </w:rPr>
        <w:t>3.校外实训基地基本要求</w:t>
      </w:r>
    </w:p>
    <w:p w14:paraId="40692C66">
      <w:pPr>
        <w:spacing w:before="182" w:line="345" w:lineRule="auto"/>
        <w:ind w:firstLine="478"/>
        <w:rPr>
          <w:rFonts w:ascii="宋体" w:hAnsi="宋体" w:eastAsia="宋体" w:cs="宋体"/>
          <w:sz w:val="24"/>
          <w:szCs w:val="24"/>
        </w:rPr>
      </w:pPr>
      <w:r>
        <w:rPr>
          <w:rFonts w:ascii="宋体" w:hAnsi="宋体" w:eastAsia="宋体" w:cs="宋体"/>
          <w:spacing w:val="-2"/>
          <w:sz w:val="24"/>
          <w:szCs w:val="24"/>
        </w:rPr>
        <w:t>校外的实训基地为校企合作校企实训基地，双方资源共享，构成命运共同</w:t>
      </w:r>
      <w:r>
        <w:rPr>
          <w:rFonts w:ascii="宋体" w:hAnsi="宋体" w:eastAsia="宋体" w:cs="宋体"/>
          <w:spacing w:val="-3"/>
          <w:sz w:val="24"/>
          <w:szCs w:val="24"/>
        </w:rPr>
        <w:t>体，</w:t>
      </w:r>
      <w:r>
        <w:rPr>
          <w:rFonts w:ascii="宋体" w:hAnsi="宋体" w:eastAsia="宋体" w:cs="宋体"/>
          <w:sz w:val="24"/>
          <w:szCs w:val="24"/>
        </w:rPr>
        <w:t xml:space="preserve"> </w:t>
      </w:r>
      <w:r>
        <w:rPr>
          <w:rFonts w:ascii="宋体" w:hAnsi="宋体" w:eastAsia="宋体" w:cs="宋体"/>
          <w:spacing w:val="-1"/>
          <w:sz w:val="24"/>
          <w:szCs w:val="24"/>
        </w:rPr>
        <w:t>建成校企人才培养教学基地。</w:t>
      </w:r>
    </w:p>
    <w:p w14:paraId="03C370B4">
      <w:pPr>
        <w:spacing w:before="35" w:line="220" w:lineRule="auto"/>
        <w:ind w:left="2311"/>
        <w:rPr>
          <w:rFonts w:ascii="宋体" w:hAnsi="宋体" w:eastAsia="宋体" w:cs="宋体"/>
          <w:sz w:val="22"/>
          <w:szCs w:val="22"/>
        </w:rPr>
      </w:pPr>
      <w:r>
        <w:rPr>
          <w:rFonts w:ascii="宋体" w:hAnsi="宋体" w:eastAsia="宋体" w:cs="宋体"/>
          <w:b/>
          <w:bCs/>
          <w:spacing w:val="-3"/>
          <w:sz w:val="22"/>
          <w:szCs w:val="22"/>
        </w:rPr>
        <w:t>表</w:t>
      </w:r>
      <w:r>
        <w:rPr>
          <w:rFonts w:ascii="宋体" w:hAnsi="宋体" w:eastAsia="宋体" w:cs="宋体"/>
          <w:spacing w:val="-28"/>
          <w:sz w:val="22"/>
          <w:szCs w:val="22"/>
        </w:rPr>
        <w:t xml:space="preserve"> </w:t>
      </w:r>
      <w:r>
        <w:rPr>
          <w:rFonts w:ascii="宋体" w:hAnsi="宋体" w:eastAsia="宋体" w:cs="宋体"/>
          <w:b/>
          <w:bCs/>
          <w:spacing w:val="-3"/>
          <w:sz w:val="22"/>
          <w:szCs w:val="22"/>
        </w:rPr>
        <w:t>10-4</w:t>
      </w:r>
      <w:r>
        <w:rPr>
          <w:rFonts w:ascii="宋体" w:hAnsi="宋体" w:eastAsia="宋体" w:cs="宋体"/>
          <w:spacing w:val="-3"/>
          <w:sz w:val="22"/>
          <w:szCs w:val="22"/>
        </w:rPr>
        <w:t xml:space="preserve"> </w:t>
      </w:r>
      <w:r>
        <w:rPr>
          <w:rFonts w:ascii="宋体" w:hAnsi="宋体" w:eastAsia="宋体" w:cs="宋体"/>
          <w:b/>
          <w:bCs/>
          <w:spacing w:val="-3"/>
          <w:sz w:val="22"/>
          <w:szCs w:val="22"/>
        </w:rPr>
        <w:t>环境艺术设计专业校外实训室一览表</w:t>
      </w:r>
    </w:p>
    <w:p w14:paraId="240BC104">
      <w:pPr>
        <w:spacing w:line="132" w:lineRule="exact"/>
      </w:pPr>
    </w:p>
    <w:tbl>
      <w:tblPr>
        <w:tblStyle w:val="5"/>
        <w:tblW w:w="8149" w:type="dxa"/>
        <w:tblInd w:w="1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8"/>
        <w:gridCol w:w="2762"/>
        <w:gridCol w:w="2903"/>
        <w:gridCol w:w="1736"/>
      </w:tblGrid>
      <w:tr w14:paraId="4B1EE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748" w:type="dxa"/>
            <w:tcBorders>
              <w:top w:val="single" w:color="000000" w:sz="10" w:space="0"/>
            </w:tcBorders>
            <w:shd w:val="clear" w:color="auto" w:fill="C7DAF1"/>
            <w:vAlign w:val="top"/>
          </w:tcPr>
          <w:p w14:paraId="304AC5D7">
            <w:pPr>
              <w:spacing w:before="293" w:line="229" w:lineRule="auto"/>
              <w:ind w:left="168"/>
              <w:rPr>
                <w:rFonts w:ascii="宋体" w:hAnsi="宋体" w:eastAsia="宋体" w:cs="宋体"/>
                <w:sz w:val="20"/>
                <w:szCs w:val="20"/>
              </w:rPr>
            </w:pPr>
            <w:r>
              <w:rPr>
                <w:rFonts w:ascii="宋体" w:hAnsi="宋体" w:eastAsia="宋体" w:cs="宋体"/>
                <w:b/>
                <w:bCs/>
                <w:spacing w:val="4"/>
                <w:sz w:val="20"/>
                <w:szCs w:val="20"/>
              </w:rPr>
              <w:t>序号</w:t>
            </w:r>
          </w:p>
        </w:tc>
        <w:tc>
          <w:tcPr>
            <w:tcW w:w="2762" w:type="dxa"/>
            <w:tcBorders>
              <w:top w:val="single" w:color="000000" w:sz="10" w:space="0"/>
            </w:tcBorders>
            <w:shd w:val="clear" w:color="auto" w:fill="C7DAF1"/>
            <w:vAlign w:val="top"/>
          </w:tcPr>
          <w:p w14:paraId="1A35D2F9">
            <w:pPr>
              <w:spacing w:before="293" w:line="228" w:lineRule="auto"/>
              <w:ind w:left="226"/>
              <w:rPr>
                <w:rFonts w:ascii="宋体" w:hAnsi="宋体" w:eastAsia="宋体" w:cs="宋体"/>
                <w:sz w:val="20"/>
                <w:szCs w:val="20"/>
              </w:rPr>
            </w:pPr>
            <w:r>
              <w:rPr>
                <w:rFonts w:ascii="宋体" w:hAnsi="宋体" w:eastAsia="宋体" w:cs="宋体"/>
                <w:b/>
                <w:bCs/>
                <w:spacing w:val="7"/>
                <w:sz w:val="20"/>
                <w:szCs w:val="20"/>
              </w:rPr>
              <w:t>校外实习、实训基地名称</w:t>
            </w:r>
          </w:p>
        </w:tc>
        <w:tc>
          <w:tcPr>
            <w:tcW w:w="2903" w:type="dxa"/>
            <w:tcBorders>
              <w:top w:val="single" w:color="000000" w:sz="10" w:space="0"/>
            </w:tcBorders>
            <w:shd w:val="clear" w:color="auto" w:fill="C7DAF1"/>
            <w:vAlign w:val="top"/>
          </w:tcPr>
          <w:p w14:paraId="2865692F">
            <w:pPr>
              <w:spacing w:before="293" w:line="228" w:lineRule="auto"/>
              <w:ind w:left="826"/>
              <w:rPr>
                <w:rFonts w:ascii="宋体" w:hAnsi="宋体" w:eastAsia="宋体" w:cs="宋体"/>
                <w:sz w:val="20"/>
                <w:szCs w:val="20"/>
              </w:rPr>
            </w:pPr>
            <w:r>
              <w:rPr>
                <w:rFonts w:ascii="宋体" w:hAnsi="宋体" w:eastAsia="宋体" w:cs="宋体"/>
                <w:b/>
                <w:bCs/>
                <w:spacing w:val="6"/>
                <w:sz w:val="20"/>
                <w:szCs w:val="20"/>
              </w:rPr>
              <w:t>合作单位名称</w:t>
            </w:r>
          </w:p>
        </w:tc>
        <w:tc>
          <w:tcPr>
            <w:tcW w:w="1736" w:type="dxa"/>
            <w:tcBorders>
              <w:top w:val="single" w:color="000000" w:sz="10" w:space="0"/>
            </w:tcBorders>
            <w:shd w:val="clear" w:color="auto" w:fill="C7DAF1"/>
            <w:vAlign w:val="top"/>
          </w:tcPr>
          <w:p w14:paraId="18829452">
            <w:pPr>
              <w:spacing w:before="113" w:line="228" w:lineRule="auto"/>
              <w:ind w:left="243"/>
              <w:rPr>
                <w:rFonts w:ascii="宋体" w:hAnsi="宋体" w:eastAsia="宋体" w:cs="宋体"/>
                <w:sz w:val="20"/>
                <w:szCs w:val="20"/>
              </w:rPr>
            </w:pPr>
            <w:r>
              <w:rPr>
                <w:rFonts w:ascii="宋体" w:hAnsi="宋体" w:eastAsia="宋体" w:cs="宋体"/>
                <w:b/>
                <w:bCs/>
                <w:spacing w:val="6"/>
                <w:sz w:val="20"/>
                <w:szCs w:val="20"/>
              </w:rPr>
              <w:t>可接纳学生数</w:t>
            </w:r>
          </w:p>
          <w:p w14:paraId="65D801DB">
            <w:pPr>
              <w:spacing w:before="113" w:line="227" w:lineRule="auto"/>
              <w:ind w:left="568"/>
              <w:rPr>
                <w:rFonts w:ascii="宋体" w:hAnsi="宋体" w:eastAsia="宋体" w:cs="宋体"/>
                <w:sz w:val="20"/>
                <w:szCs w:val="20"/>
              </w:rPr>
            </w:pPr>
            <w:r>
              <w:rPr>
                <w:rFonts w:ascii="宋体" w:hAnsi="宋体" w:eastAsia="宋体" w:cs="宋体"/>
                <w:b/>
                <w:bCs/>
                <w:spacing w:val="-2"/>
                <w:sz w:val="20"/>
                <w:szCs w:val="20"/>
              </w:rPr>
              <w:t>（人）</w:t>
            </w:r>
          </w:p>
        </w:tc>
      </w:tr>
      <w:tr w14:paraId="22ADA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748" w:type="dxa"/>
            <w:vAlign w:val="top"/>
          </w:tcPr>
          <w:p w14:paraId="6AE4085D">
            <w:pPr>
              <w:pStyle w:val="6"/>
              <w:spacing w:line="255" w:lineRule="auto"/>
            </w:pPr>
          </w:p>
          <w:p w14:paraId="5852AAFB">
            <w:pPr>
              <w:spacing w:before="65" w:line="189" w:lineRule="auto"/>
              <w:ind w:left="341"/>
              <w:rPr>
                <w:rFonts w:ascii="宋体" w:hAnsi="宋体" w:eastAsia="宋体" w:cs="宋体"/>
                <w:sz w:val="20"/>
                <w:szCs w:val="20"/>
              </w:rPr>
            </w:pPr>
            <w:r>
              <w:rPr>
                <w:rFonts w:ascii="宋体" w:hAnsi="宋体" w:eastAsia="宋体" w:cs="宋体"/>
                <w:sz w:val="20"/>
                <w:szCs w:val="20"/>
              </w:rPr>
              <w:t>1</w:t>
            </w:r>
          </w:p>
        </w:tc>
        <w:tc>
          <w:tcPr>
            <w:tcW w:w="2762" w:type="dxa"/>
            <w:vAlign w:val="top"/>
          </w:tcPr>
          <w:p w14:paraId="116C5276">
            <w:pPr>
              <w:spacing w:before="288" w:line="228" w:lineRule="auto"/>
              <w:ind w:left="445"/>
              <w:rPr>
                <w:rFonts w:ascii="宋体" w:hAnsi="宋体" w:eastAsia="宋体" w:cs="宋体"/>
                <w:sz w:val="20"/>
                <w:szCs w:val="20"/>
              </w:rPr>
            </w:pPr>
            <w:r>
              <w:rPr>
                <w:rFonts w:ascii="宋体" w:hAnsi="宋体" w:eastAsia="宋体" w:cs="宋体"/>
                <w:spacing w:val="8"/>
                <w:sz w:val="20"/>
                <w:szCs w:val="20"/>
              </w:rPr>
              <w:t>室内软装饰实训基地</w:t>
            </w:r>
          </w:p>
        </w:tc>
        <w:tc>
          <w:tcPr>
            <w:tcW w:w="2903" w:type="dxa"/>
            <w:vAlign w:val="top"/>
          </w:tcPr>
          <w:p w14:paraId="0119E072">
            <w:pPr>
              <w:spacing w:before="109" w:line="279" w:lineRule="auto"/>
              <w:ind w:left="1037" w:right="505" w:hanging="525"/>
              <w:rPr>
                <w:rFonts w:ascii="宋体" w:hAnsi="宋体" w:eastAsia="宋体" w:cs="宋体"/>
                <w:sz w:val="20"/>
                <w:szCs w:val="20"/>
              </w:rPr>
            </w:pPr>
            <w:r>
              <w:rPr>
                <w:rFonts w:ascii="宋体" w:hAnsi="宋体" w:eastAsia="宋体" w:cs="宋体"/>
                <w:spacing w:val="8"/>
                <w:sz w:val="20"/>
                <w:szCs w:val="20"/>
              </w:rPr>
              <w:t>烟台红星美凯龙家居</w:t>
            </w:r>
            <w:r>
              <w:rPr>
                <w:rFonts w:ascii="宋体" w:hAnsi="宋体" w:eastAsia="宋体" w:cs="宋体"/>
                <w:spacing w:val="6"/>
                <w:sz w:val="20"/>
                <w:szCs w:val="20"/>
              </w:rPr>
              <w:t xml:space="preserve"> </w:t>
            </w:r>
            <w:r>
              <w:rPr>
                <w:rFonts w:ascii="宋体" w:hAnsi="宋体" w:eastAsia="宋体" w:cs="宋体"/>
                <w:spacing w:val="7"/>
                <w:sz w:val="20"/>
                <w:szCs w:val="20"/>
              </w:rPr>
              <w:t>有限公司</w:t>
            </w:r>
          </w:p>
        </w:tc>
        <w:tc>
          <w:tcPr>
            <w:tcW w:w="1736" w:type="dxa"/>
            <w:vAlign w:val="top"/>
          </w:tcPr>
          <w:p w14:paraId="004B588C">
            <w:pPr>
              <w:pStyle w:val="6"/>
              <w:spacing w:line="255" w:lineRule="auto"/>
            </w:pPr>
          </w:p>
          <w:p w14:paraId="2BC6EABB">
            <w:pPr>
              <w:spacing w:before="65" w:line="189" w:lineRule="auto"/>
              <w:ind w:left="773"/>
              <w:rPr>
                <w:rFonts w:ascii="宋体" w:hAnsi="宋体" w:eastAsia="宋体" w:cs="宋体"/>
                <w:sz w:val="20"/>
                <w:szCs w:val="20"/>
              </w:rPr>
            </w:pPr>
            <w:r>
              <w:rPr>
                <w:rFonts w:ascii="宋体" w:hAnsi="宋体" w:eastAsia="宋体" w:cs="宋体"/>
                <w:spacing w:val="-2"/>
                <w:sz w:val="20"/>
                <w:szCs w:val="20"/>
              </w:rPr>
              <w:t>30</w:t>
            </w:r>
          </w:p>
        </w:tc>
      </w:tr>
      <w:tr w14:paraId="09660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748" w:type="dxa"/>
            <w:vAlign w:val="top"/>
          </w:tcPr>
          <w:p w14:paraId="68A9F1BC">
            <w:pPr>
              <w:pStyle w:val="6"/>
              <w:spacing w:line="255" w:lineRule="auto"/>
            </w:pPr>
          </w:p>
          <w:p w14:paraId="680B461B">
            <w:pPr>
              <w:spacing w:before="65" w:line="189" w:lineRule="auto"/>
              <w:ind w:left="328"/>
              <w:rPr>
                <w:rFonts w:ascii="宋体" w:hAnsi="宋体" w:eastAsia="宋体" w:cs="宋体"/>
                <w:sz w:val="20"/>
                <w:szCs w:val="20"/>
              </w:rPr>
            </w:pPr>
            <w:r>
              <w:rPr>
                <w:rFonts w:ascii="宋体" w:hAnsi="宋体" w:eastAsia="宋体" w:cs="宋体"/>
                <w:sz w:val="20"/>
                <w:szCs w:val="20"/>
              </w:rPr>
              <w:t>2</w:t>
            </w:r>
          </w:p>
        </w:tc>
        <w:tc>
          <w:tcPr>
            <w:tcW w:w="2762" w:type="dxa"/>
            <w:vAlign w:val="top"/>
          </w:tcPr>
          <w:p w14:paraId="1EE33AB9">
            <w:pPr>
              <w:spacing w:before="289" w:line="227" w:lineRule="auto"/>
              <w:ind w:left="336"/>
              <w:rPr>
                <w:rFonts w:ascii="宋体" w:hAnsi="宋体" w:eastAsia="宋体" w:cs="宋体"/>
                <w:sz w:val="20"/>
                <w:szCs w:val="20"/>
              </w:rPr>
            </w:pPr>
            <w:r>
              <w:rPr>
                <w:rFonts w:ascii="宋体" w:hAnsi="宋体" w:eastAsia="宋体" w:cs="宋体"/>
                <w:spacing w:val="8"/>
                <w:sz w:val="20"/>
                <w:szCs w:val="20"/>
              </w:rPr>
              <w:t>全屋定制材料实训基地</w:t>
            </w:r>
          </w:p>
        </w:tc>
        <w:tc>
          <w:tcPr>
            <w:tcW w:w="2903" w:type="dxa"/>
            <w:vAlign w:val="top"/>
          </w:tcPr>
          <w:p w14:paraId="7D305931">
            <w:pPr>
              <w:spacing w:before="109" w:line="279" w:lineRule="auto"/>
              <w:ind w:left="1037" w:right="294" w:hanging="734"/>
              <w:rPr>
                <w:rFonts w:ascii="宋体" w:hAnsi="宋体" w:eastAsia="宋体" w:cs="宋体"/>
                <w:sz w:val="20"/>
                <w:szCs w:val="20"/>
              </w:rPr>
            </w:pPr>
            <w:r>
              <w:rPr>
                <w:rFonts w:ascii="宋体" w:hAnsi="宋体" w:eastAsia="宋体" w:cs="宋体"/>
                <w:spacing w:val="9"/>
                <w:sz w:val="20"/>
                <w:szCs w:val="20"/>
              </w:rPr>
              <w:t>烟台万华红富士全屋定制</w:t>
            </w:r>
            <w:r>
              <w:rPr>
                <w:rFonts w:ascii="宋体" w:hAnsi="宋体" w:eastAsia="宋体" w:cs="宋体"/>
                <w:sz w:val="20"/>
                <w:szCs w:val="20"/>
              </w:rPr>
              <w:t xml:space="preserve"> </w:t>
            </w:r>
            <w:r>
              <w:rPr>
                <w:rFonts w:ascii="宋体" w:hAnsi="宋体" w:eastAsia="宋体" w:cs="宋体"/>
                <w:spacing w:val="7"/>
                <w:sz w:val="20"/>
                <w:szCs w:val="20"/>
              </w:rPr>
              <w:t>有限公司</w:t>
            </w:r>
          </w:p>
        </w:tc>
        <w:tc>
          <w:tcPr>
            <w:tcW w:w="1736" w:type="dxa"/>
            <w:vAlign w:val="top"/>
          </w:tcPr>
          <w:p w14:paraId="0414DB65">
            <w:pPr>
              <w:pStyle w:val="6"/>
              <w:spacing w:line="255" w:lineRule="auto"/>
            </w:pPr>
          </w:p>
          <w:p w14:paraId="1A0A56AD">
            <w:pPr>
              <w:spacing w:before="65" w:line="189" w:lineRule="auto"/>
              <w:ind w:left="772"/>
              <w:rPr>
                <w:rFonts w:ascii="宋体" w:hAnsi="宋体" w:eastAsia="宋体" w:cs="宋体"/>
                <w:sz w:val="20"/>
                <w:szCs w:val="20"/>
              </w:rPr>
            </w:pPr>
            <w:r>
              <w:rPr>
                <w:rFonts w:ascii="宋体" w:hAnsi="宋体" w:eastAsia="宋体" w:cs="宋体"/>
                <w:spacing w:val="-1"/>
                <w:sz w:val="20"/>
                <w:szCs w:val="20"/>
              </w:rPr>
              <w:t>25</w:t>
            </w:r>
          </w:p>
        </w:tc>
      </w:tr>
      <w:tr w14:paraId="56B57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748" w:type="dxa"/>
            <w:vAlign w:val="top"/>
          </w:tcPr>
          <w:p w14:paraId="05188A31">
            <w:pPr>
              <w:pStyle w:val="6"/>
              <w:spacing w:line="256" w:lineRule="auto"/>
            </w:pPr>
          </w:p>
          <w:p w14:paraId="7A3E5EDB">
            <w:pPr>
              <w:spacing w:before="65" w:line="189" w:lineRule="auto"/>
              <w:ind w:left="329"/>
              <w:rPr>
                <w:rFonts w:ascii="宋体" w:hAnsi="宋体" w:eastAsia="宋体" w:cs="宋体"/>
                <w:sz w:val="20"/>
                <w:szCs w:val="20"/>
              </w:rPr>
            </w:pPr>
            <w:r>
              <w:rPr>
                <w:rFonts w:ascii="宋体" w:hAnsi="宋体" w:eastAsia="宋体" w:cs="宋体"/>
                <w:sz w:val="20"/>
                <w:szCs w:val="20"/>
              </w:rPr>
              <w:t>3</w:t>
            </w:r>
          </w:p>
        </w:tc>
        <w:tc>
          <w:tcPr>
            <w:tcW w:w="2762" w:type="dxa"/>
            <w:vAlign w:val="top"/>
          </w:tcPr>
          <w:p w14:paraId="574EC875">
            <w:pPr>
              <w:spacing w:before="290" w:line="228" w:lineRule="auto"/>
              <w:ind w:left="544"/>
              <w:rPr>
                <w:rFonts w:ascii="宋体" w:hAnsi="宋体" w:eastAsia="宋体" w:cs="宋体"/>
                <w:sz w:val="20"/>
                <w:szCs w:val="20"/>
              </w:rPr>
            </w:pPr>
            <w:r>
              <w:rPr>
                <w:rFonts w:ascii="宋体" w:hAnsi="宋体" w:eastAsia="宋体" w:cs="宋体"/>
                <w:spacing w:val="8"/>
                <w:sz w:val="20"/>
                <w:szCs w:val="20"/>
              </w:rPr>
              <w:t>全屋定制实训基地</w:t>
            </w:r>
          </w:p>
        </w:tc>
        <w:tc>
          <w:tcPr>
            <w:tcW w:w="2903" w:type="dxa"/>
            <w:vAlign w:val="top"/>
          </w:tcPr>
          <w:p w14:paraId="19852EC5">
            <w:pPr>
              <w:spacing w:before="109" w:line="279" w:lineRule="auto"/>
              <w:ind w:left="1037" w:right="294" w:hanging="734"/>
              <w:rPr>
                <w:rFonts w:ascii="宋体" w:hAnsi="宋体" w:eastAsia="宋体" w:cs="宋体"/>
                <w:sz w:val="20"/>
                <w:szCs w:val="20"/>
              </w:rPr>
            </w:pPr>
            <w:r>
              <w:rPr>
                <w:rFonts w:ascii="宋体" w:hAnsi="宋体" w:eastAsia="宋体" w:cs="宋体"/>
                <w:spacing w:val="9"/>
                <w:sz w:val="20"/>
                <w:szCs w:val="20"/>
              </w:rPr>
              <w:t>烟台索菲亚全屋定制家居</w:t>
            </w:r>
            <w:r>
              <w:rPr>
                <w:rFonts w:ascii="宋体" w:hAnsi="宋体" w:eastAsia="宋体" w:cs="宋体"/>
                <w:sz w:val="20"/>
                <w:szCs w:val="20"/>
              </w:rPr>
              <w:t xml:space="preserve"> </w:t>
            </w:r>
            <w:r>
              <w:rPr>
                <w:rFonts w:ascii="宋体" w:hAnsi="宋体" w:eastAsia="宋体" w:cs="宋体"/>
                <w:spacing w:val="7"/>
                <w:sz w:val="20"/>
                <w:szCs w:val="20"/>
              </w:rPr>
              <w:t>有限公司</w:t>
            </w:r>
          </w:p>
        </w:tc>
        <w:tc>
          <w:tcPr>
            <w:tcW w:w="1736" w:type="dxa"/>
            <w:vAlign w:val="top"/>
          </w:tcPr>
          <w:p w14:paraId="53D14517">
            <w:pPr>
              <w:pStyle w:val="6"/>
              <w:spacing w:line="256" w:lineRule="auto"/>
            </w:pPr>
          </w:p>
          <w:p w14:paraId="765F440B">
            <w:pPr>
              <w:spacing w:before="65" w:line="189" w:lineRule="auto"/>
              <w:ind w:left="772"/>
              <w:rPr>
                <w:rFonts w:ascii="宋体" w:hAnsi="宋体" w:eastAsia="宋体" w:cs="宋体"/>
                <w:sz w:val="20"/>
                <w:szCs w:val="20"/>
              </w:rPr>
            </w:pPr>
            <w:r>
              <w:rPr>
                <w:rFonts w:ascii="宋体" w:hAnsi="宋体" w:eastAsia="宋体" w:cs="宋体"/>
                <w:spacing w:val="-1"/>
                <w:sz w:val="20"/>
                <w:szCs w:val="20"/>
              </w:rPr>
              <w:t>20</w:t>
            </w:r>
          </w:p>
        </w:tc>
      </w:tr>
      <w:tr w14:paraId="218E2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748" w:type="dxa"/>
            <w:vAlign w:val="top"/>
          </w:tcPr>
          <w:p w14:paraId="25E0ED6F">
            <w:pPr>
              <w:pStyle w:val="6"/>
              <w:spacing w:line="259" w:lineRule="auto"/>
            </w:pPr>
          </w:p>
          <w:p w14:paraId="4070D559">
            <w:pPr>
              <w:spacing w:before="65" w:line="189" w:lineRule="auto"/>
              <w:ind w:left="324"/>
              <w:rPr>
                <w:rFonts w:ascii="宋体" w:hAnsi="宋体" w:eastAsia="宋体" w:cs="宋体"/>
                <w:sz w:val="20"/>
                <w:szCs w:val="20"/>
              </w:rPr>
            </w:pPr>
            <w:r>
              <w:rPr>
                <w:rFonts w:ascii="宋体" w:hAnsi="宋体" w:eastAsia="宋体" w:cs="宋体"/>
                <w:sz w:val="20"/>
                <w:szCs w:val="20"/>
              </w:rPr>
              <w:t>4</w:t>
            </w:r>
          </w:p>
        </w:tc>
        <w:tc>
          <w:tcPr>
            <w:tcW w:w="2762" w:type="dxa"/>
            <w:vAlign w:val="top"/>
          </w:tcPr>
          <w:p w14:paraId="381DEFF5">
            <w:pPr>
              <w:spacing w:before="292" w:line="228" w:lineRule="auto"/>
              <w:ind w:left="548"/>
              <w:rPr>
                <w:rFonts w:ascii="宋体" w:hAnsi="宋体" w:eastAsia="宋体" w:cs="宋体"/>
                <w:sz w:val="20"/>
                <w:szCs w:val="20"/>
              </w:rPr>
            </w:pPr>
            <w:r>
              <w:rPr>
                <w:rFonts w:ascii="宋体" w:hAnsi="宋体" w:eastAsia="宋体" w:cs="宋体"/>
                <w:spacing w:val="8"/>
                <w:sz w:val="20"/>
                <w:szCs w:val="20"/>
              </w:rPr>
              <w:t>项目管理实训基地</w:t>
            </w:r>
          </w:p>
        </w:tc>
        <w:tc>
          <w:tcPr>
            <w:tcW w:w="2903" w:type="dxa"/>
            <w:vAlign w:val="top"/>
          </w:tcPr>
          <w:p w14:paraId="29A90AC9">
            <w:pPr>
              <w:spacing w:before="113" w:line="277" w:lineRule="auto"/>
              <w:ind w:left="1254" w:right="191" w:hanging="1038"/>
              <w:rPr>
                <w:rFonts w:ascii="宋体" w:hAnsi="宋体" w:eastAsia="宋体" w:cs="宋体"/>
                <w:sz w:val="20"/>
                <w:szCs w:val="20"/>
              </w:rPr>
            </w:pPr>
            <w:r>
              <w:rPr>
                <w:rFonts w:ascii="宋体" w:hAnsi="宋体" w:eastAsia="宋体" w:cs="宋体"/>
                <w:spacing w:val="7"/>
                <w:sz w:val="20"/>
                <w:szCs w:val="20"/>
              </w:rPr>
              <w:t>山东圣凯建设工程咨询有限</w:t>
            </w:r>
            <w:r>
              <w:rPr>
                <w:rFonts w:ascii="宋体" w:hAnsi="宋体" w:eastAsia="宋体" w:cs="宋体"/>
                <w:spacing w:val="5"/>
                <w:sz w:val="20"/>
                <w:szCs w:val="20"/>
              </w:rPr>
              <w:t xml:space="preserve"> </w:t>
            </w:r>
            <w:r>
              <w:rPr>
                <w:rFonts w:ascii="宋体" w:hAnsi="宋体" w:eastAsia="宋体" w:cs="宋体"/>
                <w:spacing w:val="1"/>
                <w:sz w:val="20"/>
                <w:szCs w:val="20"/>
              </w:rPr>
              <w:t>公司</w:t>
            </w:r>
          </w:p>
        </w:tc>
        <w:tc>
          <w:tcPr>
            <w:tcW w:w="1736" w:type="dxa"/>
            <w:vAlign w:val="top"/>
          </w:tcPr>
          <w:p w14:paraId="2F102B2B">
            <w:pPr>
              <w:pStyle w:val="6"/>
              <w:spacing w:line="259" w:lineRule="auto"/>
            </w:pPr>
          </w:p>
          <w:p w14:paraId="5C056A98">
            <w:pPr>
              <w:spacing w:before="65" w:line="189" w:lineRule="auto"/>
              <w:ind w:left="772"/>
              <w:rPr>
                <w:rFonts w:ascii="宋体" w:hAnsi="宋体" w:eastAsia="宋体" w:cs="宋体"/>
                <w:sz w:val="20"/>
                <w:szCs w:val="20"/>
              </w:rPr>
            </w:pPr>
            <w:r>
              <w:rPr>
                <w:rFonts w:ascii="宋体" w:hAnsi="宋体" w:eastAsia="宋体" w:cs="宋体"/>
                <w:spacing w:val="-1"/>
                <w:sz w:val="20"/>
                <w:szCs w:val="20"/>
              </w:rPr>
              <w:t>20</w:t>
            </w:r>
          </w:p>
        </w:tc>
      </w:tr>
      <w:tr w14:paraId="49993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48" w:type="dxa"/>
            <w:vAlign w:val="top"/>
          </w:tcPr>
          <w:p w14:paraId="6A04ED27">
            <w:pPr>
              <w:pStyle w:val="6"/>
              <w:spacing w:line="262" w:lineRule="auto"/>
            </w:pPr>
          </w:p>
          <w:p w14:paraId="2226EDF0">
            <w:pPr>
              <w:spacing w:before="65" w:line="187" w:lineRule="auto"/>
              <w:ind w:left="329"/>
              <w:rPr>
                <w:rFonts w:ascii="宋体" w:hAnsi="宋体" w:eastAsia="宋体" w:cs="宋体"/>
                <w:sz w:val="20"/>
                <w:szCs w:val="20"/>
              </w:rPr>
            </w:pPr>
            <w:r>
              <w:rPr>
                <w:rFonts w:ascii="宋体" w:hAnsi="宋体" w:eastAsia="宋体" w:cs="宋体"/>
                <w:sz w:val="20"/>
                <w:szCs w:val="20"/>
              </w:rPr>
              <w:t>5</w:t>
            </w:r>
          </w:p>
        </w:tc>
        <w:tc>
          <w:tcPr>
            <w:tcW w:w="2762" w:type="dxa"/>
            <w:vAlign w:val="top"/>
          </w:tcPr>
          <w:p w14:paraId="48BEE98D">
            <w:pPr>
              <w:spacing w:before="293" w:line="228" w:lineRule="auto"/>
              <w:ind w:left="142"/>
              <w:rPr>
                <w:rFonts w:ascii="宋体" w:hAnsi="宋体" w:eastAsia="宋体" w:cs="宋体"/>
                <w:sz w:val="20"/>
                <w:szCs w:val="20"/>
              </w:rPr>
            </w:pPr>
            <w:r>
              <w:rPr>
                <w:rFonts w:ascii="宋体" w:hAnsi="宋体" w:eastAsia="宋体" w:cs="宋体"/>
                <w:spacing w:val="7"/>
                <w:sz w:val="20"/>
                <w:szCs w:val="20"/>
              </w:rPr>
              <w:t>园艺景观项目管理实训基地</w:t>
            </w:r>
          </w:p>
        </w:tc>
        <w:tc>
          <w:tcPr>
            <w:tcW w:w="2903" w:type="dxa"/>
            <w:vAlign w:val="top"/>
          </w:tcPr>
          <w:p w14:paraId="5FF0EE29">
            <w:pPr>
              <w:spacing w:before="114" w:line="278" w:lineRule="auto"/>
              <w:ind w:left="1037" w:right="399" w:hanging="628"/>
              <w:rPr>
                <w:rFonts w:ascii="宋体" w:hAnsi="宋体" w:eastAsia="宋体" w:cs="宋体"/>
                <w:sz w:val="20"/>
                <w:szCs w:val="20"/>
              </w:rPr>
            </w:pPr>
            <w:r>
              <w:rPr>
                <w:rFonts w:ascii="宋体" w:hAnsi="宋体" w:eastAsia="宋体" w:cs="宋体"/>
                <w:spacing w:val="8"/>
                <w:sz w:val="20"/>
                <w:szCs w:val="20"/>
              </w:rPr>
              <w:t>烟台盛海景观园艺设计</w:t>
            </w:r>
            <w:r>
              <w:rPr>
                <w:rFonts w:ascii="宋体" w:hAnsi="宋体" w:eastAsia="宋体" w:cs="宋体"/>
                <w:spacing w:val="7"/>
                <w:sz w:val="20"/>
                <w:szCs w:val="20"/>
              </w:rPr>
              <w:t xml:space="preserve"> 有限公司</w:t>
            </w:r>
          </w:p>
        </w:tc>
        <w:tc>
          <w:tcPr>
            <w:tcW w:w="1736" w:type="dxa"/>
            <w:vAlign w:val="top"/>
          </w:tcPr>
          <w:p w14:paraId="51DDE0AF">
            <w:pPr>
              <w:pStyle w:val="6"/>
              <w:spacing w:line="260" w:lineRule="auto"/>
            </w:pPr>
          </w:p>
          <w:p w14:paraId="1B8BEFC9">
            <w:pPr>
              <w:spacing w:before="65" w:line="189" w:lineRule="auto"/>
              <w:ind w:left="772"/>
              <w:rPr>
                <w:rFonts w:ascii="宋体" w:hAnsi="宋体" w:eastAsia="宋体" w:cs="宋体"/>
                <w:sz w:val="20"/>
                <w:szCs w:val="20"/>
              </w:rPr>
            </w:pPr>
            <w:r>
              <w:rPr>
                <w:rFonts w:ascii="宋体" w:hAnsi="宋体" w:eastAsia="宋体" w:cs="宋体"/>
                <w:spacing w:val="-1"/>
                <w:sz w:val="20"/>
                <w:szCs w:val="20"/>
              </w:rPr>
              <w:t>20</w:t>
            </w:r>
          </w:p>
        </w:tc>
      </w:tr>
    </w:tbl>
    <w:p w14:paraId="6007BFDC">
      <w:pPr>
        <w:pStyle w:val="2"/>
      </w:pPr>
    </w:p>
    <w:p w14:paraId="5262CA84">
      <w:pPr>
        <w:sectPr>
          <w:footerReference r:id="rId30" w:type="default"/>
          <w:pgSz w:w="11911" w:h="16839"/>
          <w:pgMar w:top="1403" w:right="1651" w:bottom="1264" w:left="1689" w:header="0" w:footer="1102" w:gutter="0"/>
          <w:cols w:space="720" w:num="1"/>
        </w:sectPr>
      </w:pPr>
    </w:p>
    <w:tbl>
      <w:tblPr>
        <w:tblStyle w:val="5"/>
        <w:tblW w:w="8149" w:type="dxa"/>
        <w:tblInd w:w="1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8"/>
        <w:gridCol w:w="2762"/>
        <w:gridCol w:w="2903"/>
        <w:gridCol w:w="1736"/>
      </w:tblGrid>
      <w:tr w14:paraId="38763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48" w:type="dxa"/>
            <w:vAlign w:val="top"/>
          </w:tcPr>
          <w:p w14:paraId="358943C7">
            <w:pPr>
              <w:spacing w:before="203" w:line="189" w:lineRule="auto"/>
              <w:ind w:left="327"/>
              <w:rPr>
                <w:rFonts w:ascii="宋体" w:hAnsi="宋体" w:eastAsia="宋体" w:cs="宋体"/>
                <w:sz w:val="20"/>
                <w:szCs w:val="20"/>
              </w:rPr>
            </w:pPr>
            <w:r>
              <w:rPr>
                <w:rFonts w:ascii="宋体" w:hAnsi="宋体" w:eastAsia="宋体" w:cs="宋体"/>
                <w:sz w:val="20"/>
                <w:szCs w:val="20"/>
              </w:rPr>
              <w:t>6</w:t>
            </w:r>
          </w:p>
        </w:tc>
        <w:tc>
          <w:tcPr>
            <w:tcW w:w="2762" w:type="dxa"/>
            <w:vAlign w:val="top"/>
          </w:tcPr>
          <w:p w14:paraId="403A2EEE">
            <w:pPr>
              <w:spacing w:before="170" w:line="228" w:lineRule="auto"/>
              <w:ind w:left="128"/>
              <w:rPr>
                <w:rFonts w:ascii="宋体" w:hAnsi="宋体" w:eastAsia="宋体" w:cs="宋体"/>
                <w:sz w:val="20"/>
                <w:szCs w:val="20"/>
              </w:rPr>
            </w:pPr>
            <w:r>
              <w:rPr>
                <w:rFonts w:ascii="宋体" w:hAnsi="宋体" w:eastAsia="宋体" w:cs="宋体"/>
                <w:spacing w:val="8"/>
                <w:sz w:val="20"/>
                <w:szCs w:val="20"/>
              </w:rPr>
              <w:t>室内装饰项目设计实训基地</w:t>
            </w:r>
          </w:p>
        </w:tc>
        <w:tc>
          <w:tcPr>
            <w:tcW w:w="2903" w:type="dxa"/>
            <w:vAlign w:val="top"/>
          </w:tcPr>
          <w:p w14:paraId="033CBB42">
            <w:pPr>
              <w:spacing w:before="170" w:line="228" w:lineRule="auto"/>
              <w:ind w:left="303"/>
              <w:rPr>
                <w:rFonts w:ascii="宋体" w:hAnsi="宋体" w:eastAsia="宋体" w:cs="宋体"/>
                <w:sz w:val="20"/>
                <w:szCs w:val="20"/>
              </w:rPr>
            </w:pPr>
            <w:r>
              <w:rPr>
                <w:rFonts w:ascii="宋体" w:hAnsi="宋体" w:eastAsia="宋体" w:cs="宋体"/>
                <w:spacing w:val="9"/>
                <w:sz w:val="20"/>
                <w:szCs w:val="20"/>
              </w:rPr>
              <w:t>烟台业之峰装饰有限公司</w:t>
            </w:r>
          </w:p>
        </w:tc>
        <w:tc>
          <w:tcPr>
            <w:tcW w:w="1736" w:type="dxa"/>
            <w:vAlign w:val="top"/>
          </w:tcPr>
          <w:p w14:paraId="7E16D184">
            <w:pPr>
              <w:spacing w:before="203" w:line="189" w:lineRule="auto"/>
              <w:ind w:left="772"/>
              <w:rPr>
                <w:rFonts w:ascii="宋体" w:hAnsi="宋体" w:eastAsia="宋体" w:cs="宋体"/>
                <w:sz w:val="20"/>
                <w:szCs w:val="20"/>
              </w:rPr>
            </w:pPr>
            <w:r>
              <w:rPr>
                <w:rFonts w:ascii="宋体" w:hAnsi="宋体" w:eastAsia="宋体" w:cs="宋体"/>
                <w:spacing w:val="-1"/>
                <w:sz w:val="20"/>
                <w:szCs w:val="20"/>
              </w:rPr>
              <w:t>20</w:t>
            </w:r>
          </w:p>
        </w:tc>
      </w:tr>
      <w:tr w14:paraId="7F9EE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48" w:type="dxa"/>
            <w:vAlign w:val="top"/>
          </w:tcPr>
          <w:p w14:paraId="2A41F2EE">
            <w:pPr>
              <w:pStyle w:val="6"/>
              <w:spacing w:line="259" w:lineRule="auto"/>
            </w:pPr>
          </w:p>
          <w:p w14:paraId="73D3D64A">
            <w:pPr>
              <w:spacing w:before="65" w:line="187" w:lineRule="auto"/>
              <w:ind w:left="330"/>
              <w:rPr>
                <w:rFonts w:ascii="宋体" w:hAnsi="宋体" w:eastAsia="宋体" w:cs="宋体"/>
                <w:sz w:val="20"/>
                <w:szCs w:val="20"/>
              </w:rPr>
            </w:pPr>
            <w:r>
              <w:rPr>
                <w:rFonts w:ascii="宋体" w:hAnsi="宋体" w:eastAsia="宋体" w:cs="宋体"/>
                <w:sz w:val="20"/>
                <w:szCs w:val="20"/>
              </w:rPr>
              <w:t>7</w:t>
            </w:r>
          </w:p>
        </w:tc>
        <w:tc>
          <w:tcPr>
            <w:tcW w:w="2762" w:type="dxa"/>
            <w:vAlign w:val="top"/>
          </w:tcPr>
          <w:p w14:paraId="402B7C97">
            <w:pPr>
              <w:spacing w:before="290" w:line="228" w:lineRule="auto"/>
              <w:ind w:left="128"/>
              <w:rPr>
                <w:rFonts w:ascii="宋体" w:hAnsi="宋体" w:eastAsia="宋体" w:cs="宋体"/>
                <w:sz w:val="20"/>
                <w:szCs w:val="20"/>
              </w:rPr>
            </w:pPr>
            <w:r>
              <w:rPr>
                <w:rFonts w:ascii="宋体" w:hAnsi="宋体" w:eastAsia="宋体" w:cs="宋体"/>
                <w:spacing w:val="8"/>
                <w:sz w:val="20"/>
                <w:szCs w:val="20"/>
              </w:rPr>
              <w:t>室内装饰项目设计实训基地</w:t>
            </w:r>
          </w:p>
        </w:tc>
        <w:tc>
          <w:tcPr>
            <w:tcW w:w="2903" w:type="dxa"/>
            <w:vAlign w:val="top"/>
          </w:tcPr>
          <w:p w14:paraId="5D79CC79">
            <w:pPr>
              <w:spacing w:before="110" w:line="278" w:lineRule="auto"/>
              <w:ind w:left="1037" w:right="399" w:hanging="628"/>
              <w:rPr>
                <w:rFonts w:ascii="宋体" w:hAnsi="宋体" w:eastAsia="宋体" w:cs="宋体"/>
                <w:sz w:val="20"/>
                <w:szCs w:val="20"/>
              </w:rPr>
            </w:pPr>
            <w:r>
              <w:rPr>
                <w:rFonts w:ascii="宋体" w:hAnsi="宋体" w:eastAsia="宋体" w:cs="宋体"/>
                <w:spacing w:val="8"/>
                <w:sz w:val="20"/>
                <w:szCs w:val="20"/>
              </w:rPr>
              <w:t>烟台华杰东方装饰集团</w:t>
            </w:r>
            <w:r>
              <w:rPr>
                <w:rFonts w:ascii="宋体" w:hAnsi="宋体" w:eastAsia="宋体" w:cs="宋体"/>
                <w:spacing w:val="7"/>
                <w:sz w:val="20"/>
                <w:szCs w:val="20"/>
              </w:rPr>
              <w:t xml:space="preserve"> 有限公司</w:t>
            </w:r>
          </w:p>
        </w:tc>
        <w:tc>
          <w:tcPr>
            <w:tcW w:w="1736" w:type="dxa"/>
            <w:vAlign w:val="top"/>
          </w:tcPr>
          <w:p w14:paraId="5AADD09D">
            <w:pPr>
              <w:pStyle w:val="6"/>
              <w:spacing w:line="257" w:lineRule="auto"/>
            </w:pPr>
          </w:p>
          <w:p w14:paraId="2917782D">
            <w:pPr>
              <w:spacing w:before="65" w:line="189" w:lineRule="auto"/>
              <w:ind w:left="772"/>
              <w:rPr>
                <w:rFonts w:ascii="宋体" w:hAnsi="宋体" w:eastAsia="宋体" w:cs="宋体"/>
                <w:sz w:val="20"/>
                <w:szCs w:val="20"/>
              </w:rPr>
            </w:pPr>
            <w:r>
              <w:rPr>
                <w:rFonts w:ascii="宋体" w:hAnsi="宋体" w:eastAsia="宋体" w:cs="宋体"/>
                <w:spacing w:val="-1"/>
                <w:sz w:val="20"/>
                <w:szCs w:val="20"/>
              </w:rPr>
              <w:t>20</w:t>
            </w:r>
          </w:p>
        </w:tc>
      </w:tr>
      <w:tr w14:paraId="1AADC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48" w:type="dxa"/>
            <w:vAlign w:val="top"/>
          </w:tcPr>
          <w:p w14:paraId="751E0BA8">
            <w:pPr>
              <w:spacing w:before="203" w:line="189" w:lineRule="auto"/>
              <w:ind w:left="326"/>
              <w:rPr>
                <w:rFonts w:ascii="宋体" w:hAnsi="宋体" w:eastAsia="宋体" w:cs="宋体"/>
                <w:sz w:val="20"/>
                <w:szCs w:val="20"/>
              </w:rPr>
            </w:pPr>
            <w:r>
              <w:rPr>
                <w:rFonts w:ascii="宋体" w:hAnsi="宋体" w:eastAsia="宋体" w:cs="宋体"/>
                <w:sz w:val="20"/>
                <w:szCs w:val="20"/>
              </w:rPr>
              <w:t>8</w:t>
            </w:r>
          </w:p>
        </w:tc>
        <w:tc>
          <w:tcPr>
            <w:tcW w:w="2762" w:type="dxa"/>
            <w:vAlign w:val="top"/>
          </w:tcPr>
          <w:p w14:paraId="3F71A948">
            <w:pPr>
              <w:spacing w:before="170" w:line="228" w:lineRule="auto"/>
              <w:ind w:left="547"/>
              <w:rPr>
                <w:rFonts w:ascii="宋体" w:hAnsi="宋体" w:eastAsia="宋体" w:cs="宋体"/>
                <w:sz w:val="20"/>
                <w:szCs w:val="20"/>
              </w:rPr>
            </w:pPr>
            <w:r>
              <w:rPr>
                <w:rFonts w:ascii="宋体" w:hAnsi="宋体" w:eastAsia="宋体" w:cs="宋体"/>
                <w:spacing w:val="8"/>
                <w:sz w:val="20"/>
                <w:szCs w:val="20"/>
              </w:rPr>
              <w:t>建筑装饰实训基地</w:t>
            </w:r>
          </w:p>
        </w:tc>
        <w:tc>
          <w:tcPr>
            <w:tcW w:w="2903" w:type="dxa"/>
            <w:vAlign w:val="top"/>
          </w:tcPr>
          <w:p w14:paraId="41533468">
            <w:pPr>
              <w:spacing w:before="170" w:line="228" w:lineRule="auto"/>
              <w:ind w:left="741"/>
              <w:rPr>
                <w:rFonts w:ascii="宋体" w:hAnsi="宋体" w:eastAsia="宋体" w:cs="宋体"/>
                <w:sz w:val="20"/>
                <w:szCs w:val="20"/>
              </w:rPr>
            </w:pPr>
            <w:r>
              <w:rPr>
                <w:rFonts w:ascii="宋体" w:hAnsi="宋体" w:eastAsia="宋体" w:cs="宋体"/>
                <w:spacing w:val="5"/>
                <w:sz w:val="20"/>
                <w:szCs w:val="20"/>
              </w:rPr>
              <w:t>山东地质勘查院</w:t>
            </w:r>
          </w:p>
        </w:tc>
        <w:tc>
          <w:tcPr>
            <w:tcW w:w="1736" w:type="dxa"/>
            <w:vAlign w:val="top"/>
          </w:tcPr>
          <w:p w14:paraId="5D7DB9C6">
            <w:pPr>
              <w:spacing w:before="203" w:line="189" w:lineRule="auto"/>
              <w:ind w:left="773"/>
              <w:rPr>
                <w:rFonts w:ascii="宋体" w:hAnsi="宋体" w:eastAsia="宋体" w:cs="宋体"/>
                <w:sz w:val="20"/>
                <w:szCs w:val="20"/>
              </w:rPr>
            </w:pPr>
            <w:r>
              <w:rPr>
                <w:rFonts w:ascii="宋体" w:hAnsi="宋体" w:eastAsia="宋体" w:cs="宋体"/>
                <w:spacing w:val="-2"/>
                <w:sz w:val="20"/>
                <w:szCs w:val="20"/>
              </w:rPr>
              <w:t>30</w:t>
            </w:r>
          </w:p>
        </w:tc>
      </w:tr>
    </w:tbl>
    <w:p w14:paraId="3350FA35">
      <w:pPr>
        <w:pStyle w:val="2"/>
        <w:spacing w:line="367" w:lineRule="auto"/>
      </w:pPr>
    </w:p>
    <w:p w14:paraId="49185CA3">
      <w:pPr>
        <w:spacing w:before="78" w:line="219" w:lineRule="auto"/>
        <w:ind w:left="480"/>
        <w:outlineLvl w:val="2"/>
        <w:rPr>
          <w:rFonts w:ascii="宋体" w:hAnsi="宋体" w:eastAsia="宋体" w:cs="宋体"/>
          <w:sz w:val="24"/>
          <w:szCs w:val="24"/>
        </w:rPr>
      </w:pPr>
      <w:r>
        <w:rPr>
          <w:rFonts w:ascii="宋体" w:hAnsi="宋体" w:eastAsia="宋体" w:cs="宋体"/>
          <w:b/>
          <w:bCs/>
          <w:spacing w:val="-3"/>
          <w:sz w:val="24"/>
          <w:szCs w:val="24"/>
        </w:rPr>
        <w:t>4.学生实习基地基本要求</w:t>
      </w:r>
    </w:p>
    <w:p w14:paraId="18986C2D">
      <w:pPr>
        <w:spacing w:before="186" w:line="355" w:lineRule="auto"/>
        <w:ind w:firstLine="480"/>
        <w:rPr>
          <w:rFonts w:ascii="宋体" w:hAnsi="宋体" w:eastAsia="宋体" w:cs="宋体"/>
          <w:sz w:val="24"/>
          <w:szCs w:val="24"/>
        </w:rPr>
      </w:pPr>
      <w:r>
        <w:rPr>
          <w:rFonts w:ascii="宋体" w:hAnsi="宋体" w:eastAsia="宋体" w:cs="宋体"/>
          <w:spacing w:val="-3"/>
          <w:sz w:val="24"/>
          <w:szCs w:val="24"/>
        </w:rPr>
        <w:t>环境艺术设计专业学生实习基地，校企合作校企双元融通，双方资源共享，构</w:t>
      </w:r>
      <w:r>
        <w:rPr>
          <w:rFonts w:ascii="宋体" w:hAnsi="宋体" w:eastAsia="宋体" w:cs="宋体"/>
          <w:spacing w:val="3"/>
          <w:sz w:val="24"/>
          <w:szCs w:val="24"/>
        </w:rPr>
        <w:t xml:space="preserve">  </w:t>
      </w:r>
      <w:r>
        <w:rPr>
          <w:rFonts w:ascii="宋体" w:hAnsi="宋体" w:eastAsia="宋体" w:cs="宋体"/>
          <w:spacing w:val="-3"/>
          <w:sz w:val="24"/>
          <w:szCs w:val="24"/>
        </w:rPr>
        <w:t>成命运共同体，建成校企人才培养教学基地。与地质工程勘察院、同绩工程项目管</w:t>
      </w:r>
      <w:r>
        <w:rPr>
          <w:rFonts w:ascii="宋体" w:hAnsi="宋体" w:eastAsia="宋体" w:cs="宋体"/>
          <w:spacing w:val="7"/>
          <w:sz w:val="24"/>
          <w:szCs w:val="24"/>
        </w:rPr>
        <w:t xml:space="preserve">  </w:t>
      </w:r>
      <w:r>
        <w:rPr>
          <w:rFonts w:ascii="宋体" w:hAnsi="宋体" w:eastAsia="宋体" w:cs="宋体"/>
          <w:spacing w:val="-5"/>
          <w:sz w:val="24"/>
          <w:szCs w:val="24"/>
        </w:rPr>
        <w:t>理有限公司、圣凯建设工程咨询有限公司共建建筑类实践教学基地；与红星美</w:t>
      </w:r>
      <w:r>
        <w:rPr>
          <w:rFonts w:ascii="宋体" w:hAnsi="宋体" w:eastAsia="宋体" w:cs="宋体"/>
          <w:spacing w:val="-6"/>
          <w:sz w:val="24"/>
          <w:szCs w:val="24"/>
        </w:rPr>
        <w:t>凯龙、</w:t>
      </w:r>
      <w:r>
        <w:rPr>
          <w:rFonts w:ascii="宋体" w:hAnsi="宋体" w:eastAsia="宋体" w:cs="宋体"/>
          <w:sz w:val="24"/>
          <w:szCs w:val="24"/>
        </w:rPr>
        <w:t xml:space="preserve"> </w:t>
      </w:r>
      <w:r>
        <w:rPr>
          <w:rFonts w:ascii="宋体" w:hAnsi="宋体" w:eastAsia="宋体" w:cs="宋体"/>
          <w:spacing w:val="-3"/>
          <w:sz w:val="24"/>
          <w:szCs w:val="24"/>
        </w:rPr>
        <w:t>嘉禾乐天等大型综合连锁企业共建装饰类实践教学基地；与业之峰装饰、华杰东方</w:t>
      </w:r>
      <w:r>
        <w:rPr>
          <w:rFonts w:ascii="宋体" w:hAnsi="宋体" w:eastAsia="宋体" w:cs="宋体"/>
          <w:spacing w:val="7"/>
          <w:sz w:val="24"/>
          <w:szCs w:val="24"/>
        </w:rPr>
        <w:t xml:space="preserve">  </w:t>
      </w:r>
      <w:r>
        <w:rPr>
          <w:rFonts w:ascii="宋体" w:hAnsi="宋体" w:eastAsia="宋体" w:cs="宋体"/>
          <w:spacing w:val="-3"/>
          <w:sz w:val="24"/>
          <w:szCs w:val="24"/>
        </w:rPr>
        <w:t>装饰等室内装饰公司共建家装类实践教学基地；与索菲亚、万华红富士、尚品宅配</w:t>
      </w:r>
      <w:r>
        <w:rPr>
          <w:rFonts w:ascii="宋体" w:hAnsi="宋体" w:eastAsia="宋体" w:cs="宋体"/>
          <w:spacing w:val="7"/>
          <w:sz w:val="24"/>
          <w:szCs w:val="24"/>
        </w:rPr>
        <w:t xml:space="preserve">  </w:t>
      </w:r>
      <w:r>
        <w:rPr>
          <w:rFonts w:ascii="宋体" w:hAnsi="宋体" w:eastAsia="宋体" w:cs="宋体"/>
          <w:spacing w:val="-3"/>
          <w:sz w:val="24"/>
          <w:szCs w:val="24"/>
        </w:rPr>
        <w:t>等全屋定制企业共建全屋定制类实践教学基地；与盛海景观园艺、烟台鹏泽城市规</w:t>
      </w:r>
      <w:r>
        <w:rPr>
          <w:rFonts w:ascii="宋体" w:hAnsi="宋体" w:eastAsia="宋体" w:cs="宋体"/>
          <w:spacing w:val="7"/>
          <w:sz w:val="24"/>
          <w:szCs w:val="24"/>
        </w:rPr>
        <w:t xml:space="preserve">  </w:t>
      </w:r>
      <w:r>
        <w:rPr>
          <w:rFonts w:ascii="宋体" w:hAnsi="宋体" w:eastAsia="宋体" w:cs="宋体"/>
          <w:spacing w:val="-2"/>
          <w:sz w:val="24"/>
          <w:szCs w:val="24"/>
        </w:rPr>
        <w:t>划等园艺景观规划企业共建景观类实践教学基地。共可接纳约</w:t>
      </w:r>
      <w:r>
        <w:rPr>
          <w:rFonts w:ascii="Times New Roman" w:hAnsi="Times New Roman" w:eastAsia="Times New Roman" w:cs="Times New Roman"/>
          <w:spacing w:val="-2"/>
          <w:sz w:val="24"/>
          <w:szCs w:val="24"/>
        </w:rPr>
        <w:t xml:space="preserve">320 </w:t>
      </w:r>
      <w:r>
        <w:rPr>
          <w:rFonts w:ascii="宋体" w:hAnsi="宋体" w:eastAsia="宋体" w:cs="宋体"/>
          <w:spacing w:val="-2"/>
          <w:sz w:val="24"/>
          <w:szCs w:val="24"/>
        </w:rPr>
        <w:t>人进行校外实训。</w:t>
      </w:r>
    </w:p>
    <w:p w14:paraId="035227C9">
      <w:pPr>
        <w:spacing w:before="33" w:line="219" w:lineRule="auto"/>
        <w:ind w:left="485"/>
        <w:outlineLvl w:val="2"/>
        <w:rPr>
          <w:rFonts w:ascii="宋体" w:hAnsi="宋体" w:eastAsia="宋体" w:cs="宋体"/>
          <w:sz w:val="24"/>
          <w:szCs w:val="24"/>
        </w:rPr>
      </w:pPr>
      <w:r>
        <w:rPr>
          <w:rFonts w:ascii="宋体" w:hAnsi="宋体" w:eastAsia="宋体" w:cs="宋体"/>
          <w:b/>
          <w:bCs/>
          <w:spacing w:val="-3"/>
          <w:sz w:val="24"/>
          <w:szCs w:val="24"/>
        </w:rPr>
        <w:t>5.信息网络教学条件</w:t>
      </w:r>
    </w:p>
    <w:p w14:paraId="26566FD4">
      <w:pPr>
        <w:spacing w:before="182" w:line="350" w:lineRule="auto"/>
        <w:ind w:left="1" w:right="138" w:firstLine="479"/>
        <w:jc w:val="both"/>
        <w:rPr>
          <w:rFonts w:ascii="宋体" w:hAnsi="宋体" w:eastAsia="宋体" w:cs="宋体"/>
          <w:sz w:val="24"/>
          <w:szCs w:val="24"/>
        </w:rPr>
      </w:pPr>
      <w:r>
        <w:rPr>
          <w:rFonts w:ascii="宋体" w:hAnsi="宋体" w:eastAsia="宋体" w:cs="宋体"/>
          <w:spacing w:val="-8"/>
          <w:sz w:val="24"/>
          <w:szCs w:val="24"/>
        </w:rPr>
        <w:t>环境艺术设计专业校园网络，理论课程、理实一体化课程教学配备多媒体教室，</w:t>
      </w:r>
      <w:r>
        <w:rPr>
          <w:rFonts w:ascii="宋体" w:hAnsi="宋体" w:eastAsia="宋体" w:cs="宋体"/>
          <w:spacing w:val="7"/>
          <w:sz w:val="24"/>
          <w:szCs w:val="24"/>
        </w:rPr>
        <w:t xml:space="preserve"> </w:t>
      </w:r>
      <w:r>
        <w:rPr>
          <w:rFonts w:ascii="宋体" w:hAnsi="宋体" w:eastAsia="宋体" w:cs="宋体"/>
          <w:spacing w:val="-3"/>
          <w:sz w:val="24"/>
          <w:szCs w:val="24"/>
        </w:rPr>
        <w:t>实训教学配备网络机房，机房网络化并与互联网连接，配置相关办公软件和建模及</w:t>
      </w:r>
      <w:r>
        <w:rPr>
          <w:rFonts w:ascii="宋体" w:hAnsi="宋体" w:eastAsia="宋体" w:cs="宋体"/>
          <w:spacing w:val="12"/>
          <w:sz w:val="24"/>
          <w:szCs w:val="24"/>
        </w:rPr>
        <w:t xml:space="preserve"> </w:t>
      </w:r>
      <w:r>
        <w:rPr>
          <w:rFonts w:ascii="宋体" w:hAnsi="宋体" w:eastAsia="宋体" w:cs="宋体"/>
          <w:spacing w:val="-1"/>
          <w:sz w:val="24"/>
          <w:szCs w:val="24"/>
        </w:rPr>
        <w:t>渲染软件，提供真实的教学与实践环境。</w:t>
      </w:r>
    </w:p>
    <w:p w14:paraId="0120FF9C">
      <w:pPr>
        <w:spacing w:before="43" w:line="220" w:lineRule="auto"/>
        <w:ind w:left="569"/>
        <w:outlineLvl w:val="1"/>
        <w:rPr>
          <w:rFonts w:ascii="宋体" w:hAnsi="宋体" w:eastAsia="宋体" w:cs="宋体"/>
          <w:sz w:val="28"/>
          <w:szCs w:val="28"/>
        </w:rPr>
      </w:pPr>
      <w:bookmarkStart w:id="78" w:name="bookmark50"/>
      <w:bookmarkEnd w:id="78"/>
      <w:bookmarkStart w:id="79" w:name="bookmark49"/>
      <w:bookmarkEnd w:id="79"/>
      <w:r>
        <w:rPr>
          <w:rFonts w:ascii="宋体" w:hAnsi="宋体" w:eastAsia="宋体" w:cs="宋体"/>
          <w:b/>
          <w:bCs/>
          <w:spacing w:val="-5"/>
          <w:sz w:val="28"/>
          <w:szCs w:val="28"/>
        </w:rPr>
        <w:t>（三）教学资源</w:t>
      </w:r>
    </w:p>
    <w:p w14:paraId="4EF07243">
      <w:pPr>
        <w:spacing w:before="205" w:line="219" w:lineRule="auto"/>
        <w:ind w:left="498"/>
        <w:outlineLvl w:val="2"/>
        <w:rPr>
          <w:rFonts w:ascii="宋体" w:hAnsi="宋体" w:eastAsia="宋体" w:cs="宋体"/>
          <w:sz w:val="24"/>
          <w:szCs w:val="24"/>
        </w:rPr>
      </w:pPr>
      <w:r>
        <w:rPr>
          <w:rFonts w:ascii="宋体" w:hAnsi="宋体" w:eastAsia="宋体" w:cs="宋体"/>
          <w:b/>
          <w:bCs/>
          <w:spacing w:val="-5"/>
          <w:sz w:val="24"/>
          <w:szCs w:val="24"/>
        </w:rPr>
        <w:t>1.教材选用基本要求</w:t>
      </w:r>
    </w:p>
    <w:p w14:paraId="16C9C259">
      <w:pPr>
        <w:spacing w:before="180" w:line="354" w:lineRule="auto"/>
        <w:ind w:left="2" w:right="138" w:firstLine="480"/>
        <w:jc w:val="both"/>
        <w:rPr>
          <w:rFonts w:ascii="宋体" w:hAnsi="宋体" w:eastAsia="宋体" w:cs="宋体"/>
          <w:sz w:val="24"/>
          <w:szCs w:val="24"/>
        </w:rPr>
      </w:pPr>
      <w:r>
        <w:rPr>
          <w:rFonts w:ascii="宋体" w:hAnsi="宋体" w:eastAsia="宋体" w:cs="宋体"/>
          <w:spacing w:val="-8"/>
          <w:sz w:val="24"/>
          <w:szCs w:val="24"/>
        </w:rPr>
        <w:t>教材是达到教学目标的手段，选用要体现项目导向、任务驱动教学模式的思想，</w:t>
      </w:r>
      <w:r>
        <w:rPr>
          <w:rFonts w:ascii="宋体" w:hAnsi="宋体" w:eastAsia="宋体" w:cs="宋体"/>
          <w:spacing w:val="4"/>
          <w:sz w:val="24"/>
          <w:szCs w:val="24"/>
        </w:rPr>
        <w:t xml:space="preserve"> </w:t>
      </w:r>
      <w:r>
        <w:rPr>
          <w:rFonts w:ascii="宋体" w:hAnsi="宋体" w:eastAsia="宋体" w:cs="宋体"/>
          <w:spacing w:val="-3"/>
          <w:sz w:val="24"/>
          <w:szCs w:val="24"/>
        </w:rPr>
        <w:t>与传统的学科教材的区别在于，教材内容由若干个学习情境（项目主题）构成，内</w:t>
      </w:r>
      <w:r>
        <w:rPr>
          <w:rFonts w:ascii="宋体" w:hAnsi="宋体" w:eastAsia="宋体" w:cs="宋体"/>
          <w:spacing w:val="11"/>
          <w:sz w:val="24"/>
          <w:szCs w:val="24"/>
        </w:rPr>
        <w:t xml:space="preserve"> </w:t>
      </w:r>
      <w:r>
        <w:rPr>
          <w:rFonts w:ascii="宋体" w:hAnsi="宋体" w:eastAsia="宋体" w:cs="宋体"/>
          <w:spacing w:val="-3"/>
          <w:sz w:val="24"/>
          <w:szCs w:val="24"/>
        </w:rPr>
        <w:t>容展开以工作任务完成为主线，以课程标准、项目设计为依据，在按工作过程序化</w:t>
      </w:r>
      <w:r>
        <w:rPr>
          <w:rFonts w:ascii="宋体" w:hAnsi="宋体" w:eastAsia="宋体" w:cs="宋体"/>
          <w:spacing w:val="11"/>
          <w:sz w:val="24"/>
          <w:szCs w:val="24"/>
        </w:rPr>
        <w:t xml:space="preserve"> </w:t>
      </w:r>
      <w:r>
        <w:rPr>
          <w:rFonts w:ascii="宋体" w:hAnsi="宋体" w:eastAsia="宋体" w:cs="宋体"/>
          <w:spacing w:val="-3"/>
          <w:sz w:val="24"/>
          <w:szCs w:val="24"/>
        </w:rPr>
        <w:t>内容的同时，强调学习情境、工作任务的设计和知识的相对系统性，力争较好地完</w:t>
      </w:r>
      <w:r>
        <w:rPr>
          <w:rFonts w:ascii="宋体" w:hAnsi="宋体" w:eastAsia="宋体" w:cs="宋体"/>
          <w:spacing w:val="11"/>
          <w:sz w:val="24"/>
          <w:szCs w:val="24"/>
        </w:rPr>
        <w:t xml:space="preserve"> </w:t>
      </w:r>
      <w:r>
        <w:rPr>
          <w:rFonts w:ascii="宋体" w:hAnsi="宋体" w:eastAsia="宋体" w:cs="宋体"/>
          <w:spacing w:val="-2"/>
          <w:sz w:val="24"/>
          <w:szCs w:val="24"/>
        </w:rPr>
        <w:t>成理论实践一体化。</w:t>
      </w:r>
    </w:p>
    <w:p w14:paraId="56DC843C">
      <w:pPr>
        <w:spacing w:before="33" w:line="354" w:lineRule="auto"/>
        <w:ind w:right="200" w:firstLine="482"/>
        <w:jc w:val="both"/>
        <w:rPr>
          <w:rFonts w:ascii="宋体" w:hAnsi="宋体" w:eastAsia="宋体" w:cs="宋体"/>
          <w:sz w:val="24"/>
          <w:szCs w:val="24"/>
        </w:rPr>
      </w:pPr>
      <w:r>
        <w:rPr>
          <w:rFonts w:ascii="宋体" w:hAnsi="宋体" w:eastAsia="宋体" w:cs="宋体"/>
          <w:spacing w:val="-3"/>
          <w:sz w:val="24"/>
          <w:szCs w:val="24"/>
        </w:rPr>
        <w:t>教材要求符合将环境艺术设计具体岗位工作技能学习，按照工作过程或工作内</w:t>
      </w:r>
      <w:r>
        <w:rPr>
          <w:rFonts w:ascii="宋体" w:hAnsi="宋体" w:eastAsia="宋体" w:cs="宋体"/>
          <w:spacing w:val="4"/>
          <w:sz w:val="24"/>
          <w:szCs w:val="24"/>
        </w:rPr>
        <w:t xml:space="preserve"> </w:t>
      </w:r>
      <w:r>
        <w:rPr>
          <w:rFonts w:ascii="宋体" w:hAnsi="宋体" w:eastAsia="宋体" w:cs="宋体"/>
          <w:spacing w:val="-3"/>
          <w:sz w:val="24"/>
          <w:szCs w:val="24"/>
        </w:rPr>
        <w:t>容的逻辑顺序分解成典型的工作项目，按完成工作项目的需要和通行惯例，分解到</w:t>
      </w:r>
      <w:r>
        <w:rPr>
          <w:rFonts w:ascii="宋体" w:hAnsi="宋体" w:eastAsia="宋体" w:cs="宋体"/>
          <w:spacing w:val="13"/>
          <w:sz w:val="24"/>
          <w:szCs w:val="24"/>
        </w:rPr>
        <w:t xml:space="preserve"> </w:t>
      </w:r>
      <w:r>
        <w:rPr>
          <w:rFonts w:ascii="宋体" w:hAnsi="宋体" w:eastAsia="宋体" w:cs="宋体"/>
          <w:spacing w:val="-3"/>
          <w:sz w:val="24"/>
          <w:szCs w:val="24"/>
        </w:rPr>
        <w:t>相应的操作中。为使教材体现职业性、先进性和开放性，教材应以课程资深教师和</w:t>
      </w:r>
      <w:r>
        <w:rPr>
          <w:rFonts w:ascii="宋体" w:hAnsi="宋体" w:eastAsia="宋体" w:cs="宋体"/>
          <w:spacing w:val="13"/>
          <w:sz w:val="24"/>
          <w:szCs w:val="24"/>
        </w:rPr>
        <w:t xml:space="preserve"> </w:t>
      </w:r>
      <w:r>
        <w:rPr>
          <w:rFonts w:ascii="宋体" w:hAnsi="宋体" w:eastAsia="宋体" w:cs="宋体"/>
          <w:spacing w:val="-3"/>
          <w:sz w:val="24"/>
          <w:szCs w:val="24"/>
        </w:rPr>
        <w:t>行业一线专家为主体，合理分工，以期教材既便于教学和职业能力的养成，又能与</w:t>
      </w:r>
      <w:r>
        <w:rPr>
          <w:rFonts w:ascii="宋体" w:hAnsi="宋体" w:eastAsia="宋体" w:cs="宋体"/>
          <w:spacing w:val="13"/>
          <w:sz w:val="24"/>
          <w:szCs w:val="24"/>
        </w:rPr>
        <w:t xml:space="preserve"> </w:t>
      </w:r>
      <w:r>
        <w:rPr>
          <w:rFonts w:ascii="宋体" w:hAnsi="宋体" w:eastAsia="宋体" w:cs="宋体"/>
          <w:sz w:val="24"/>
          <w:szCs w:val="24"/>
        </w:rPr>
        <w:t>实际岗位技能要求对应，教材兼具知识传授</w:t>
      </w:r>
      <w:r>
        <w:rPr>
          <w:rFonts w:ascii="宋体" w:hAnsi="宋体" w:eastAsia="宋体" w:cs="宋体"/>
          <w:spacing w:val="-1"/>
          <w:sz w:val="24"/>
          <w:szCs w:val="24"/>
        </w:rPr>
        <w:t>、实践指导与技能实操。</w:t>
      </w:r>
    </w:p>
    <w:p w14:paraId="5889B8AD">
      <w:pPr>
        <w:spacing w:before="34" w:line="219" w:lineRule="auto"/>
        <w:ind w:left="483"/>
        <w:outlineLvl w:val="2"/>
        <w:rPr>
          <w:rFonts w:ascii="宋体" w:hAnsi="宋体" w:eastAsia="宋体" w:cs="宋体"/>
          <w:sz w:val="24"/>
          <w:szCs w:val="24"/>
        </w:rPr>
      </w:pPr>
      <w:r>
        <w:rPr>
          <w:rFonts w:ascii="宋体" w:hAnsi="宋体" w:eastAsia="宋体" w:cs="宋体"/>
          <w:b/>
          <w:bCs/>
          <w:spacing w:val="-3"/>
          <w:sz w:val="24"/>
          <w:szCs w:val="24"/>
        </w:rPr>
        <w:t>2.图书文献配备基本要求</w:t>
      </w:r>
    </w:p>
    <w:p w14:paraId="1028D1A0">
      <w:pPr>
        <w:spacing w:line="219" w:lineRule="auto"/>
        <w:rPr>
          <w:rFonts w:ascii="宋体" w:hAnsi="宋体" w:eastAsia="宋体" w:cs="宋体"/>
          <w:sz w:val="24"/>
          <w:szCs w:val="24"/>
        </w:rPr>
        <w:sectPr>
          <w:footerReference r:id="rId31" w:type="default"/>
          <w:pgSz w:w="11911" w:h="16839"/>
          <w:pgMar w:top="1416" w:right="1477" w:bottom="1264" w:left="1686" w:header="0" w:footer="1102" w:gutter="0"/>
          <w:cols w:space="720" w:num="1"/>
        </w:sectPr>
      </w:pPr>
    </w:p>
    <w:p w14:paraId="49CAF039">
      <w:pPr>
        <w:spacing w:before="44" w:line="355" w:lineRule="auto"/>
        <w:ind w:firstLine="485"/>
        <w:jc w:val="both"/>
        <w:rPr>
          <w:rFonts w:ascii="宋体" w:hAnsi="宋体" w:eastAsia="宋体" w:cs="宋体"/>
          <w:sz w:val="24"/>
          <w:szCs w:val="24"/>
        </w:rPr>
      </w:pPr>
      <w:r>
        <w:rPr>
          <w:rFonts w:ascii="宋体" w:hAnsi="宋体" w:eastAsia="宋体" w:cs="宋体"/>
          <w:spacing w:val="-3"/>
          <w:sz w:val="24"/>
          <w:szCs w:val="24"/>
        </w:rPr>
        <w:t>学院图书馆拥有纸质图书、期刊、报纸、电子图书、学位论文、学术期刊数据</w:t>
      </w:r>
      <w:r>
        <w:rPr>
          <w:rFonts w:ascii="宋体" w:hAnsi="宋体" w:eastAsia="宋体" w:cs="宋体"/>
          <w:spacing w:val="2"/>
          <w:sz w:val="24"/>
          <w:szCs w:val="24"/>
        </w:rPr>
        <w:t xml:space="preserve"> </w:t>
      </w:r>
      <w:r>
        <w:rPr>
          <w:rFonts w:ascii="宋体" w:hAnsi="宋体" w:eastAsia="宋体" w:cs="宋体"/>
          <w:spacing w:val="-3"/>
          <w:sz w:val="24"/>
          <w:szCs w:val="24"/>
        </w:rPr>
        <w:t>库等图书资源，其中包含大量的环境艺术设计方面的专业图书。主要有：环艺设计</w:t>
      </w:r>
      <w:r>
        <w:rPr>
          <w:rFonts w:ascii="宋体" w:hAnsi="宋体" w:eastAsia="宋体" w:cs="宋体"/>
          <w:spacing w:val="14"/>
          <w:sz w:val="24"/>
          <w:szCs w:val="24"/>
        </w:rPr>
        <w:t xml:space="preserve"> </w:t>
      </w:r>
      <w:r>
        <w:rPr>
          <w:rFonts w:ascii="宋体" w:hAnsi="宋体" w:eastAsia="宋体" w:cs="宋体"/>
          <w:spacing w:val="-2"/>
          <w:sz w:val="24"/>
          <w:szCs w:val="24"/>
        </w:rPr>
        <w:t>制图、</w:t>
      </w:r>
      <w:r>
        <w:rPr>
          <w:rFonts w:ascii="Times New Roman" w:hAnsi="Times New Roman" w:eastAsia="Times New Roman" w:cs="Times New Roman"/>
          <w:spacing w:val="-2"/>
          <w:sz w:val="24"/>
          <w:szCs w:val="24"/>
        </w:rPr>
        <w:t>AutoCAD</w:t>
      </w:r>
      <w:r>
        <w:rPr>
          <w:rFonts w:ascii="Times New Roman" w:hAnsi="Times New Roman" w:eastAsia="Times New Roman" w:cs="Times New Roman"/>
          <w:spacing w:val="-14"/>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3DSmax</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SketchUp</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、陶艺、木艺设计、创意设计思维、景观规</w:t>
      </w:r>
      <w:r>
        <w:rPr>
          <w:rFonts w:ascii="宋体" w:hAnsi="宋体" w:eastAsia="宋体" w:cs="宋体"/>
          <w:sz w:val="24"/>
          <w:szCs w:val="24"/>
        </w:rPr>
        <w:t xml:space="preserve"> </w:t>
      </w:r>
      <w:r>
        <w:rPr>
          <w:rFonts w:ascii="宋体" w:hAnsi="宋体" w:eastAsia="宋体" w:cs="宋体"/>
          <w:spacing w:val="-3"/>
          <w:sz w:val="24"/>
          <w:szCs w:val="24"/>
        </w:rPr>
        <w:t>划设计、建筑沙盘、建筑绘画、居住空间设计、公共空间设计、商业空间设计、软</w:t>
      </w:r>
      <w:r>
        <w:rPr>
          <w:rFonts w:ascii="宋体" w:hAnsi="宋体" w:eastAsia="宋体" w:cs="宋体"/>
          <w:spacing w:val="14"/>
          <w:sz w:val="24"/>
          <w:szCs w:val="24"/>
        </w:rPr>
        <w:t xml:space="preserve"> </w:t>
      </w:r>
      <w:r>
        <w:rPr>
          <w:rFonts w:ascii="宋体" w:hAnsi="宋体" w:eastAsia="宋体" w:cs="宋体"/>
          <w:spacing w:val="-3"/>
          <w:sz w:val="24"/>
          <w:szCs w:val="24"/>
        </w:rPr>
        <w:t>装设计、设计表现技法、园林景观设计与施工、家具设计与人体工程学等图书。图</w:t>
      </w:r>
      <w:r>
        <w:rPr>
          <w:rFonts w:ascii="宋体" w:hAnsi="宋体" w:eastAsia="宋体" w:cs="宋体"/>
          <w:spacing w:val="14"/>
          <w:sz w:val="24"/>
          <w:szCs w:val="24"/>
        </w:rPr>
        <w:t xml:space="preserve"> </w:t>
      </w:r>
      <w:r>
        <w:rPr>
          <w:rFonts w:ascii="宋体" w:hAnsi="宋体" w:eastAsia="宋体" w:cs="宋体"/>
          <w:spacing w:val="-3"/>
          <w:sz w:val="24"/>
          <w:szCs w:val="24"/>
        </w:rPr>
        <w:t>书文献配备能够满足人才培养、专业建设、教育科研等方面的工作需求，方便师生</w:t>
      </w:r>
      <w:r>
        <w:rPr>
          <w:rFonts w:ascii="宋体" w:hAnsi="宋体" w:eastAsia="宋体" w:cs="宋体"/>
          <w:spacing w:val="14"/>
          <w:sz w:val="24"/>
          <w:szCs w:val="24"/>
        </w:rPr>
        <w:t xml:space="preserve"> </w:t>
      </w:r>
      <w:r>
        <w:rPr>
          <w:rFonts w:ascii="宋体" w:hAnsi="宋体" w:eastAsia="宋体" w:cs="宋体"/>
          <w:spacing w:val="-2"/>
          <w:sz w:val="24"/>
          <w:szCs w:val="24"/>
        </w:rPr>
        <w:t>查询、借阅。</w:t>
      </w:r>
    </w:p>
    <w:p w14:paraId="373C9A0B">
      <w:pPr>
        <w:spacing w:before="38" w:line="219" w:lineRule="auto"/>
        <w:ind w:left="485"/>
        <w:outlineLvl w:val="2"/>
        <w:rPr>
          <w:rFonts w:ascii="宋体" w:hAnsi="宋体" w:eastAsia="宋体" w:cs="宋体"/>
          <w:sz w:val="24"/>
          <w:szCs w:val="24"/>
        </w:rPr>
      </w:pPr>
      <w:r>
        <w:rPr>
          <w:rFonts w:ascii="宋体" w:hAnsi="宋体" w:eastAsia="宋体" w:cs="宋体"/>
          <w:b/>
          <w:bCs/>
          <w:spacing w:val="-3"/>
          <w:sz w:val="24"/>
          <w:szCs w:val="24"/>
        </w:rPr>
        <w:t>3.数字教学资源配置基本要求</w:t>
      </w:r>
    </w:p>
    <w:p w14:paraId="79C40C5F">
      <w:pPr>
        <w:spacing w:before="182" w:line="354" w:lineRule="auto"/>
        <w:ind w:firstLine="481"/>
        <w:jc w:val="both"/>
        <w:rPr>
          <w:rFonts w:ascii="宋体" w:hAnsi="宋体" w:eastAsia="宋体" w:cs="宋体"/>
          <w:sz w:val="24"/>
          <w:szCs w:val="24"/>
        </w:rPr>
      </w:pPr>
      <w:r>
        <w:rPr>
          <w:rFonts w:ascii="宋体" w:hAnsi="宋体" w:eastAsia="宋体" w:cs="宋体"/>
          <w:spacing w:val="-3"/>
          <w:sz w:val="24"/>
          <w:szCs w:val="24"/>
        </w:rPr>
        <w:t>校内实训基地，根据课程教学需要建立实训专用教室以满足专业教学中的应用</w:t>
      </w:r>
      <w:r>
        <w:rPr>
          <w:rFonts w:ascii="宋体" w:hAnsi="宋体" w:eastAsia="宋体" w:cs="宋体"/>
          <w:spacing w:val="6"/>
          <w:sz w:val="24"/>
          <w:szCs w:val="24"/>
        </w:rPr>
        <w:t xml:space="preserve"> </w:t>
      </w:r>
      <w:r>
        <w:rPr>
          <w:rFonts w:ascii="宋体" w:hAnsi="宋体" w:eastAsia="宋体" w:cs="宋体"/>
          <w:spacing w:val="-3"/>
          <w:sz w:val="24"/>
          <w:szCs w:val="24"/>
        </w:rPr>
        <w:t>为出发点，硬件配置适度，软件配置专业化。理论课教学配备多媒体教室，实训教</w:t>
      </w:r>
      <w:r>
        <w:rPr>
          <w:rFonts w:ascii="宋体" w:hAnsi="宋体" w:eastAsia="宋体" w:cs="宋体"/>
          <w:spacing w:val="14"/>
          <w:sz w:val="24"/>
          <w:szCs w:val="24"/>
        </w:rPr>
        <w:t xml:space="preserve"> </w:t>
      </w:r>
      <w:r>
        <w:rPr>
          <w:rFonts w:ascii="宋体" w:hAnsi="宋体" w:eastAsia="宋体" w:cs="宋体"/>
          <w:spacing w:val="-3"/>
          <w:sz w:val="24"/>
          <w:szCs w:val="24"/>
        </w:rPr>
        <w:t>学配备网络机房，机房网络化并与互联网连接，配置相关办公软件和建模及渲染软</w:t>
      </w:r>
      <w:r>
        <w:rPr>
          <w:rFonts w:ascii="宋体" w:hAnsi="宋体" w:eastAsia="宋体" w:cs="宋体"/>
          <w:spacing w:val="14"/>
          <w:sz w:val="24"/>
          <w:szCs w:val="24"/>
        </w:rPr>
        <w:t xml:space="preserve"> </w:t>
      </w:r>
      <w:r>
        <w:rPr>
          <w:rFonts w:ascii="宋体" w:hAnsi="宋体" w:eastAsia="宋体" w:cs="宋体"/>
          <w:spacing w:val="-3"/>
          <w:sz w:val="24"/>
          <w:szCs w:val="24"/>
        </w:rPr>
        <w:t>件，提供真实的教学与实践环境。建设环境艺术设计专业教学资源库，多门线上精</w:t>
      </w:r>
      <w:r>
        <w:rPr>
          <w:rFonts w:ascii="宋体" w:hAnsi="宋体" w:eastAsia="宋体" w:cs="宋体"/>
          <w:spacing w:val="14"/>
          <w:sz w:val="24"/>
          <w:szCs w:val="24"/>
        </w:rPr>
        <w:t xml:space="preserve"> </w:t>
      </w:r>
      <w:r>
        <w:rPr>
          <w:rFonts w:ascii="宋体" w:hAnsi="宋体" w:eastAsia="宋体" w:cs="宋体"/>
          <w:spacing w:val="-1"/>
          <w:sz w:val="24"/>
          <w:szCs w:val="24"/>
        </w:rPr>
        <w:t>品课及</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 xml:space="preserve">AI </w:t>
      </w:r>
      <w:r>
        <w:rPr>
          <w:rFonts w:ascii="宋体" w:hAnsi="宋体" w:eastAsia="宋体" w:cs="宋体"/>
          <w:spacing w:val="-1"/>
          <w:sz w:val="24"/>
          <w:szCs w:val="24"/>
        </w:rPr>
        <w:t>人工智能资源保证教学质量提高教学效率。</w:t>
      </w:r>
    </w:p>
    <w:p w14:paraId="3F8AE177">
      <w:pPr>
        <w:spacing w:before="41" w:line="220" w:lineRule="auto"/>
        <w:ind w:left="569"/>
        <w:outlineLvl w:val="1"/>
        <w:rPr>
          <w:rFonts w:ascii="宋体" w:hAnsi="宋体" w:eastAsia="宋体" w:cs="宋体"/>
          <w:sz w:val="28"/>
          <w:szCs w:val="28"/>
        </w:rPr>
      </w:pPr>
      <w:bookmarkStart w:id="80" w:name="bookmark52"/>
      <w:bookmarkEnd w:id="80"/>
      <w:bookmarkStart w:id="81" w:name="bookmark51"/>
      <w:bookmarkEnd w:id="81"/>
      <w:r>
        <w:rPr>
          <w:rFonts w:ascii="宋体" w:hAnsi="宋体" w:eastAsia="宋体" w:cs="宋体"/>
          <w:b/>
          <w:bCs/>
          <w:spacing w:val="-5"/>
          <w:sz w:val="28"/>
          <w:szCs w:val="28"/>
        </w:rPr>
        <w:t>（四）教学方法</w:t>
      </w:r>
    </w:p>
    <w:p w14:paraId="055847F8">
      <w:pPr>
        <w:spacing w:before="205" w:line="219" w:lineRule="auto"/>
        <w:ind w:left="498"/>
        <w:outlineLvl w:val="2"/>
        <w:rPr>
          <w:rFonts w:ascii="宋体" w:hAnsi="宋体" w:eastAsia="宋体" w:cs="宋体"/>
          <w:sz w:val="24"/>
          <w:szCs w:val="24"/>
        </w:rPr>
      </w:pPr>
      <w:r>
        <w:rPr>
          <w:rFonts w:ascii="宋体" w:hAnsi="宋体" w:eastAsia="宋体" w:cs="宋体"/>
          <w:b/>
          <w:bCs/>
          <w:spacing w:val="-4"/>
          <w:sz w:val="24"/>
          <w:szCs w:val="24"/>
        </w:rPr>
        <w:t>1.以完整工作过程为行动导向</w:t>
      </w:r>
    </w:p>
    <w:p w14:paraId="37AF4CAC">
      <w:pPr>
        <w:spacing w:before="181" w:line="353" w:lineRule="auto"/>
        <w:ind w:firstLine="508"/>
        <w:jc w:val="both"/>
        <w:rPr>
          <w:rFonts w:ascii="宋体" w:hAnsi="宋体" w:eastAsia="宋体" w:cs="宋体"/>
          <w:sz w:val="24"/>
          <w:szCs w:val="24"/>
        </w:rPr>
      </w:pPr>
      <w:r>
        <w:rPr>
          <w:rFonts w:ascii="宋体" w:hAnsi="宋体" w:eastAsia="宋体" w:cs="宋体"/>
          <w:spacing w:val="-4"/>
          <w:sz w:val="24"/>
          <w:szCs w:val="24"/>
        </w:rPr>
        <w:t>以居住空间设计完整的工作过程（设计准备→方案设计→施工图设计→设计文</w:t>
      </w:r>
      <w:r>
        <w:rPr>
          <w:rFonts w:ascii="宋体" w:hAnsi="宋体" w:eastAsia="宋体" w:cs="宋体"/>
          <w:spacing w:val="14"/>
          <w:sz w:val="24"/>
          <w:szCs w:val="24"/>
        </w:rPr>
        <w:t xml:space="preserve"> </w:t>
      </w:r>
      <w:r>
        <w:rPr>
          <w:rFonts w:ascii="宋体" w:hAnsi="宋体" w:eastAsia="宋体" w:cs="宋体"/>
          <w:spacing w:val="-4"/>
          <w:sz w:val="24"/>
          <w:szCs w:val="24"/>
        </w:rPr>
        <w:t>件提交→项目实施）为行动导向，以“咨讯→决策→计划→实施→检查→评估</w:t>
      </w:r>
      <w:r>
        <w:rPr>
          <w:rFonts w:ascii="宋体" w:hAnsi="宋体" w:eastAsia="宋体" w:cs="宋体"/>
          <w:spacing w:val="-70"/>
          <w:sz w:val="24"/>
          <w:szCs w:val="24"/>
        </w:rPr>
        <w:t xml:space="preserve"> </w:t>
      </w:r>
      <w:r>
        <w:rPr>
          <w:rFonts w:ascii="宋体" w:hAnsi="宋体" w:eastAsia="宋体" w:cs="宋体"/>
          <w:spacing w:val="-4"/>
          <w:sz w:val="24"/>
          <w:szCs w:val="24"/>
        </w:rPr>
        <w:t>”六</w:t>
      </w:r>
      <w:r>
        <w:rPr>
          <w:rFonts w:ascii="宋体" w:hAnsi="宋体" w:eastAsia="宋体" w:cs="宋体"/>
          <w:sz w:val="24"/>
          <w:szCs w:val="24"/>
        </w:rPr>
        <w:t xml:space="preserve"> </w:t>
      </w:r>
      <w:r>
        <w:rPr>
          <w:rFonts w:ascii="宋体" w:hAnsi="宋体" w:eastAsia="宋体" w:cs="宋体"/>
          <w:spacing w:val="-3"/>
          <w:sz w:val="24"/>
          <w:szCs w:val="24"/>
        </w:rPr>
        <w:t>步法指导教学与实践，并将行动过程中应掌握的专业能力、社会能力与方法能力作</w:t>
      </w:r>
      <w:r>
        <w:rPr>
          <w:rFonts w:ascii="宋体" w:hAnsi="宋体" w:eastAsia="宋体" w:cs="宋体"/>
          <w:spacing w:val="14"/>
          <w:sz w:val="24"/>
          <w:szCs w:val="24"/>
        </w:rPr>
        <w:t xml:space="preserve"> </w:t>
      </w:r>
      <w:r>
        <w:rPr>
          <w:rFonts w:ascii="宋体" w:hAnsi="宋体" w:eastAsia="宋体" w:cs="宋体"/>
          <w:spacing w:val="-2"/>
          <w:sz w:val="24"/>
          <w:szCs w:val="24"/>
        </w:rPr>
        <w:t>为学习要点。</w:t>
      </w:r>
    </w:p>
    <w:p w14:paraId="1BC17C04">
      <w:pPr>
        <w:spacing w:before="32" w:line="219" w:lineRule="auto"/>
        <w:ind w:left="483"/>
        <w:outlineLvl w:val="2"/>
        <w:rPr>
          <w:rFonts w:ascii="宋体" w:hAnsi="宋体" w:eastAsia="宋体" w:cs="宋体"/>
          <w:sz w:val="24"/>
          <w:szCs w:val="24"/>
        </w:rPr>
      </w:pPr>
      <w:r>
        <w:rPr>
          <w:rFonts w:ascii="宋体" w:hAnsi="宋体" w:eastAsia="宋体" w:cs="宋体"/>
          <w:b/>
          <w:bCs/>
          <w:spacing w:val="-2"/>
          <w:sz w:val="24"/>
          <w:szCs w:val="24"/>
        </w:rPr>
        <w:t>2.运用灵活多样的教学方法，突出案例教</w:t>
      </w:r>
      <w:r>
        <w:rPr>
          <w:rFonts w:ascii="宋体" w:hAnsi="宋体" w:eastAsia="宋体" w:cs="宋体"/>
          <w:b/>
          <w:bCs/>
          <w:spacing w:val="-3"/>
          <w:sz w:val="24"/>
          <w:szCs w:val="24"/>
        </w:rPr>
        <w:t>学的特点</w:t>
      </w:r>
    </w:p>
    <w:p w14:paraId="4BD57222">
      <w:pPr>
        <w:spacing w:before="183" w:line="352" w:lineRule="auto"/>
        <w:ind w:firstLine="483"/>
        <w:jc w:val="both"/>
        <w:rPr>
          <w:rFonts w:ascii="宋体" w:hAnsi="宋体" w:eastAsia="宋体" w:cs="宋体"/>
          <w:sz w:val="24"/>
          <w:szCs w:val="24"/>
        </w:rPr>
      </w:pPr>
      <w:r>
        <w:rPr>
          <w:rFonts w:ascii="宋体" w:hAnsi="宋体" w:eastAsia="宋体" w:cs="宋体"/>
          <w:spacing w:val="-3"/>
          <w:sz w:val="24"/>
          <w:szCs w:val="24"/>
        </w:rPr>
        <w:t>为了提高教学效果，调动学生学习的积极性，教师在行动导向教学模式中，灵</w:t>
      </w:r>
      <w:r>
        <w:rPr>
          <w:rFonts w:ascii="宋体" w:hAnsi="宋体" w:eastAsia="宋体" w:cs="宋体"/>
          <w:spacing w:val="4"/>
          <w:sz w:val="24"/>
          <w:szCs w:val="24"/>
        </w:rPr>
        <w:t xml:space="preserve"> </w:t>
      </w:r>
      <w:r>
        <w:rPr>
          <w:rFonts w:ascii="宋体" w:hAnsi="宋体" w:eastAsia="宋体" w:cs="宋体"/>
          <w:spacing w:val="-3"/>
          <w:sz w:val="24"/>
          <w:szCs w:val="24"/>
        </w:rPr>
        <w:t>活运用以下教学方法：案例教学法、示范演示法、启发引导法、头脑风暴法、角色</w:t>
      </w:r>
      <w:r>
        <w:rPr>
          <w:rFonts w:ascii="宋体" w:hAnsi="宋体" w:eastAsia="宋体" w:cs="宋体"/>
          <w:spacing w:val="14"/>
          <w:sz w:val="24"/>
          <w:szCs w:val="24"/>
        </w:rPr>
        <w:t xml:space="preserve"> </w:t>
      </w:r>
      <w:r>
        <w:rPr>
          <w:rFonts w:ascii="宋体" w:hAnsi="宋体" w:eastAsia="宋体" w:cs="宋体"/>
          <w:spacing w:val="-3"/>
          <w:sz w:val="24"/>
          <w:szCs w:val="24"/>
        </w:rPr>
        <w:t>扮演法、现场体验教学法等。在授课中以实际工程案例为主，使课程内容更具有可</w:t>
      </w:r>
      <w:r>
        <w:rPr>
          <w:rFonts w:ascii="宋体" w:hAnsi="宋体" w:eastAsia="宋体" w:cs="宋体"/>
          <w:spacing w:val="14"/>
          <w:sz w:val="24"/>
          <w:szCs w:val="24"/>
        </w:rPr>
        <w:t xml:space="preserve"> </w:t>
      </w:r>
      <w:r>
        <w:rPr>
          <w:rFonts w:ascii="宋体" w:hAnsi="宋体" w:eastAsia="宋体" w:cs="宋体"/>
          <w:spacing w:val="-1"/>
          <w:sz w:val="24"/>
          <w:szCs w:val="24"/>
        </w:rPr>
        <w:t>操作性，并与装饰材料、施工工艺相联系。</w:t>
      </w:r>
    </w:p>
    <w:p w14:paraId="38864CE5">
      <w:pPr>
        <w:spacing w:before="37" w:line="220" w:lineRule="auto"/>
        <w:ind w:left="485"/>
        <w:rPr>
          <w:rFonts w:ascii="宋体" w:hAnsi="宋体" w:eastAsia="宋体" w:cs="宋体"/>
          <w:sz w:val="24"/>
          <w:szCs w:val="24"/>
        </w:rPr>
      </w:pPr>
      <w:r>
        <w:rPr>
          <w:rFonts w:ascii="宋体" w:hAnsi="宋体" w:eastAsia="宋体" w:cs="宋体"/>
          <w:b/>
          <w:bCs/>
          <w:spacing w:val="-3"/>
          <w:sz w:val="24"/>
          <w:szCs w:val="24"/>
        </w:rPr>
        <w:t>3.以项目设计小组为组织形式</w:t>
      </w:r>
    </w:p>
    <w:p w14:paraId="0FE9C84E">
      <w:pPr>
        <w:spacing w:before="180" w:line="350" w:lineRule="auto"/>
        <w:ind w:firstLine="484"/>
        <w:jc w:val="both"/>
        <w:rPr>
          <w:rFonts w:ascii="宋体" w:hAnsi="宋体" w:eastAsia="宋体" w:cs="宋体"/>
          <w:sz w:val="24"/>
          <w:szCs w:val="24"/>
        </w:rPr>
      </w:pPr>
      <w:r>
        <w:rPr>
          <w:rFonts w:ascii="宋体" w:hAnsi="宋体" w:eastAsia="宋体" w:cs="宋体"/>
          <w:spacing w:val="-3"/>
          <w:sz w:val="24"/>
          <w:szCs w:val="24"/>
        </w:rPr>
        <w:t>安排大量的专题设计实践练习，以项目设计小组的形式共同完成专题设计，小</w:t>
      </w:r>
      <w:r>
        <w:rPr>
          <w:rFonts w:ascii="宋体" w:hAnsi="宋体" w:eastAsia="宋体" w:cs="宋体"/>
          <w:spacing w:val="2"/>
          <w:sz w:val="24"/>
          <w:szCs w:val="24"/>
        </w:rPr>
        <w:t xml:space="preserve"> </w:t>
      </w:r>
      <w:r>
        <w:rPr>
          <w:rFonts w:ascii="宋体" w:hAnsi="宋体" w:eastAsia="宋体" w:cs="宋体"/>
          <w:spacing w:val="-3"/>
          <w:sz w:val="24"/>
          <w:szCs w:val="24"/>
        </w:rPr>
        <w:t>组之间取长补短，成员之间互相学习，培养学生的交流沟通与合作能力，使学生掌</w:t>
      </w:r>
      <w:r>
        <w:rPr>
          <w:rFonts w:ascii="宋体" w:hAnsi="宋体" w:eastAsia="宋体" w:cs="宋体"/>
          <w:spacing w:val="13"/>
          <w:sz w:val="24"/>
          <w:szCs w:val="24"/>
        </w:rPr>
        <w:t xml:space="preserve"> </w:t>
      </w:r>
      <w:r>
        <w:rPr>
          <w:rFonts w:ascii="宋体" w:hAnsi="宋体" w:eastAsia="宋体" w:cs="宋体"/>
          <w:spacing w:val="-1"/>
          <w:sz w:val="24"/>
          <w:szCs w:val="24"/>
        </w:rPr>
        <w:t>握室内设计的程序和方法，加强对学生创新思维能力的培养。</w:t>
      </w:r>
    </w:p>
    <w:p w14:paraId="755830C5">
      <w:pPr>
        <w:spacing w:before="41" w:line="219" w:lineRule="auto"/>
        <w:ind w:left="569"/>
        <w:outlineLvl w:val="1"/>
        <w:rPr>
          <w:rFonts w:ascii="宋体" w:hAnsi="宋体" w:eastAsia="宋体" w:cs="宋体"/>
          <w:sz w:val="28"/>
          <w:szCs w:val="28"/>
        </w:rPr>
      </w:pPr>
      <w:bookmarkStart w:id="82" w:name="bookmark53"/>
      <w:bookmarkEnd w:id="82"/>
      <w:bookmarkStart w:id="83" w:name="bookmark54"/>
      <w:bookmarkEnd w:id="83"/>
      <w:r>
        <w:rPr>
          <w:rFonts w:ascii="宋体" w:hAnsi="宋体" w:eastAsia="宋体" w:cs="宋体"/>
          <w:b/>
          <w:bCs/>
          <w:spacing w:val="-5"/>
          <w:sz w:val="28"/>
          <w:szCs w:val="28"/>
        </w:rPr>
        <w:t>（五）学习评价</w:t>
      </w:r>
    </w:p>
    <w:p w14:paraId="7211EBC1">
      <w:pPr>
        <w:spacing w:before="207" w:line="218" w:lineRule="auto"/>
        <w:jc w:val="right"/>
        <w:rPr>
          <w:rFonts w:ascii="宋体" w:hAnsi="宋体" w:eastAsia="宋体" w:cs="宋体"/>
          <w:sz w:val="24"/>
          <w:szCs w:val="24"/>
        </w:rPr>
      </w:pPr>
      <w:r>
        <w:rPr>
          <w:rFonts w:ascii="宋体" w:hAnsi="宋体" w:eastAsia="宋体" w:cs="宋体"/>
          <w:spacing w:val="-3"/>
          <w:sz w:val="24"/>
          <w:szCs w:val="24"/>
        </w:rPr>
        <w:t>教学评价应体现评价主体、评价方式、评价过程的多元化，注意吸收行业企业</w:t>
      </w:r>
    </w:p>
    <w:p w14:paraId="2BF1DA8D">
      <w:pPr>
        <w:spacing w:line="218" w:lineRule="auto"/>
        <w:rPr>
          <w:rFonts w:ascii="宋体" w:hAnsi="宋体" w:eastAsia="宋体" w:cs="宋体"/>
          <w:sz w:val="24"/>
          <w:szCs w:val="24"/>
        </w:rPr>
        <w:sectPr>
          <w:footerReference r:id="rId32" w:type="default"/>
          <w:pgSz w:w="11911" w:h="16839"/>
          <w:pgMar w:top="1405" w:right="1677" w:bottom="1264" w:left="1686" w:header="0" w:footer="1102" w:gutter="0"/>
          <w:cols w:space="720" w:num="1"/>
        </w:sectPr>
      </w:pPr>
    </w:p>
    <w:p w14:paraId="354629B7">
      <w:pPr>
        <w:spacing w:before="48" w:line="344" w:lineRule="auto"/>
        <w:ind w:right="200" w:firstLine="2"/>
        <w:rPr>
          <w:rFonts w:ascii="宋体" w:hAnsi="宋体" w:eastAsia="宋体" w:cs="宋体"/>
          <w:sz w:val="24"/>
          <w:szCs w:val="24"/>
        </w:rPr>
      </w:pPr>
      <w:r>
        <w:rPr>
          <w:rFonts w:ascii="宋体" w:hAnsi="宋体" w:eastAsia="宋体" w:cs="宋体"/>
          <w:spacing w:val="-3"/>
          <w:sz w:val="24"/>
          <w:szCs w:val="24"/>
        </w:rPr>
        <w:t>参与，探索第三方评价。校内校外评价结合；职业技能鉴定与学业考核结合；教师</w:t>
      </w:r>
      <w:r>
        <w:rPr>
          <w:rFonts w:ascii="宋体" w:hAnsi="宋体" w:eastAsia="宋体" w:cs="宋体"/>
          <w:spacing w:val="11"/>
          <w:sz w:val="24"/>
          <w:szCs w:val="24"/>
        </w:rPr>
        <w:t xml:space="preserve"> </w:t>
      </w:r>
      <w:r>
        <w:rPr>
          <w:rFonts w:ascii="宋体" w:hAnsi="宋体" w:eastAsia="宋体" w:cs="宋体"/>
          <w:sz w:val="24"/>
          <w:szCs w:val="24"/>
        </w:rPr>
        <w:t>评价、学生互评与自我评价相结合；过程性评价</w:t>
      </w:r>
      <w:r>
        <w:rPr>
          <w:rFonts w:ascii="宋体" w:hAnsi="宋体" w:eastAsia="宋体" w:cs="宋体"/>
          <w:spacing w:val="-1"/>
          <w:sz w:val="24"/>
          <w:szCs w:val="24"/>
        </w:rPr>
        <w:t>与结果性评价相结合。</w:t>
      </w:r>
    </w:p>
    <w:p w14:paraId="49377BE7">
      <w:pPr>
        <w:spacing w:before="39" w:line="344" w:lineRule="auto"/>
        <w:ind w:left="1" w:right="200" w:firstLine="484"/>
        <w:rPr>
          <w:rFonts w:ascii="宋体" w:hAnsi="宋体" w:eastAsia="宋体" w:cs="宋体"/>
          <w:sz w:val="24"/>
          <w:szCs w:val="24"/>
        </w:rPr>
      </w:pPr>
      <w:r>
        <w:rPr>
          <w:rFonts w:ascii="宋体" w:hAnsi="宋体" w:eastAsia="宋体" w:cs="宋体"/>
          <w:spacing w:val="-3"/>
          <w:sz w:val="24"/>
          <w:szCs w:val="24"/>
        </w:rPr>
        <w:t>结合环境艺术设计专业特点，考核与评价主要包括考核与评价内容、考核与评</w:t>
      </w:r>
      <w:r>
        <w:rPr>
          <w:rFonts w:ascii="宋体" w:hAnsi="宋体" w:eastAsia="宋体" w:cs="宋体"/>
          <w:spacing w:val="1"/>
          <w:sz w:val="24"/>
          <w:szCs w:val="24"/>
        </w:rPr>
        <w:t xml:space="preserve"> </w:t>
      </w:r>
      <w:r>
        <w:rPr>
          <w:rFonts w:ascii="宋体" w:hAnsi="宋体" w:eastAsia="宋体" w:cs="宋体"/>
          <w:spacing w:val="-1"/>
          <w:sz w:val="24"/>
          <w:szCs w:val="24"/>
        </w:rPr>
        <w:t>价方式、考核与评价方法三个方面。</w:t>
      </w:r>
    </w:p>
    <w:p w14:paraId="0EE59306">
      <w:pPr>
        <w:spacing w:before="38" w:line="218" w:lineRule="auto"/>
        <w:ind w:left="498"/>
        <w:outlineLvl w:val="2"/>
        <w:rPr>
          <w:rFonts w:ascii="宋体" w:hAnsi="宋体" w:eastAsia="宋体" w:cs="宋体"/>
          <w:sz w:val="24"/>
          <w:szCs w:val="24"/>
        </w:rPr>
      </w:pPr>
      <w:r>
        <w:rPr>
          <w:rFonts w:ascii="宋体" w:hAnsi="宋体" w:eastAsia="宋体" w:cs="宋体"/>
          <w:b/>
          <w:bCs/>
          <w:spacing w:val="-5"/>
          <w:sz w:val="24"/>
          <w:szCs w:val="24"/>
        </w:rPr>
        <w:t>1.考核与评价内容</w:t>
      </w:r>
    </w:p>
    <w:p w14:paraId="423992BD">
      <w:pPr>
        <w:spacing w:before="183" w:line="346" w:lineRule="auto"/>
        <w:ind w:left="1" w:firstLine="479"/>
        <w:rPr>
          <w:rFonts w:ascii="宋体" w:hAnsi="宋体" w:eastAsia="宋体" w:cs="宋体"/>
          <w:sz w:val="24"/>
          <w:szCs w:val="24"/>
        </w:rPr>
      </w:pPr>
      <w:r>
        <w:rPr>
          <w:rFonts w:ascii="宋体" w:hAnsi="宋体" w:eastAsia="宋体" w:cs="宋体"/>
          <w:spacing w:val="-4"/>
          <w:sz w:val="24"/>
          <w:szCs w:val="24"/>
        </w:rPr>
        <w:t>考核与评价应针对学生的综合职业能力，包括学生完成工作分模块的专业能力、</w:t>
      </w:r>
      <w:r>
        <w:rPr>
          <w:rFonts w:ascii="宋体" w:hAnsi="宋体" w:eastAsia="宋体" w:cs="宋体"/>
          <w:spacing w:val="5"/>
          <w:sz w:val="24"/>
          <w:szCs w:val="24"/>
        </w:rPr>
        <w:t xml:space="preserve"> </w:t>
      </w:r>
      <w:r>
        <w:rPr>
          <w:rFonts w:ascii="宋体" w:hAnsi="宋体" w:eastAsia="宋体" w:cs="宋体"/>
          <w:spacing w:val="-1"/>
          <w:sz w:val="24"/>
          <w:szCs w:val="24"/>
        </w:rPr>
        <w:t>方法能力和社会能力，以及与专业相关的职业素养。</w:t>
      </w:r>
    </w:p>
    <w:p w14:paraId="5B72F541">
      <w:pPr>
        <w:spacing w:before="32" w:line="218" w:lineRule="auto"/>
        <w:ind w:left="483"/>
        <w:outlineLvl w:val="2"/>
        <w:rPr>
          <w:rFonts w:ascii="宋体" w:hAnsi="宋体" w:eastAsia="宋体" w:cs="宋体"/>
          <w:sz w:val="24"/>
          <w:szCs w:val="24"/>
        </w:rPr>
      </w:pPr>
      <w:r>
        <w:rPr>
          <w:rFonts w:ascii="宋体" w:hAnsi="宋体" w:eastAsia="宋体" w:cs="宋体"/>
          <w:b/>
          <w:bCs/>
          <w:spacing w:val="-4"/>
          <w:sz w:val="24"/>
          <w:szCs w:val="24"/>
        </w:rPr>
        <w:t>2.考核与评价方式</w:t>
      </w:r>
    </w:p>
    <w:p w14:paraId="6DE7547B">
      <w:pPr>
        <w:spacing w:before="184" w:line="219" w:lineRule="auto"/>
        <w:ind w:left="482"/>
        <w:rPr>
          <w:rFonts w:ascii="宋体" w:hAnsi="宋体" w:eastAsia="宋体" w:cs="宋体"/>
          <w:sz w:val="24"/>
          <w:szCs w:val="24"/>
        </w:rPr>
      </w:pPr>
      <w:r>
        <w:rPr>
          <w:rFonts w:ascii="宋体" w:hAnsi="宋体" w:eastAsia="宋体" w:cs="宋体"/>
          <w:sz w:val="24"/>
          <w:szCs w:val="24"/>
        </w:rPr>
        <w:t>可以采用多种方式，如现场操作、笔试、口</w:t>
      </w:r>
      <w:r>
        <w:rPr>
          <w:rFonts w:ascii="宋体" w:hAnsi="宋体" w:eastAsia="宋体" w:cs="宋体"/>
          <w:spacing w:val="-1"/>
          <w:sz w:val="24"/>
          <w:szCs w:val="24"/>
        </w:rPr>
        <w:t>试、作品展示、综合作业等。</w:t>
      </w:r>
    </w:p>
    <w:p w14:paraId="2813741E">
      <w:pPr>
        <w:spacing w:before="181" w:line="218" w:lineRule="auto"/>
        <w:ind w:left="485"/>
        <w:outlineLvl w:val="2"/>
        <w:rPr>
          <w:rFonts w:ascii="宋体" w:hAnsi="宋体" w:eastAsia="宋体" w:cs="宋体"/>
          <w:sz w:val="24"/>
          <w:szCs w:val="24"/>
        </w:rPr>
      </w:pPr>
      <w:r>
        <w:rPr>
          <w:rFonts w:ascii="宋体" w:hAnsi="宋体" w:eastAsia="宋体" w:cs="宋体"/>
          <w:b/>
          <w:bCs/>
          <w:spacing w:val="-4"/>
          <w:sz w:val="24"/>
          <w:szCs w:val="24"/>
        </w:rPr>
        <w:t>3.考核与评价方法</w:t>
      </w:r>
    </w:p>
    <w:p w14:paraId="58D7DA00">
      <w:pPr>
        <w:spacing w:before="186" w:line="350" w:lineRule="auto"/>
        <w:ind w:left="20" w:right="174" w:firstLine="460"/>
        <w:jc w:val="both"/>
        <w:rPr>
          <w:rFonts w:ascii="宋体" w:hAnsi="宋体" w:eastAsia="宋体" w:cs="宋体"/>
          <w:sz w:val="24"/>
          <w:szCs w:val="24"/>
        </w:rPr>
      </w:pPr>
      <w:r>
        <w:rPr>
          <w:rFonts w:ascii="宋体" w:hAnsi="宋体" w:eastAsia="宋体" w:cs="宋体"/>
          <w:spacing w:val="-3"/>
          <w:sz w:val="24"/>
          <w:szCs w:val="24"/>
        </w:rPr>
        <w:t>根据不同培养层次的课程特点，可将过程性考核和终结性考核相结合。课程中</w:t>
      </w:r>
      <w:r>
        <w:rPr>
          <w:rFonts w:ascii="宋体" w:hAnsi="宋体" w:eastAsia="宋体" w:cs="宋体"/>
          <w:spacing w:val="7"/>
          <w:sz w:val="24"/>
          <w:szCs w:val="24"/>
        </w:rPr>
        <w:t xml:space="preserve"> </w:t>
      </w:r>
      <w:r>
        <w:rPr>
          <w:rFonts w:ascii="宋体" w:hAnsi="宋体" w:eastAsia="宋体" w:cs="宋体"/>
          <w:spacing w:val="-2"/>
          <w:sz w:val="24"/>
          <w:szCs w:val="24"/>
        </w:rPr>
        <w:t>的学习分模块以及课程结束时采用过程性考</w:t>
      </w:r>
      <w:r>
        <w:rPr>
          <w:rFonts w:ascii="宋体" w:hAnsi="宋体" w:eastAsia="宋体" w:cs="宋体"/>
          <w:spacing w:val="-3"/>
          <w:sz w:val="24"/>
          <w:szCs w:val="24"/>
        </w:rPr>
        <w:t>核；一个培养层次的课程全部完成时，</w:t>
      </w:r>
      <w:r>
        <w:rPr>
          <w:rFonts w:ascii="宋体" w:hAnsi="宋体" w:eastAsia="宋体" w:cs="宋体"/>
          <w:sz w:val="24"/>
          <w:szCs w:val="24"/>
        </w:rPr>
        <w:t xml:space="preserve"> </w:t>
      </w:r>
      <w:r>
        <w:rPr>
          <w:rFonts w:ascii="宋体" w:hAnsi="宋体" w:eastAsia="宋体" w:cs="宋体"/>
          <w:spacing w:val="-1"/>
          <w:sz w:val="24"/>
          <w:szCs w:val="24"/>
        </w:rPr>
        <w:t>由职业技能鉴定部门、企业、学校共同完成终结性考核。具体方法如下：</w:t>
      </w:r>
    </w:p>
    <w:p w14:paraId="034B72F5">
      <w:pPr>
        <w:spacing w:before="36" w:line="219" w:lineRule="auto"/>
        <w:ind w:left="49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）学习分模块形成性考核</w:t>
      </w:r>
    </w:p>
    <w:p w14:paraId="1746A9BD">
      <w:pPr>
        <w:spacing w:before="180" w:line="347" w:lineRule="auto"/>
        <w:ind w:left="2" w:right="202" w:firstLine="478"/>
        <w:rPr>
          <w:rFonts w:ascii="宋体" w:hAnsi="宋体" w:eastAsia="宋体" w:cs="宋体"/>
          <w:sz w:val="24"/>
          <w:szCs w:val="24"/>
        </w:rPr>
      </w:pPr>
      <w:r>
        <w:rPr>
          <w:rFonts w:ascii="宋体" w:hAnsi="宋体" w:eastAsia="宋体" w:cs="宋体"/>
          <w:spacing w:val="-3"/>
          <w:sz w:val="24"/>
          <w:szCs w:val="24"/>
        </w:rPr>
        <w:t>每个学习分模块可采用自评、组内互评、组间互评、教师评价和企业专家评价</w:t>
      </w:r>
      <w:r>
        <w:rPr>
          <w:rFonts w:ascii="宋体" w:hAnsi="宋体" w:eastAsia="宋体" w:cs="宋体"/>
          <w:spacing w:val="5"/>
          <w:sz w:val="24"/>
          <w:szCs w:val="24"/>
        </w:rPr>
        <w:t xml:space="preserve"> </w:t>
      </w:r>
      <w:r>
        <w:rPr>
          <w:rFonts w:ascii="宋体" w:hAnsi="宋体" w:eastAsia="宋体" w:cs="宋体"/>
          <w:spacing w:val="-2"/>
          <w:sz w:val="24"/>
          <w:szCs w:val="24"/>
        </w:rPr>
        <w:t>等方式进行考核。</w:t>
      </w:r>
    </w:p>
    <w:p w14:paraId="6282DDBE">
      <w:pPr>
        <w:spacing w:before="32" w:line="219" w:lineRule="auto"/>
        <w:ind w:left="49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）课程终极性考核</w:t>
      </w:r>
    </w:p>
    <w:p w14:paraId="5F06B015">
      <w:pPr>
        <w:spacing w:before="180" w:line="347" w:lineRule="auto"/>
        <w:ind w:left="1" w:right="200" w:firstLine="480"/>
        <w:rPr>
          <w:rFonts w:ascii="宋体" w:hAnsi="宋体" w:eastAsia="宋体" w:cs="宋体"/>
          <w:sz w:val="24"/>
          <w:szCs w:val="24"/>
        </w:rPr>
      </w:pPr>
      <w:r>
        <w:rPr>
          <w:rFonts w:ascii="宋体" w:hAnsi="宋体" w:eastAsia="宋体" w:cs="宋体"/>
          <w:spacing w:val="-3"/>
          <w:sz w:val="24"/>
          <w:szCs w:val="24"/>
        </w:rPr>
        <w:t>完成各学习分模块后，课程终结考核：学生根据分模块任务书，独立完成实施</w:t>
      </w:r>
      <w:r>
        <w:rPr>
          <w:rFonts w:ascii="宋体" w:hAnsi="宋体" w:eastAsia="宋体" w:cs="宋体"/>
          <w:spacing w:val="5"/>
          <w:sz w:val="24"/>
          <w:szCs w:val="24"/>
        </w:rPr>
        <w:t xml:space="preserve"> </w:t>
      </w:r>
      <w:r>
        <w:rPr>
          <w:rFonts w:ascii="宋体" w:hAnsi="宋体" w:eastAsia="宋体" w:cs="宋体"/>
          <w:sz w:val="24"/>
          <w:szCs w:val="24"/>
        </w:rPr>
        <w:t>方案，并根据实施方案独立完成工作内容。考核成绩</w:t>
      </w:r>
      <w:r>
        <w:rPr>
          <w:rFonts w:ascii="宋体" w:hAnsi="宋体" w:eastAsia="宋体" w:cs="宋体"/>
          <w:spacing w:val="-1"/>
          <w:sz w:val="24"/>
          <w:szCs w:val="24"/>
        </w:rPr>
        <w:t>作为课程终极性考核成绩。</w:t>
      </w:r>
    </w:p>
    <w:p w14:paraId="7FA71EAA">
      <w:pPr>
        <w:spacing w:before="35" w:line="219" w:lineRule="auto"/>
        <w:ind w:left="480"/>
        <w:rPr>
          <w:rFonts w:ascii="宋体" w:hAnsi="宋体" w:eastAsia="宋体" w:cs="宋体"/>
          <w:sz w:val="24"/>
          <w:szCs w:val="24"/>
        </w:rPr>
      </w:pPr>
      <w:r>
        <w:rPr>
          <w:rFonts w:ascii="宋体" w:hAnsi="宋体" w:eastAsia="宋体" w:cs="宋体"/>
          <w:spacing w:val="-2"/>
          <w:sz w:val="24"/>
          <w:szCs w:val="24"/>
        </w:rPr>
        <w:t>课程成绩计算</w:t>
      </w:r>
    </w:p>
    <w:p w14:paraId="2BB7824B">
      <w:pPr>
        <w:spacing w:before="180" w:line="347" w:lineRule="auto"/>
        <w:ind w:left="480" w:right="957" w:firstLine="4"/>
        <w:rPr>
          <w:rFonts w:ascii="宋体" w:hAnsi="宋体" w:eastAsia="宋体" w:cs="宋体"/>
          <w:sz w:val="24"/>
          <w:szCs w:val="24"/>
        </w:rPr>
      </w:pPr>
      <w:r>
        <w:rPr>
          <w:rFonts w:ascii="宋体" w:hAnsi="宋体" w:eastAsia="宋体" w:cs="宋体"/>
          <w:spacing w:val="-2"/>
          <w:sz w:val="24"/>
          <w:szCs w:val="24"/>
        </w:rPr>
        <w:t>必修课程成绩＝学习分模块形成性考核×</w:t>
      </w:r>
      <w:r>
        <w:rPr>
          <w:rFonts w:ascii="Times New Roman" w:hAnsi="Times New Roman" w:eastAsia="Times New Roman" w:cs="Times New Roman"/>
          <w:spacing w:val="-2"/>
          <w:sz w:val="24"/>
          <w:szCs w:val="24"/>
        </w:rPr>
        <w:t>40%</w:t>
      </w:r>
      <w:r>
        <w:rPr>
          <w:rFonts w:ascii="宋体" w:hAnsi="宋体" w:eastAsia="宋体" w:cs="宋体"/>
          <w:spacing w:val="-2"/>
          <w:sz w:val="24"/>
          <w:szCs w:val="24"/>
        </w:rPr>
        <w:t>＋课程终极考核×</w:t>
      </w:r>
      <w:r>
        <w:rPr>
          <w:rFonts w:ascii="Times New Roman" w:hAnsi="Times New Roman" w:eastAsia="Times New Roman" w:cs="Times New Roman"/>
          <w:spacing w:val="-2"/>
          <w:sz w:val="24"/>
          <w:szCs w:val="24"/>
        </w:rPr>
        <w:t>60%</w:t>
      </w:r>
      <w:r>
        <w:rPr>
          <w:rFonts w:ascii="宋体" w:hAnsi="宋体" w:eastAsia="宋体" w:cs="宋体"/>
          <w:spacing w:val="-2"/>
          <w:sz w:val="24"/>
          <w:szCs w:val="24"/>
        </w:rPr>
        <w:t>。</w:t>
      </w:r>
      <w:r>
        <w:rPr>
          <w:rFonts w:ascii="宋体" w:hAnsi="宋体" w:eastAsia="宋体" w:cs="宋体"/>
          <w:spacing w:val="10"/>
          <w:sz w:val="24"/>
          <w:szCs w:val="24"/>
        </w:rPr>
        <w:t xml:space="preserve"> </w:t>
      </w:r>
      <w:r>
        <w:rPr>
          <w:rFonts w:ascii="宋体" w:hAnsi="宋体" w:eastAsia="宋体" w:cs="宋体"/>
          <w:spacing w:val="-2"/>
          <w:sz w:val="24"/>
          <w:szCs w:val="24"/>
        </w:rPr>
        <w:t>选修课程成绩＝学习分模块形成性考核×</w:t>
      </w:r>
      <w:r>
        <w:rPr>
          <w:rFonts w:ascii="Times New Roman" w:hAnsi="Times New Roman" w:eastAsia="Times New Roman" w:cs="Times New Roman"/>
          <w:spacing w:val="-2"/>
          <w:sz w:val="24"/>
          <w:szCs w:val="24"/>
        </w:rPr>
        <w:t>60%</w:t>
      </w:r>
      <w:r>
        <w:rPr>
          <w:rFonts w:ascii="宋体" w:hAnsi="宋体" w:eastAsia="宋体" w:cs="宋体"/>
          <w:spacing w:val="-2"/>
          <w:sz w:val="24"/>
          <w:szCs w:val="24"/>
        </w:rPr>
        <w:t>＋课程终极考核×</w:t>
      </w:r>
      <w:r>
        <w:rPr>
          <w:rFonts w:ascii="Times New Roman" w:hAnsi="Times New Roman" w:eastAsia="Times New Roman" w:cs="Times New Roman"/>
          <w:spacing w:val="-2"/>
          <w:sz w:val="24"/>
          <w:szCs w:val="24"/>
        </w:rPr>
        <w:t>40%</w:t>
      </w:r>
      <w:r>
        <w:rPr>
          <w:rFonts w:ascii="宋体" w:hAnsi="宋体" w:eastAsia="宋体" w:cs="宋体"/>
          <w:spacing w:val="-2"/>
          <w:sz w:val="24"/>
          <w:szCs w:val="24"/>
        </w:rPr>
        <w:t>。</w:t>
      </w:r>
    </w:p>
    <w:p w14:paraId="6C559F72">
      <w:pPr>
        <w:spacing w:before="38" w:line="220" w:lineRule="auto"/>
        <w:ind w:left="569"/>
        <w:outlineLvl w:val="1"/>
        <w:rPr>
          <w:rFonts w:ascii="宋体" w:hAnsi="宋体" w:eastAsia="宋体" w:cs="宋体"/>
          <w:sz w:val="28"/>
          <w:szCs w:val="28"/>
        </w:rPr>
      </w:pPr>
      <w:bookmarkStart w:id="84" w:name="bookmark55"/>
      <w:bookmarkEnd w:id="84"/>
      <w:bookmarkStart w:id="85" w:name="bookmark56"/>
      <w:bookmarkEnd w:id="85"/>
      <w:r>
        <w:rPr>
          <w:rFonts w:ascii="宋体" w:hAnsi="宋体" w:eastAsia="宋体" w:cs="宋体"/>
          <w:b/>
          <w:bCs/>
          <w:spacing w:val="-5"/>
          <w:sz w:val="28"/>
          <w:szCs w:val="28"/>
        </w:rPr>
        <w:t>（六）质量管理</w:t>
      </w:r>
    </w:p>
    <w:p w14:paraId="2DB81ECE">
      <w:pPr>
        <w:spacing w:before="204" w:line="354" w:lineRule="auto"/>
        <w:ind w:left="1" w:right="174" w:firstLine="481"/>
        <w:jc w:val="both"/>
        <w:rPr>
          <w:rFonts w:ascii="宋体" w:hAnsi="宋体" w:eastAsia="宋体" w:cs="宋体"/>
          <w:sz w:val="24"/>
          <w:szCs w:val="24"/>
        </w:rPr>
      </w:pPr>
      <w:r>
        <w:rPr>
          <w:rFonts w:ascii="宋体" w:hAnsi="宋体" w:eastAsia="宋体" w:cs="宋体"/>
          <w:spacing w:val="-3"/>
          <w:sz w:val="24"/>
          <w:szCs w:val="24"/>
        </w:rPr>
        <w:t>教学质量管理是教学管理的核心。为了进一步完善教学质量保障体系，从质量</w:t>
      </w:r>
      <w:r>
        <w:rPr>
          <w:rFonts w:ascii="宋体" w:hAnsi="宋体" w:eastAsia="宋体" w:cs="宋体"/>
          <w:spacing w:val="4"/>
          <w:sz w:val="24"/>
          <w:szCs w:val="24"/>
        </w:rPr>
        <w:t xml:space="preserve"> </w:t>
      </w:r>
      <w:r>
        <w:rPr>
          <w:rFonts w:ascii="宋体" w:hAnsi="宋体" w:eastAsia="宋体" w:cs="宋体"/>
          <w:spacing w:val="-3"/>
          <w:sz w:val="24"/>
          <w:szCs w:val="24"/>
        </w:rPr>
        <w:t>建设、质量管理、质量评估等方面入手，根据学院教学管理情况，结合建筑学院实</w:t>
      </w:r>
      <w:r>
        <w:rPr>
          <w:rFonts w:ascii="宋体" w:hAnsi="宋体" w:eastAsia="宋体" w:cs="宋体"/>
          <w:spacing w:val="12"/>
          <w:sz w:val="24"/>
          <w:szCs w:val="24"/>
        </w:rPr>
        <w:t xml:space="preserve"> </w:t>
      </w:r>
      <w:r>
        <w:rPr>
          <w:rFonts w:ascii="宋体" w:hAnsi="宋体" w:eastAsia="宋体" w:cs="宋体"/>
          <w:spacing w:val="-3"/>
          <w:sz w:val="24"/>
          <w:szCs w:val="24"/>
        </w:rPr>
        <w:t>际，进一步完善各教学环节的教学评价指标体系及教学管理文件和相应的教学工作</w:t>
      </w:r>
      <w:r>
        <w:rPr>
          <w:rFonts w:ascii="宋体" w:hAnsi="宋体" w:eastAsia="宋体" w:cs="宋体"/>
          <w:spacing w:val="12"/>
          <w:sz w:val="24"/>
          <w:szCs w:val="24"/>
        </w:rPr>
        <w:t xml:space="preserve"> </w:t>
      </w:r>
      <w:r>
        <w:rPr>
          <w:rFonts w:ascii="宋体" w:hAnsi="宋体" w:eastAsia="宋体" w:cs="宋体"/>
          <w:spacing w:val="-2"/>
          <w:sz w:val="24"/>
          <w:szCs w:val="24"/>
        </w:rPr>
        <w:t>规程，并将教学监控与评价从课堂延伸到考试命题、试卷评阅、实践教学等环节，</w:t>
      </w:r>
      <w:r>
        <w:rPr>
          <w:rFonts w:ascii="宋体" w:hAnsi="宋体" w:eastAsia="宋体" w:cs="宋体"/>
          <w:spacing w:val="2"/>
          <w:sz w:val="24"/>
          <w:szCs w:val="24"/>
        </w:rPr>
        <w:t xml:space="preserve"> </w:t>
      </w:r>
      <w:r>
        <w:rPr>
          <w:rFonts w:ascii="宋体" w:hAnsi="宋体" w:eastAsia="宋体" w:cs="宋体"/>
          <w:spacing w:val="-1"/>
          <w:sz w:val="24"/>
          <w:szCs w:val="24"/>
        </w:rPr>
        <w:t>以保证质量建设的有序性，质量管理的有效性。</w:t>
      </w:r>
    </w:p>
    <w:p w14:paraId="499007A7">
      <w:pPr>
        <w:spacing w:before="35" w:line="218" w:lineRule="auto"/>
        <w:ind w:left="498"/>
        <w:outlineLvl w:val="2"/>
        <w:rPr>
          <w:rFonts w:ascii="宋体" w:hAnsi="宋体" w:eastAsia="宋体" w:cs="宋体"/>
          <w:sz w:val="24"/>
          <w:szCs w:val="24"/>
        </w:rPr>
      </w:pPr>
      <w:r>
        <w:rPr>
          <w:rFonts w:ascii="宋体" w:hAnsi="宋体" w:eastAsia="宋体" w:cs="宋体"/>
          <w:b/>
          <w:bCs/>
          <w:spacing w:val="-4"/>
          <w:sz w:val="24"/>
          <w:szCs w:val="24"/>
        </w:rPr>
        <w:t>1.课程教学质量的监控评价与反馈</w:t>
      </w:r>
    </w:p>
    <w:p w14:paraId="6ABF98E6">
      <w:pPr>
        <w:spacing w:before="185" w:line="219" w:lineRule="auto"/>
        <w:ind w:left="480"/>
        <w:rPr>
          <w:rFonts w:ascii="宋体" w:hAnsi="宋体" w:eastAsia="宋体" w:cs="宋体"/>
          <w:sz w:val="24"/>
          <w:szCs w:val="24"/>
        </w:rPr>
      </w:pPr>
      <w:r>
        <w:rPr>
          <w:rFonts w:ascii="宋体" w:hAnsi="宋体" w:eastAsia="宋体" w:cs="宋体"/>
          <w:sz w:val="24"/>
          <w:szCs w:val="24"/>
        </w:rPr>
        <w:t>课程教学质量监控是保证教学质量的重要手段。为适应</w:t>
      </w:r>
      <w:r>
        <w:rPr>
          <w:rFonts w:ascii="宋体" w:hAnsi="宋体" w:eastAsia="宋体" w:cs="宋体"/>
          <w:spacing w:val="-1"/>
          <w:sz w:val="24"/>
          <w:szCs w:val="24"/>
        </w:rPr>
        <w:t>新模式教学实施需要，</w:t>
      </w:r>
    </w:p>
    <w:p w14:paraId="035F21DE">
      <w:pPr>
        <w:spacing w:line="219" w:lineRule="auto"/>
        <w:rPr>
          <w:rFonts w:ascii="宋体" w:hAnsi="宋体" w:eastAsia="宋体" w:cs="宋体"/>
          <w:sz w:val="24"/>
          <w:szCs w:val="24"/>
        </w:rPr>
        <w:sectPr>
          <w:footerReference r:id="rId33" w:type="default"/>
          <w:pgSz w:w="11911" w:h="16839"/>
          <w:pgMar w:top="1405" w:right="1477" w:bottom="1264" w:left="1686" w:header="0" w:footer="1102" w:gutter="0"/>
          <w:cols w:space="720" w:num="1"/>
        </w:sectPr>
      </w:pPr>
    </w:p>
    <w:p w14:paraId="3FAD6EA1">
      <w:pPr>
        <w:spacing w:before="47" w:line="345" w:lineRule="auto"/>
        <w:ind w:left="3" w:right="200" w:hanging="3"/>
        <w:rPr>
          <w:rFonts w:ascii="宋体" w:hAnsi="宋体" w:eastAsia="宋体" w:cs="宋体"/>
          <w:sz w:val="24"/>
          <w:szCs w:val="24"/>
        </w:rPr>
      </w:pPr>
      <w:r>
        <w:rPr>
          <w:rFonts w:ascii="宋体" w:hAnsi="宋体" w:eastAsia="宋体" w:cs="宋体"/>
          <w:spacing w:val="-3"/>
          <w:sz w:val="24"/>
          <w:szCs w:val="24"/>
        </w:rPr>
        <w:t>在学院、系、教研室课程教学监控框架下，结合专业实际，开展全方位、多层次的</w:t>
      </w:r>
      <w:r>
        <w:rPr>
          <w:rFonts w:ascii="宋体" w:hAnsi="宋体" w:eastAsia="宋体" w:cs="宋体"/>
          <w:spacing w:val="14"/>
          <w:sz w:val="24"/>
          <w:szCs w:val="24"/>
        </w:rPr>
        <w:t xml:space="preserve"> </w:t>
      </w:r>
      <w:r>
        <w:rPr>
          <w:rFonts w:ascii="宋体" w:hAnsi="宋体" w:eastAsia="宋体" w:cs="宋体"/>
          <w:spacing w:val="-2"/>
          <w:sz w:val="24"/>
          <w:szCs w:val="24"/>
        </w:rPr>
        <w:t>教学质量监控工作。</w:t>
      </w:r>
    </w:p>
    <w:p w14:paraId="6F90F6E6">
      <w:pPr>
        <w:spacing w:before="37" w:line="219" w:lineRule="auto"/>
        <w:ind w:left="49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）教学前准备情况监控</w:t>
      </w:r>
    </w:p>
    <w:p w14:paraId="4B1072BA">
      <w:pPr>
        <w:spacing w:before="179" w:line="353" w:lineRule="auto"/>
        <w:ind w:left="1" w:firstLine="482"/>
        <w:rPr>
          <w:rFonts w:ascii="宋体" w:hAnsi="宋体" w:eastAsia="宋体" w:cs="宋体"/>
          <w:sz w:val="24"/>
          <w:szCs w:val="24"/>
        </w:rPr>
      </w:pPr>
      <w:r>
        <w:rPr>
          <w:rFonts w:ascii="宋体" w:hAnsi="宋体" w:eastAsia="宋体" w:cs="宋体"/>
          <w:spacing w:val="-4"/>
          <w:sz w:val="24"/>
          <w:szCs w:val="24"/>
        </w:rPr>
        <w:t>教学前准备情况的监控主要包括青年教师上课试讲制度、教研室集体备课制度、</w:t>
      </w:r>
      <w:r>
        <w:rPr>
          <w:rFonts w:ascii="宋体" w:hAnsi="宋体" w:eastAsia="宋体" w:cs="宋体"/>
          <w:spacing w:val="2"/>
          <w:sz w:val="24"/>
          <w:szCs w:val="24"/>
        </w:rPr>
        <w:t xml:space="preserve"> </w:t>
      </w:r>
      <w:r>
        <w:rPr>
          <w:rFonts w:ascii="宋体" w:hAnsi="宋体" w:eastAsia="宋体" w:cs="宋体"/>
          <w:spacing w:val="-3"/>
          <w:sz w:val="24"/>
          <w:szCs w:val="24"/>
        </w:rPr>
        <w:t>青年教师培训制度以及教案检查制度等。教学前的监控要求教师上课必须有规范的</w:t>
      </w:r>
      <w:r>
        <w:rPr>
          <w:rFonts w:ascii="宋体" w:hAnsi="宋体" w:eastAsia="宋体" w:cs="宋体"/>
          <w:spacing w:val="6"/>
          <w:sz w:val="24"/>
          <w:szCs w:val="24"/>
        </w:rPr>
        <w:t xml:space="preserve">  </w:t>
      </w:r>
      <w:r>
        <w:rPr>
          <w:rFonts w:ascii="宋体" w:hAnsi="宋体" w:eastAsia="宋体" w:cs="宋体"/>
          <w:spacing w:val="-3"/>
          <w:sz w:val="24"/>
          <w:szCs w:val="24"/>
        </w:rPr>
        <w:t>教案及课件，定期组织专家对教案进行检查和进行优秀教案、课件评选，以监督教</w:t>
      </w:r>
      <w:r>
        <w:rPr>
          <w:rFonts w:ascii="宋体" w:hAnsi="宋体" w:eastAsia="宋体" w:cs="宋体"/>
          <w:spacing w:val="6"/>
          <w:sz w:val="24"/>
          <w:szCs w:val="24"/>
        </w:rPr>
        <w:t xml:space="preserve">  </w:t>
      </w:r>
      <w:r>
        <w:rPr>
          <w:rFonts w:ascii="宋体" w:hAnsi="宋体" w:eastAsia="宋体" w:cs="宋体"/>
          <w:spacing w:val="-1"/>
          <w:sz w:val="24"/>
          <w:szCs w:val="24"/>
        </w:rPr>
        <w:t>师备课和提高备课质量。</w:t>
      </w:r>
    </w:p>
    <w:p w14:paraId="4DE347B8">
      <w:pPr>
        <w:spacing w:before="33" w:line="219" w:lineRule="auto"/>
        <w:ind w:left="49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）教学过程中多方位监控</w:t>
      </w:r>
    </w:p>
    <w:p w14:paraId="250D2A62">
      <w:pPr>
        <w:spacing w:before="181" w:line="354" w:lineRule="auto"/>
        <w:ind w:right="174" w:firstLine="483"/>
        <w:rPr>
          <w:rFonts w:ascii="宋体" w:hAnsi="宋体" w:eastAsia="宋体" w:cs="宋体"/>
          <w:sz w:val="24"/>
          <w:szCs w:val="24"/>
        </w:rPr>
      </w:pPr>
      <w:r>
        <w:rPr>
          <w:rFonts w:ascii="宋体" w:hAnsi="宋体" w:eastAsia="宋体" w:cs="宋体"/>
          <w:spacing w:val="-3"/>
          <w:sz w:val="24"/>
          <w:szCs w:val="24"/>
        </w:rPr>
        <w:t>教学过程中的多方位监控主要内容有听课制度、中期教学检查制度、课程建设</w:t>
      </w:r>
      <w:r>
        <w:rPr>
          <w:rFonts w:ascii="宋体" w:hAnsi="宋体" w:eastAsia="宋体" w:cs="宋体"/>
          <w:spacing w:val="4"/>
          <w:sz w:val="24"/>
          <w:szCs w:val="24"/>
        </w:rPr>
        <w:t xml:space="preserve"> </w:t>
      </w:r>
      <w:r>
        <w:rPr>
          <w:rFonts w:ascii="宋体" w:hAnsi="宋体" w:eastAsia="宋体" w:cs="宋体"/>
          <w:spacing w:val="-3"/>
          <w:sz w:val="24"/>
          <w:szCs w:val="24"/>
        </w:rPr>
        <w:t>和教学立项检查制度、学生信息员制度。通过在教学过程中运用这些制度，能使人</w:t>
      </w:r>
      <w:r>
        <w:rPr>
          <w:rFonts w:ascii="宋体" w:hAnsi="宋体" w:eastAsia="宋体" w:cs="宋体"/>
          <w:spacing w:val="14"/>
          <w:sz w:val="24"/>
          <w:szCs w:val="24"/>
        </w:rPr>
        <w:t xml:space="preserve"> </w:t>
      </w:r>
      <w:r>
        <w:rPr>
          <w:rFonts w:ascii="宋体" w:hAnsi="宋体" w:eastAsia="宋体" w:cs="宋体"/>
          <w:spacing w:val="-2"/>
          <w:sz w:val="24"/>
          <w:szCs w:val="24"/>
        </w:rPr>
        <w:t>才培养的全过程得到优化，确保人才培养质量，对于监控中被发现有问题的教师，</w:t>
      </w:r>
      <w:r>
        <w:rPr>
          <w:rFonts w:ascii="宋体" w:hAnsi="宋体" w:eastAsia="宋体" w:cs="宋体"/>
          <w:spacing w:val="4"/>
          <w:sz w:val="24"/>
          <w:szCs w:val="24"/>
        </w:rPr>
        <w:t xml:space="preserve"> </w:t>
      </w:r>
      <w:r>
        <w:rPr>
          <w:rFonts w:ascii="宋体" w:hAnsi="宋体" w:eastAsia="宋体" w:cs="宋体"/>
          <w:spacing w:val="-4"/>
          <w:sz w:val="24"/>
          <w:szCs w:val="24"/>
        </w:rPr>
        <w:t>系部将组织专家进行“诊断性</w:t>
      </w:r>
      <w:r>
        <w:rPr>
          <w:rFonts w:ascii="宋体" w:hAnsi="宋体" w:eastAsia="宋体" w:cs="宋体"/>
          <w:spacing w:val="-70"/>
          <w:sz w:val="24"/>
          <w:szCs w:val="24"/>
        </w:rPr>
        <w:t xml:space="preserve"> </w:t>
      </w:r>
      <w:r>
        <w:rPr>
          <w:rFonts w:ascii="宋体" w:hAnsi="宋体" w:eastAsia="宋体" w:cs="宋体"/>
          <w:spacing w:val="-4"/>
          <w:sz w:val="24"/>
          <w:szCs w:val="24"/>
        </w:rPr>
        <w:t>”听课，并给予授课教师一个指导性意见，以帮助其</w:t>
      </w:r>
      <w:r>
        <w:rPr>
          <w:rFonts w:ascii="宋体" w:hAnsi="宋体" w:eastAsia="宋体" w:cs="宋体"/>
          <w:sz w:val="24"/>
          <w:szCs w:val="24"/>
        </w:rPr>
        <w:t xml:space="preserve"> </w:t>
      </w:r>
      <w:r>
        <w:rPr>
          <w:rFonts w:ascii="宋体" w:hAnsi="宋体" w:eastAsia="宋体" w:cs="宋体"/>
          <w:spacing w:val="-1"/>
          <w:sz w:val="24"/>
          <w:szCs w:val="24"/>
        </w:rPr>
        <w:t>渡过“教学关</w:t>
      </w:r>
      <w:r>
        <w:rPr>
          <w:rFonts w:ascii="宋体" w:hAnsi="宋体" w:eastAsia="宋体" w:cs="宋体"/>
          <w:spacing w:val="-89"/>
          <w:sz w:val="24"/>
          <w:szCs w:val="24"/>
        </w:rPr>
        <w:t xml:space="preserve"> </w:t>
      </w:r>
      <w:r>
        <w:rPr>
          <w:rFonts w:ascii="宋体" w:hAnsi="宋体" w:eastAsia="宋体" w:cs="宋体"/>
          <w:spacing w:val="-1"/>
          <w:sz w:val="24"/>
          <w:szCs w:val="24"/>
        </w:rPr>
        <w:t>”。</w:t>
      </w:r>
    </w:p>
    <w:p w14:paraId="0DEB86D4">
      <w:pPr>
        <w:spacing w:before="36" w:line="219" w:lineRule="auto"/>
        <w:ind w:left="49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）教学后续监控</w:t>
      </w:r>
    </w:p>
    <w:p w14:paraId="6E72DFD9">
      <w:pPr>
        <w:spacing w:before="183" w:line="353" w:lineRule="auto"/>
        <w:ind w:left="1" w:right="200" w:firstLine="480"/>
        <w:rPr>
          <w:rFonts w:ascii="宋体" w:hAnsi="宋体" w:eastAsia="宋体" w:cs="宋体"/>
          <w:sz w:val="24"/>
          <w:szCs w:val="24"/>
        </w:rPr>
      </w:pPr>
      <w:r>
        <w:rPr>
          <w:rFonts w:ascii="宋体" w:hAnsi="宋体" w:eastAsia="宋体" w:cs="宋体"/>
          <w:spacing w:val="-3"/>
          <w:sz w:val="24"/>
          <w:szCs w:val="24"/>
        </w:rPr>
        <w:t>加强对教学后续过程考试的改革与管理，建立一整套的考试管理制度，对考试</w:t>
      </w:r>
      <w:r>
        <w:rPr>
          <w:rFonts w:ascii="宋体" w:hAnsi="宋体" w:eastAsia="宋体" w:cs="宋体"/>
          <w:spacing w:val="7"/>
          <w:sz w:val="24"/>
          <w:szCs w:val="24"/>
        </w:rPr>
        <w:t xml:space="preserve"> </w:t>
      </w:r>
      <w:r>
        <w:rPr>
          <w:rFonts w:ascii="宋体" w:hAnsi="宋体" w:eastAsia="宋体" w:cs="宋体"/>
          <w:spacing w:val="-3"/>
          <w:sz w:val="24"/>
          <w:szCs w:val="24"/>
        </w:rPr>
        <w:t>的环节实施规范化管理。通过加强对考试工作各环节的管理，为广大师生提供了一</w:t>
      </w:r>
      <w:r>
        <w:rPr>
          <w:rFonts w:ascii="宋体" w:hAnsi="宋体" w:eastAsia="宋体" w:cs="宋体"/>
          <w:spacing w:val="13"/>
          <w:sz w:val="24"/>
          <w:szCs w:val="24"/>
        </w:rPr>
        <w:t xml:space="preserve"> </w:t>
      </w:r>
      <w:r>
        <w:rPr>
          <w:rFonts w:ascii="宋体" w:hAnsi="宋体" w:eastAsia="宋体" w:cs="宋体"/>
          <w:spacing w:val="-3"/>
          <w:sz w:val="24"/>
          <w:szCs w:val="24"/>
        </w:rPr>
        <w:t>个教与学的公平竞争的环境。另外实行成绩分析制度，每门课考试结束要求进行试</w:t>
      </w:r>
      <w:r>
        <w:rPr>
          <w:rFonts w:ascii="宋体" w:hAnsi="宋体" w:eastAsia="宋体" w:cs="宋体"/>
          <w:spacing w:val="13"/>
          <w:sz w:val="24"/>
          <w:szCs w:val="24"/>
        </w:rPr>
        <w:t xml:space="preserve"> </w:t>
      </w:r>
      <w:r>
        <w:rPr>
          <w:rFonts w:ascii="宋体" w:hAnsi="宋体" w:eastAsia="宋体" w:cs="宋体"/>
          <w:spacing w:val="-4"/>
          <w:sz w:val="24"/>
          <w:szCs w:val="24"/>
        </w:rPr>
        <w:t>卷及成绩分析，并按要求作出“试卷分析报告</w:t>
      </w:r>
      <w:r>
        <w:rPr>
          <w:rFonts w:ascii="宋体" w:hAnsi="宋体" w:eastAsia="宋体" w:cs="宋体"/>
          <w:spacing w:val="-71"/>
          <w:sz w:val="24"/>
          <w:szCs w:val="24"/>
        </w:rPr>
        <w:t xml:space="preserve"> </w:t>
      </w:r>
      <w:r>
        <w:rPr>
          <w:rFonts w:ascii="宋体" w:hAnsi="宋体" w:eastAsia="宋体" w:cs="宋体"/>
          <w:spacing w:val="-4"/>
          <w:sz w:val="24"/>
          <w:szCs w:val="24"/>
        </w:rPr>
        <w:t>”，对试卷难易度及学生成绩进行全</w:t>
      </w:r>
      <w:r>
        <w:rPr>
          <w:rFonts w:ascii="宋体" w:hAnsi="宋体" w:eastAsia="宋体" w:cs="宋体"/>
          <w:sz w:val="24"/>
          <w:szCs w:val="24"/>
        </w:rPr>
        <w:t xml:space="preserve"> </w:t>
      </w:r>
      <w:r>
        <w:rPr>
          <w:rFonts w:ascii="宋体" w:hAnsi="宋体" w:eastAsia="宋体" w:cs="宋体"/>
          <w:spacing w:val="-1"/>
          <w:sz w:val="24"/>
          <w:szCs w:val="24"/>
        </w:rPr>
        <w:t>面分析评估，认真总结。</w:t>
      </w:r>
    </w:p>
    <w:p w14:paraId="28495973">
      <w:pPr>
        <w:spacing w:before="38" w:line="218" w:lineRule="auto"/>
        <w:ind w:left="49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）课程教学评价</w:t>
      </w:r>
    </w:p>
    <w:p w14:paraId="1D6E1BD9">
      <w:pPr>
        <w:spacing w:before="181" w:line="350" w:lineRule="auto"/>
        <w:ind w:left="2" w:right="200" w:firstLine="481"/>
        <w:rPr>
          <w:rFonts w:ascii="宋体" w:hAnsi="宋体" w:eastAsia="宋体" w:cs="宋体"/>
          <w:sz w:val="24"/>
          <w:szCs w:val="24"/>
        </w:rPr>
      </w:pPr>
      <w:r>
        <w:rPr>
          <w:rFonts w:ascii="宋体" w:hAnsi="宋体" w:eastAsia="宋体" w:cs="宋体"/>
          <w:spacing w:val="-3"/>
          <w:sz w:val="24"/>
          <w:szCs w:val="24"/>
        </w:rPr>
        <w:t>组建教学评价小组，由学院领导、督导组、教研室主任、专业带头人组成，通</w:t>
      </w:r>
      <w:r>
        <w:rPr>
          <w:rFonts w:ascii="宋体" w:hAnsi="宋体" w:eastAsia="宋体" w:cs="宋体"/>
          <w:spacing w:val="4"/>
          <w:sz w:val="24"/>
          <w:szCs w:val="24"/>
        </w:rPr>
        <w:t xml:space="preserve"> </w:t>
      </w:r>
      <w:r>
        <w:rPr>
          <w:rFonts w:ascii="宋体" w:hAnsi="宋体" w:eastAsia="宋体" w:cs="宋体"/>
          <w:spacing w:val="-3"/>
          <w:sz w:val="24"/>
          <w:szCs w:val="24"/>
        </w:rPr>
        <w:t>过听课并结合其他评教信息，对教师的教学技能、教学态度、教材理解、创新和改</w:t>
      </w:r>
      <w:r>
        <w:rPr>
          <w:rFonts w:ascii="宋体" w:hAnsi="宋体" w:eastAsia="宋体" w:cs="宋体"/>
          <w:spacing w:val="12"/>
          <w:sz w:val="24"/>
          <w:szCs w:val="24"/>
        </w:rPr>
        <w:t xml:space="preserve"> </w:t>
      </w:r>
      <w:r>
        <w:rPr>
          <w:rFonts w:ascii="宋体" w:hAnsi="宋体" w:eastAsia="宋体" w:cs="宋体"/>
          <w:spacing w:val="-1"/>
          <w:sz w:val="24"/>
          <w:szCs w:val="24"/>
        </w:rPr>
        <w:t>善等作评价记录，并将意见反馈给教师，向教师提出更好的要求。</w:t>
      </w:r>
    </w:p>
    <w:p w14:paraId="1531AEE7">
      <w:pPr>
        <w:spacing w:before="36" w:line="350" w:lineRule="auto"/>
        <w:ind w:right="200" w:firstLine="487"/>
        <w:rPr>
          <w:rFonts w:ascii="宋体" w:hAnsi="宋体" w:eastAsia="宋体" w:cs="宋体"/>
          <w:sz w:val="24"/>
          <w:szCs w:val="24"/>
        </w:rPr>
      </w:pPr>
      <w:r>
        <w:rPr>
          <w:rFonts w:ascii="宋体" w:hAnsi="宋体" w:eastAsia="宋体" w:cs="宋体"/>
          <w:spacing w:val="-3"/>
          <w:sz w:val="24"/>
          <w:szCs w:val="24"/>
        </w:rPr>
        <w:t>结合系部评价、院督导组评价、教研室评价及学生评价每学期对所有任课教师</w:t>
      </w:r>
      <w:r>
        <w:rPr>
          <w:rFonts w:ascii="宋体" w:hAnsi="宋体" w:eastAsia="宋体" w:cs="宋体"/>
          <w:spacing w:val="1"/>
          <w:sz w:val="24"/>
          <w:szCs w:val="24"/>
        </w:rPr>
        <w:t xml:space="preserve"> </w:t>
      </w:r>
      <w:r>
        <w:rPr>
          <w:rFonts w:ascii="宋体" w:hAnsi="宋体" w:eastAsia="宋体" w:cs="宋体"/>
          <w:spacing w:val="-3"/>
          <w:sz w:val="24"/>
          <w:szCs w:val="24"/>
        </w:rPr>
        <w:t>进行综合测评，以保证教学评价的客观性和合理性。同时为充分引导发挥教研室作</w:t>
      </w:r>
      <w:r>
        <w:rPr>
          <w:rFonts w:ascii="宋体" w:hAnsi="宋体" w:eastAsia="宋体" w:cs="宋体"/>
          <w:spacing w:val="15"/>
          <w:sz w:val="24"/>
          <w:szCs w:val="24"/>
        </w:rPr>
        <w:t xml:space="preserve"> </w:t>
      </w:r>
      <w:r>
        <w:rPr>
          <w:rFonts w:ascii="宋体" w:hAnsi="宋体" w:eastAsia="宋体" w:cs="宋体"/>
          <w:sz w:val="24"/>
          <w:szCs w:val="24"/>
        </w:rPr>
        <w:t>为基本教研教改工作具体实施者的工作力度，适当加</w:t>
      </w:r>
      <w:r>
        <w:rPr>
          <w:rFonts w:ascii="宋体" w:hAnsi="宋体" w:eastAsia="宋体" w:cs="宋体"/>
          <w:spacing w:val="-1"/>
          <w:sz w:val="24"/>
          <w:szCs w:val="24"/>
        </w:rPr>
        <w:t>大教研室评价比例。</w:t>
      </w:r>
    </w:p>
    <w:p w14:paraId="48BD42EB">
      <w:pPr>
        <w:spacing w:before="35" w:line="218" w:lineRule="auto"/>
        <w:ind w:left="484"/>
        <w:outlineLvl w:val="2"/>
        <w:rPr>
          <w:rFonts w:ascii="宋体" w:hAnsi="宋体" w:eastAsia="宋体" w:cs="宋体"/>
          <w:sz w:val="24"/>
          <w:szCs w:val="24"/>
        </w:rPr>
      </w:pPr>
      <w:r>
        <w:rPr>
          <w:rFonts w:ascii="宋体" w:hAnsi="宋体" w:eastAsia="宋体" w:cs="宋体"/>
          <w:b/>
          <w:bCs/>
          <w:spacing w:val="-3"/>
          <w:sz w:val="24"/>
          <w:szCs w:val="24"/>
        </w:rPr>
        <w:t>2.实践性环节教学质量的监控评价与反馈</w:t>
      </w:r>
    </w:p>
    <w:p w14:paraId="05A4DF7C">
      <w:pPr>
        <w:spacing w:before="184" w:line="350" w:lineRule="auto"/>
        <w:ind w:left="1" w:right="200" w:firstLine="485"/>
        <w:jc w:val="both"/>
        <w:rPr>
          <w:rFonts w:ascii="宋体" w:hAnsi="宋体" w:eastAsia="宋体" w:cs="宋体"/>
          <w:sz w:val="24"/>
          <w:szCs w:val="24"/>
        </w:rPr>
      </w:pPr>
      <w:r>
        <w:rPr>
          <w:rFonts w:ascii="宋体" w:hAnsi="宋体" w:eastAsia="宋体" w:cs="宋体"/>
          <w:spacing w:val="-3"/>
          <w:sz w:val="24"/>
          <w:szCs w:val="24"/>
        </w:rPr>
        <w:t>实践性教学环节是树立学生创新意识、培养学生实践能力和创新能力、提高其</w:t>
      </w:r>
      <w:r>
        <w:rPr>
          <w:rFonts w:ascii="宋体" w:hAnsi="宋体" w:eastAsia="宋体" w:cs="宋体"/>
          <w:spacing w:val="1"/>
          <w:sz w:val="24"/>
          <w:szCs w:val="24"/>
        </w:rPr>
        <w:t xml:space="preserve"> </w:t>
      </w:r>
      <w:r>
        <w:rPr>
          <w:rFonts w:ascii="宋体" w:hAnsi="宋体" w:eastAsia="宋体" w:cs="宋体"/>
          <w:spacing w:val="-3"/>
          <w:sz w:val="24"/>
          <w:szCs w:val="24"/>
        </w:rPr>
        <w:t>综合素质的重要环节。为切实提高实践性环节教学质量，提高本专业学生的项目设</w:t>
      </w:r>
      <w:r>
        <w:rPr>
          <w:rFonts w:ascii="宋体" w:hAnsi="宋体" w:eastAsia="宋体" w:cs="宋体"/>
          <w:spacing w:val="13"/>
          <w:sz w:val="24"/>
          <w:szCs w:val="24"/>
        </w:rPr>
        <w:t xml:space="preserve"> </w:t>
      </w:r>
      <w:r>
        <w:rPr>
          <w:rFonts w:ascii="宋体" w:hAnsi="宋体" w:eastAsia="宋体" w:cs="宋体"/>
          <w:spacing w:val="-1"/>
          <w:sz w:val="24"/>
          <w:szCs w:val="24"/>
        </w:rPr>
        <w:t>计综合技能，其监控评价办法主要如下：</w:t>
      </w:r>
    </w:p>
    <w:p w14:paraId="5F027927">
      <w:pPr>
        <w:spacing w:line="350" w:lineRule="auto"/>
        <w:rPr>
          <w:rFonts w:ascii="宋体" w:hAnsi="宋体" w:eastAsia="宋体" w:cs="宋体"/>
          <w:sz w:val="24"/>
          <w:szCs w:val="24"/>
        </w:rPr>
        <w:sectPr>
          <w:footerReference r:id="rId34" w:type="default"/>
          <w:pgSz w:w="11911" w:h="16839"/>
          <w:pgMar w:top="1405" w:right="1477" w:bottom="1264" w:left="1685" w:header="0" w:footer="1102" w:gutter="0"/>
          <w:cols w:space="720" w:num="1"/>
        </w:sectPr>
      </w:pPr>
    </w:p>
    <w:p w14:paraId="43882AB6">
      <w:pPr>
        <w:spacing w:before="47" w:line="289" w:lineRule="auto"/>
        <w:ind w:right="101" w:firstLine="49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）系部、教研室必须按照要求，组织力量对实践性教学的过程进行抽查、</w:t>
      </w:r>
      <w:r>
        <w:rPr>
          <w:rFonts w:ascii="宋体" w:hAnsi="宋体" w:eastAsia="宋体" w:cs="宋体"/>
          <w:spacing w:val="8"/>
          <w:sz w:val="24"/>
          <w:szCs w:val="24"/>
        </w:rPr>
        <w:t xml:space="preserve"> </w:t>
      </w:r>
      <w:r>
        <w:rPr>
          <w:rFonts w:ascii="宋体" w:hAnsi="宋体" w:eastAsia="宋体" w:cs="宋体"/>
          <w:spacing w:val="-1"/>
          <w:sz w:val="24"/>
          <w:szCs w:val="24"/>
        </w:rPr>
        <w:t>对实践性教学结果进行抽测。</w:t>
      </w:r>
    </w:p>
    <w:p w14:paraId="4CF68FC0">
      <w:pPr>
        <w:spacing w:before="183" w:line="219" w:lineRule="auto"/>
        <w:ind w:left="49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）系、教研室主任检查专业实习、毕业实习安排及总结情况。</w:t>
      </w:r>
    </w:p>
    <w:p w14:paraId="369E2F81">
      <w:pPr>
        <w:spacing w:before="180" w:line="289" w:lineRule="auto"/>
        <w:ind w:left="6" w:right="61"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）指导教师应当及时了解学生实习情况，要求学生在实习过程中认真做好</w:t>
      </w:r>
      <w:r>
        <w:rPr>
          <w:rFonts w:ascii="宋体" w:hAnsi="宋体" w:eastAsia="宋体" w:cs="宋体"/>
          <w:spacing w:val="14"/>
          <w:sz w:val="24"/>
          <w:szCs w:val="24"/>
        </w:rPr>
        <w:t xml:space="preserve"> </w:t>
      </w:r>
      <w:r>
        <w:rPr>
          <w:rFonts w:ascii="宋体" w:hAnsi="宋体" w:eastAsia="宋体" w:cs="宋体"/>
          <w:spacing w:val="-1"/>
          <w:sz w:val="24"/>
          <w:szCs w:val="24"/>
        </w:rPr>
        <w:t>实习日志，并在实习结束时上交实习报告。</w:t>
      </w:r>
    </w:p>
    <w:p w14:paraId="1A6BE8D7">
      <w:pPr>
        <w:spacing w:before="181" w:line="290" w:lineRule="auto"/>
        <w:ind w:right="61" w:firstLine="49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）教学办、教研室、实训办根据实践教学中出现的问题，及时调整教学计</w:t>
      </w:r>
      <w:r>
        <w:rPr>
          <w:rFonts w:ascii="宋体" w:hAnsi="宋体" w:eastAsia="宋体" w:cs="宋体"/>
          <w:spacing w:val="14"/>
          <w:sz w:val="24"/>
          <w:szCs w:val="24"/>
        </w:rPr>
        <w:t xml:space="preserve"> </w:t>
      </w:r>
      <w:r>
        <w:rPr>
          <w:rFonts w:ascii="宋体" w:hAnsi="宋体" w:eastAsia="宋体" w:cs="宋体"/>
          <w:spacing w:val="-1"/>
          <w:sz w:val="24"/>
          <w:szCs w:val="24"/>
        </w:rPr>
        <w:t>划，对存在的问题反馈给责任人，并及时协调解决。</w:t>
      </w:r>
    </w:p>
    <w:p w14:paraId="1FA736A3">
      <w:pPr>
        <w:spacing w:before="180" w:line="219" w:lineRule="auto"/>
        <w:ind w:left="492"/>
        <w:outlineLvl w:val="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5</w:t>
      </w:r>
      <w:r>
        <w:rPr>
          <w:rFonts w:ascii="宋体" w:hAnsi="宋体" w:eastAsia="宋体" w:cs="宋体"/>
          <w:sz w:val="24"/>
          <w:szCs w:val="24"/>
        </w:rPr>
        <w:t>）实践教学指导教师要加强对学生学习掌握情况予以了解，对存在问题的</w:t>
      </w:r>
    </w:p>
    <w:p w14:paraId="1EE6B8AA">
      <w:pPr>
        <w:spacing w:before="183" w:line="220" w:lineRule="auto"/>
        <w:ind w:left="5"/>
        <w:rPr>
          <w:rFonts w:ascii="宋体" w:hAnsi="宋体" w:eastAsia="宋体" w:cs="宋体"/>
          <w:sz w:val="24"/>
          <w:szCs w:val="24"/>
        </w:rPr>
      </w:pPr>
      <w:r>
        <w:rPr>
          <w:rFonts w:ascii="宋体" w:hAnsi="宋体" w:eastAsia="宋体" w:cs="宋体"/>
          <w:spacing w:val="-2"/>
          <w:sz w:val="24"/>
          <w:szCs w:val="24"/>
        </w:rPr>
        <w:t>学生及时反馈、加强辅导。</w:t>
      </w:r>
    </w:p>
    <w:p w14:paraId="5A2DC96B">
      <w:pPr>
        <w:spacing w:before="179" w:line="218" w:lineRule="auto"/>
        <w:ind w:left="485"/>
        <w:outlineLvl w:val="2"/>
        <w:rPr>
          <w:rFonts w:ascii="宋体" w:hAnsi="宋体" w:eastAsia="宋体" w:cs="宋体"/>
          <w:sz w:val="24"/>
          <w:szCs w:val="24"/>
        </w:rPr>
      </w:pPr>
      <w:r>
        <w:rPr>
          <w:rFonts w:ascii="宋体" w:hAnsi="宋体" w:eastAsia="宋体" w:cs="宋体"/>
          <w:b/>
          <w:bCs/>
          <w:spacing w:val="-3"/>
          <w:sz w:val="24"/>
          <w:szCs w:val="24"/>
        </w:rPr>
        <w:t>3.人才培养质量的监控评价与反馈</w:t>
      </w:r>
    </w:p>
    <w:p w14:paraId="2F484E1D">
      <w:pPr>
        <w:spacing w:before="187" w:line="352" w:lineRule="auto"/>
        <w:ind w:firstLine="483"/>
        <w:jc w:val="both"/>
        <w:rPr>
          <w:rFonts w:ascii="宋体" w:hAnsi="宋体" w:eastAsia="宋体" w:cs="宋体"/>
          <w:sz w:val="24"/>
          <w:szCs w:val="24"/>
        </w:rPr>
      </w:pPr>
      <w:r>
        <w:rPr>
          <w:rFonts w:ascii="宋体" w:hAnsi="宋体" w:eastAsia="宋体" w:cs="宋体"/>
          <w:spacing w:val="-1"/>
          <w:sz w:val="24"/>
          <w:szCs w:val="24"/>
        </w:rPr>
        <w:t>为全面了解本专业教学质量，掌握社会用人单位对本专业毕业生的评价信</w:t>
      </w:r>
      <w:r>
        <w:rPr>
          <w:rFonts w:ascii="宋体" w:hAnsi="宋体" w:eastAsia="宋体" w:cs="宋体"/>
          <w:spacing w:val="-2"/>
          <w:sz w:val="24"/>
          <w:szCs w:val="24"/>
        </w:rPr>
        <w:t>息，</w:t>
      </w:r>
      <w:r>
        <w:rPr>
          <w:rFonts w:ascii="宋体" w:hAnsi="宋体" w:eastAsia="宋体" w:cs="宋体"/>
          <w:sz w:val="24"/>
          <w:szCs w:val="24"/>
        </w:rPr>
        <w:t xml:space="preserve"> </w:t>
      </w:r>
      <w:r>
        <w:rPr>
          <w:rFonts w:ascii="宋体" w:hAnsi="宋体" w:eastAsia="宋体" w:cs="宋体"/>
          <w:spacing w:val="-3"/>
          <w:sz w:val="24"/>
          <w:szCs w:val="24"/>
        </w:rPr>
        <w:t>由院系牵头，教研室、实训办等部门及专业骨干教师共同参与，每学年对毕业生就</w:t>
      </w:r>
      <w:r>
        <w:rPr>
          <w:rFonts w:ascii="宋体" w:hAnsi="宋体" w:eastAsia="宋体" w:cs="宋体"/>
          <w:spacing w:val="14"/>
          <w:sz w:val="24"/>
          <w:szCs w:val="24"/>
        </w:rPr>
        <w:t xml:space="preserve"> </w:t>
      </w:r>
      <w:r>
        <w:rPr>
          <w:rFonts w:ascii="宋体" w:hAnsi="宋体" w:eastAsia="宋体" w:cs="宋体"/>
          <w:spacing w:val="-7"/>
          <w:sz w:val="24"/>
          <w:szCs w:val="24"/>
        </w:rPr>
        <w:t>业情况通过访谈、问卷调查、个案追踪等各种方式，对</w:t>
      </w:r>
      <w:r>
        <w:rPr>
          <w:rFonts w:ascii="宋体" w:hAnsi="宋体" w:eastAsia="宋体" w:cs="宋体"/>
          <w:spacing w:val="-8"/>
          <w:sz w:val="24"/>
          <w:szCs w:val="24"/>
        </w:rPr>
        <w:t>毕业生质量实行检测与分析，</w:t>
      </w:r>
      <w:r>
        <w:rPr>
          <w:rFonts w:ascii="宋体" w:hAnsi="宋体" w:eastAsia="宋体" w:cs="宋体"/>
          <w:sz w:val="24"/>
          <w:szCs w:val="24"/>
        </w:rPr>
        <w:t xml:space="preserve"> </w:t>
      </w:r>
      <w:r>
        <w:rPr>
          <w:rFonts w:ascii="宋体" w:hAnsi="宋体" w:eastAsia="宋体" w:cs="宋体"/>
          <w:spacing w:val="-1"/>
          <w:sz w:val="24"/>
          <w:szCs w:val="24"/>
        </w:rPr>
        <w:t>并提出改进本专业教学工作的意见和建议。</w:t>
      </w:r>
    </w:p>
    <w:p w14:paraId="58927B89">
      <w:pPr>
        <w:spacing w:line="4171" w:lineRule="exact"/>
        <w:ind w:firstLine="1049"/>
      </w:pPr>
      <w:r>
        <w:rPr>
          <w:position w:val="-83"/>
        </w:rPr>
        <w:drawing>
          <wp:inline distT="0" distB="0" distL="0" distR="0">
            <wp:extent cx="4088765" cy="264858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44"/>
                    <a:stretch>
                      <a:fillRect/>
                    </a:stretch>
                  </pic:blipFill>
                  <pic:spPr>
                    <a:xfrm>
                      <a:off x="0" y="0"/>
                      <a:ext cx="4088891" cy="2648711"/>
                    </a:xfrm>
                    <a:prstGeom prst="rect">
                      <a:avLst/>
                    </a:prstGeom>
                  </pic:spPr>
                </pic:pic>
              </a:graphicData>
            </a:graphic>
          </wp:inline>
        </w:drawing>
      </w:r>
    </w:p>
    <w:p w14:paraId="61EEA5CF">
      <w:pPr>
        <w:spacing w:before="201" w:line="226" w:lineRule="auto"/>
        <w:ind w:left="1846"/>
        <w:rPr>
          <w:rFonts w:ascii="宋体" w:hAnsi="宋体" w:eastAsia="宋体" w:cs="宋体"/>
          <w:sz w:val="20"/>
          <w:szCs w:val="20"/>
        </w:rPr>
      </w:pPr>
      <w:r>
        <w:rPr>
          <w:rFonts w:ascii="宋体" w:hAnsi="宋体" w:eastAsia="宋体" w:cs="宋体"/>
          <w:b/>
          <w:bCs/>
          <w:spacing w:val="5"/>
          <w:sz w:val="20"/>
          <w:szCs w:val="20"/>
        </w:rPr>
        <w:t>图</w:t>
      </w:r>
      <w:r>
        <w:rPr>
          <w:rFonts w:ascii="宋体" w:hAnsi="宋体" w:eastAsia="宋体" w:cs="宋体"/>
          <w:spacing w:val="-10"/>
          <w:sz w:val="20"/>
          <w:szCs w:val="20"/>
        </w:rPr>
        <w:t xml:space="preserve"> </w:t>
      </w:r>
      <w:r>
        <w:rPr>
          <w:rFonts w:ascii="宋体" w:hAnsi="宋体" w:eastAsia="宋体" w:cs="宋体"/>
          <w:b/>
          <w:bCs/>
          <w:spacing w:val="5"/>
          <w:sz w:val="20"/>
          <w:szCs w:val="20"/>
        </w:rPr>
        <w:t>10-1</w:t>
      </w:r>
      <w:r>
        <w:rPr>
          <w:rFonts w:ascii="宋体" w:hAnsi="宋体" w:eastAsia="宋体" w:cs="宋体"/>
          <w:spacing w:val="5"/>
          <w:sz w:val="20"/>
          <w:szCs w:val="20"/>
        </w:rPr>
        <w:t xml:space="preserve">  </w:t>
      </w:r>
      <w:r>
        <w:rPr>
          <w:rFonts w:ascii="宋体" w:hAnsi="宋体" w:eastAsia="宋体" w:cs="宋体"/>
          <w:b/>
          <w:bCs/>
          <w:spacing w:val="5"/>
          <w:sz w:val="20"/>
          <w:szCs w:val="20"/>
        </w:rPr>
        <w:t>环境艺术设计专业人才培养质量评价体系图</w:t>
      </w:r>
    </w:p>
    <w:p w14:paraId="0E67F135">
      <w:pPr>
        <w:spacing w:before="176" w:line="219" w:lineRule="auto"/>
        <w:ind w:left="604"/>
        <w:outlineLvl w:val="0"/>
        <w:rPr>
          <w:rFonts w:ascii="宋体" w:hAnsi="宋体" w:eastAsia="宋体" w:cs="宋体"/>
          <w:sz w:val="30"/>
          <w:szCs w:val="30"/>
        </w:rPr>
      </w:pPr>
      <w:bookmarkStart w:id="86" w:name="bookmark57"/>
      <w:bookmarkEnd w:id="86"/>
      <w:bookmarkStart w:id="87" w:name="bookmark58"/>
      <w:bookmarkEnd w:id="87"/>
      <w:r>
        <w:rPr>
          <w:rFonts w:ascii="宋体" w:hAnsi="宋体" w:eastAsia="宋体" w:cs="宋体"/>
          <w:b/>
          <w:bCs/>
          <w:spacing w:val="-4"/>
          <w:sz w:val="30"/>
          <w:szCs w:val="30"/>
        </w:rPr>
        <w:t>十一、毕业要求</w:t>
      </w:r>
    </w:p>
    <w:p w14:paraId="757D7FDE">
      <w:pPr>
        <w:spacing w:before="218" w:line="347" w:lineRule="auto"/>
        <w:ind w:right="181" w:firstLine="497"/>
        <w:rPr>
          <w:rFonts w:ascii="宋体" w:hAnsi="宋体" w:eastAsia="宋体" w:cs="宋体"/>
          <w:sz w:val="24"/>
          <w:szCs w:val="24"/>
        </w:rPr>
      </w:pPr>
      <w:r>
        <w:rPr>
          <w:rFonts w:ascii="宋体" w:hAnsi="宋体" w:eastAsia="宋体" w:cs="宋体"/>
          <w:spacing w:val="-7"/>
          <w:sz w:val="24"/>
          <w:szCs w:val="24"/>
        </w:rPr>
        <w:t>1.本专业学生毕业最低取得</w:t>
      </w:r>
      <w:r>
        <w:rPr>
          <w:rFonts w:ascii="宋体" w:hAnsi="宋体" w:eastAsia="宋体" w:cs="宋体"/>
          <w:spacing w:val="-33"/>
          <w:sz w:val="24"/>
          <w:szCs w:val="24"/>
        </w:rPr>
        <w:t xml:space="preserve"> </w:t>
      </w:r>
      <w:r>
        <w:rPr>
          <w:rFonts w:ascii="宋体" w:hAnsi="宋体" w:eastAsia="宋体" w:cs="宋体"/>
          <w:spacing w:val="-7"/>
          <w:sz w:val="24"/>
          <w:szCs w:val="24"/>
        </w:rPr>
        <w:t>14</w:t>
      </w:r>
      <w:r>
        <w:rPr>
          <w:rFonts w:hint="eastAsia" w:ascii="宋体" w:hAnsi="宋体" w:eastAsia="宋体" w:cs="宋体"/>
          <w:spacing w:val="-7"/>
          <w:sz w:val="24"/>
          <w:szCs w:val="24"/>
          <w:lang w:val="en-US" w:eastAsia="zh-CN"/>
        </w:rPr>
        <w:t>9</w:t>
      </w:r>
      <w:r>
        <w:rPr>
          <w:rFonts w:ascii="宋体" w:hAnsi="宋体" w:eastAsia="宋体" w:cs="宋体"/>
          <w:spacing w:val="-7"/>
          <w:sz w:val="24"/>
          <w:szCs w:val="24"/>
        </w:rPr>
        <w:t>学分，其中公共基础课</w:t>
      </w:r>
      <w:r>
        <w:rPr>
          <w:rFonts w:ascii="宋体" w:hAnsi="宋体" w:eastAsia="宋体" w:cs="宋体"/>
          <w:spacing w:val="-52"/>
          <w:sz w:val="24"/>
          <w:szCs w:val="24"/>
        </w:rPr>
        <w:t xml:space="preserve"> </w:t>
      </w:r>
      <w:r>
        <w:rPr>
          <w:rFonts w:ascii="宋体" w:hAnsi="宋体" w:eastAsia="宋体" w:cs="宋体"/>
          <w:spacing w:val="-7"/>
          <w:sz w:val="24"/>
          <w:szCs w:val="24"/>
        </w:rPr>
        <w:t>4</w:t>
      </w:r>
      <w:r>
        <w:rPr>
          <w:rFonts w:hint="eastAsia" w:ascii="宋体" w:hAnsi="宋体" w:eastAsia="宋体" w:cs="宋体"/>
          <w:spacing w:val="-7"/>
          <w:sz w:val="24"/>
          <w:szCs w:val="24"/>
          <w:lang w:val="en-US" w:eastAsia="zh-CN"/>
        </w:rPr>
        <w:t>7</w:t>
      </w:r>
      <w:r>
        <w:rPr>
          <w:rFonts w:ascii="宋体" w:hAnsi="宋体" w:eastAsia="宋体" w:cs="宋体"/>
          <w:spacing w:val="-8"/>
          <w:sz w:val="24"/>
          <w:szCs w:val="24"/>
        </w:rPr>
        <w:t>学分，专业课程（包</w:t>
      </w:r>
      <w:r>
        <w:rPr>
          <w:rFonts w:ascii="宋体" w:hAnsi="宋体" w:eastAsia="宋体" w:cs="宋体"/>
          <w:sz w:val="24"/>
          <w:szCs w:val="24"/>
        </w:rPr>
        <w:t xml:space="preserve"> </w:t>
      </w:r>
      <w:r>
        <w:rPr>
          <w:rFonts w:ascii="宋体" w:hAnsi="宋体" w:eastAsia="宋体" w:cs="宋体"/>
          <w:spacing w:val="-1"/>
          <w:sz w:val="24"/>
          <w:szCs w:val="24"/>
        </w:rPr>
        <w:t>括岗位实习与毕业设计）98学分，素质拓</w:t>
      </w:r>
      <w:r>
        <w:rPr>
          <w:rFonts w:ascii="宋体" w:hAnsi="宋体" w:eastAsia="宋体" w:cs="宋体"/>
          <w:spacing w:val="-2"/>
          <w:sz w:val="24"/>
          <w:szCs w:val="24"/>
        </w:rPr>
        <w:t>展课程</w:t>
      </w:r>
      <w:r>
        <w:rPr>
          <w:rFonts w:ascii="宋体" w:hAnsi="宋体" w:eastAsia="宋体" w:cs="宋体"/>
          <w:spacing w:val="-52"/>
          <w:sz w:val="24"/>
          <w:szCs w:val="24"/>
        </w:rPr>
        <w:t xml:space="preserve"> </w:t>
      </w:r>
      <w:r>
        <w:rPr>
          <w:rFonts w:ascii="宋体" w:hAnsi="宋体" w:eastAsia="宋体" w:cs="宋体"/>
          <w:spacing w:val="-2"/>
          <w:sz w:val="24"/>
          <w:szCs w:val="24"/>
        </w:rPr>
        <w:t>4</w:t>
      </w:r>
      <w:r>
        <w:rPr>
          <w:rFonts w:ascii="宋体" w:hAnsi="宋体" w:eastAsia="宋体" w:cs="宋体"/>
          <w:spacing w:val="-46"/>
          <w:sz w:val="24"/>
          <w:szCs w:val="24"/>
        </w:rPr>
        <w:t xml:space="preserve"> </w:t>
      </w:r>
      <w:r>
        <w:rPr>
          <w:rFonts w:ascii="宋体" w:hAnsi="宋体" w:eastAsia="宋体" w:cs="宋体"/>
          <w:spacing w:val="-2"/>
          <w:sz w:val="24"/>
          <w:szCs w:val="24"/>
        </w:rPr>
        <w:t>学分。</w:t>
      </w:r>
    </w:p>
    <w:p w14:paraId="3429D926">
      <w:pPr>
        <w:spacing w:before="32" w:line="218" w:lineRule="auto"/>
        <w:ind w:left="483"/>
        <w:rPr>
          <w:rFonts w:ascii="宋体" w:hAnsi="宋体" w:eastAsia="宋体" w:cs="宋体"/>
          <w:sz w:val="24"/>
          <w:szCs w:val="24"/>
        </w:rPr>
      </w:pPr>
      <w:r>
        <w:rPr>
          <w:rFonts w:ascii="宋体" w:hAnsi="宋体" w:eastAsia="宋体" w:cs="宋体"/>
          <w:sz w:val="24"/>
          <w:szCs w:val="24"/>
        </w:rPr>
        <w:t>2.参加规定的毕业实习，提交符合要求的实</w:t>
      </w:r>
      <w:r>
        <w:rPr>
          <w:rFonts w:ascii="宋体" w:hAnsi="宋体" w:eastAsia="宋体" w:cs="宋体"/>
          <w:spacing w:val="-1"/>
          <w:sz w:val="24"/>
          <w:szCs w:val="24"/>
        </w:rPr>
        <w:t>习鉴定、实习报告并成绩合格。</w:t>
      </w:r>
    </w:p>
    <w:p w14:paraId="0FABCBFA">
      <w:pPr>
        <w:spacing w:before="186" w:line="323" w:lineRule="auto"/>
        <w:ind w:left="5" w:right="61" w:firstLine="480"/>
        <w:rPr>
          <w:rFonts w:ascii="宋体" w:hAnsi="宋体" w:eastAsia="宋体" w:cs="宋体"/>
          <w:sz w:val="24"/>
          <w:szCs w:val="24"/>
        </w:rPr>
      </w:pPr>
      <w:r>
        <w:rPr>
          <w:rFonts w:ascii="宋体" w:hAnsi="宋体" w:eastAsia="宋体" w:cs="宋体"/>
          <w:spacing w:val="-3"/>
          <w:sz w:val="24"/>
          <w:szCs w:val="24"/>
        </w:rPr>
        <w:t>3.鼓励学生取得与专业相应的室内设计师、数字创意建模师等职业技能等级证</w:t>
      </w:r>
      <w:r>
        <w:rPr>
          <w:rFonts w:ascii="宋体" w:hAnsi="宋体" w:eastAsia="宋体" w:cs="宋体"/>
          <w:spacing w:val="5"/>
          <w:sz w:val="24"/>
          <w:szCs w:val="24"/>
        </w:rPr>
        <w:t xml:space="preserve"> </w:t>
      </w:r>
      <w:r>
        <w:rPr>
          <w:rFonts w:ascii="宋体" w:hAnsi="宋体" w:eastAsia="宋体" w:cs="宋体"/>
          <w:spacing w:val="-8"/>
          <w:sz w:val="24"/>
          <w:szCs w:val="24"/>
        </w:rPr>
        <w:t>书。</w:t>
      </w:r>
    </w:p>
    <w:p w14:paraId="6069549B">
      <w:pPr>
        <w:spacing w:line="323" w:lineRule="auto"/>
        <w:rPr>
          <w:rFonts w:ascii="宋体" w:hAnsi="宋体" w:eastAsia="宋体" w:cs="宋体"/>
          <w:sz w:val="24"/>
          <w:szCs w:val="24"/>
        </w:rPr>
        <w:sectPr>
          <w:footerReference r:id="rId35" w:type="default"/>
          <w:pgSz w:w="11911" w:h="16839"/>
          <w:pgMar w:top="1405" w:right="1615" w:bottom="1264" w:left="1686" w:header="0" w:footer="1102" w:gutter="0"/>
          <w:cols w:space="720" w:num="1"/>
        </w:sectPr>
      </w:pPr>
    </w:p>
    <w:p w14:paraId="379591B7">
      <w:pPr>
        <w:pStyle w:val="2"/>
        <w:rPr>
          <w:rFonts w:hint="eastAsia" w:eastAsia="宋体"/>
          <w:lang w:eastAsia="zh-CN"/>
        </w:rPr>
      </w:pPr>
      <w:r>
        <w:rPr>
          <w:rFonts w:hint="eastAsia" w:eastAsia="宋体"/>
          <w:lang w:eastAsia="zh-CN"/>
        </w:rPr>
        <w:drawing>
          <wp:inline distT="0" distB="0" distL="114300" distR="114300">
            <wp:extent cx="5559425" cy="8020050"/>
            <wp:effectExtent l="0" t="0" r="3175" b="0"/>
            <wp:docPr id="3" name="图片 3" descr="23.环境艺术设计专业人才培养方案论证审核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3.环境艺术设计专业人才培养方案论证审核单_01"/>
                    <pic:cNvPicPr>
                      <a:picLocks noChangeAspect="1"/>
                    </pic:cNvPicPr>
                  </pic:nvPicPr>
                  <pic:blipFill>
                    <a:blip r:embed="rId45"/>
                    <a:stretch>
                      <a:fillRect/>
                    </a:stretch>
                  </pic:blipFill>
                  <pic:spPr>
                    <a:xfrm>
                      <a:off x="0" y="0"/>
                      <a:ext cx="5559425" cy="8020050"/>
                    </a:xfrm>
                    <a:prstGeom prst="rect">
                      <a:avLst/>
                    </a:prstGeom>
                  </pic:spPr>
                </pic:pic>
              </a:graphicData>
            </a:graphic>
          </wp:inline>
        </w:drawing>
      </w:r>
      <w:bookmarkStart w:id="88" w:name="_GoBack"/>
      <w:r>
        <w:rPr>
          <w:rFonts w:hint="eastAsia" w:eastAsia="宋体"/>
          <w:lang w:eastAsia="zh-CN"/>
        </w:rPr>
        <w:drawing>
          <wp:inline distT="0" distB="0" distL="114300" distR="114300">
            <wp:extent cx="5570220" cy="8087360"/>
            <wp:effectExtent l="0" t="0" r="11430" b="8890"/>
            <wp:docPr id="1" name="图片 1" descr="23.环境艺术设计专业人才培养方案论证审核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3.环境艺术设计专业人才培养方案论证审核单_02"/>
                    <pic:cNvPicPr>
                      <a:picLocks noChangeAspect="1"/>
                    </pic:cNvPicPr>
                  </pic:nvPicPr>
                  <pic:blipFill>
                    <a:blip r:embed="rId46"/>
                    <a:stretch>
                      <a:fillRect/>
                    </a:stretch>
                  </pic:blipFill>
                  <pic:spPr>
                    <a:xfrm>
                      <a:off x="0" y="0"/>
                      <a:ext cx="5570220" cy="8087360"/>
                    </a:xfrm>
                    <a:prstGeom prst="rect">
                      <a:avLst/>
                    </a:prstGeom>
                  </pic:spPr>
                </pic:pic>
              </a:graphicData>
            </a:graphic>
          </wp:inline>
        </w:drawing>
      </w:r>
      <w:bookmarkEnd w:id="88"/>
    </w:p>
    <w:sectPr>
      <w:footerReference r:id="rId36" w:type="default"/>
      <w:pgSz w:w="11911" w:h="16839"/>
      <w:pgMar w:top="1417" w:right="1565" w:bottom="969" w:left="1565" w:header="0" w:footer="80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FangSong_GB2312">
    <w:altName w:val="仿宋_GB2312"/>
    <w:panose1 w:val="00000000000000000000"/>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0D1B5">
    <w:pPr>
      <w:spacing w:line="176" w:lineRule="auto"/>
      <w:ind w:left="4827"/>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85D9E">
    <w:pPr>
      <w:spacing w:line="176" w:lineRule="auto"/>
      <w:ind w:left="465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519AA">
    <w:pPr>
      <w:spacing w:line="176" w:lineRule="auto"/>
      <w:ind w:left="465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4BD2E">
    <w:pPr>
      <w:spacing w:line="176" w:lineRule="auto"/>
      <w:ind w:left="452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B75A7">
    <w:pPr>
      <w:pStyle w:val="2"/>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02FBE">
    <w:pPr>
      <w:spacing w:line="176" w:lineRule="auto"/>
      <w:ind w:left="453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18</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7AA41">
    <w:pPr>
      <w:spacing w:line="176" w:lineRule="auto"/>
      <w:ind w:left="444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19</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6A6AC">
    <w:pPr>
      <w:spacing w:line="176" w:lineRule="auto"/>
      <w:ind w:left="463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03B75">
    <w:pPr>
      <w:spacing w:line="176" w:lineRule="auto"/>
      <w:ind w:left="719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877C4">
    <w:pPr>
      <w:spacing w:line="176" w:lineRule="auto"/>
      <w:ind w:left="719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42692">
    <w:pPr>
      <w:spacing w:line="176" w:lineRule="auto"/>
      <w:ind w:left="719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052FD">
    <w:pPr>
      <w:spacing w:line="176" w:lineRule="auto"/>
      <w:ind w:left="4406"/>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5B610">
    <w:pPr>
      <w:spacing w:line="176" w:lineRule="auto"/>
      <w:ind w:left="719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1CE40">
    <w:pPr>
      <w:spacing w:line="176" w:lineRule="auto"/>
      <w:ind w:left="442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0681A">
    <w:pPr>
      <w:spacing w:line="176" w:lineRule="auto"/>
      <w:ind w:left="443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555F4">
    <w:pPr>
      <w:spacing w:line="176" w:lineRule="auto"/>
      <w:ind w:left="443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030E2">
    <w:pPr>
      <w:pStyle w:val="2"/>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2C829">
    <w:pPr>
      <w:spacing w:line="176" w:lineRule="auto"/>
      <w:ind w:left="436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35F94">
    <w:pPr>
      <w:spacing w:line="176" w:lineRule="auto"/>
      <w:ind w:left="436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2A151">
    <w:pPr>
      <w:spacing w:line="176" w:lineRule="auto"/>
      <w:ind w:left="436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32</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67C52">
    <w:pPr>
      <w:spacing w:line="176" w:lineRule="auto"/>
      <w:ind w:left="436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33</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6C984">
    <w:pPr>
      <w:spacing w:line="176" w:lineRule="auto"/>
      <w:ind w:left="436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2743E">
    <w:pPr>
      <w:spacing w:line="176" w:lineRule="auto"/>
      <w:ind w:left="4409"/>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F9F66">
    <w:pPr>
      <w:spacing w:line="176" w:lineRule="auto"/>
      <w:ind w:left="436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5288F">
    <w:pPr>
      <w:spacing w:line="176" w:lineRule="auto"/>
      <w:ind w:left="436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1B586">
    <w:pPr>
      <w:spacing w:line="176" w:lineRule="auto"/>
      <w:ind w:left="4487"/>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B6AD4">
    <w:pPr>
      <w:spacing w:line="176" w:lineRule="auto"/>
      <w:ind w:left="4405"/>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61E00">
    <w:pPr>
      <w:spacing w:line="173" w:lineRule="auto"/>
      <w:ind w:left="4911"/>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451FC">
    <w:pPr>
      <w:spacing w:line="176" w:lineRule="auto"/>
      <w:ind w:left="5150"/>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9C35F">
    <w:pPr>
      <w:spacing w:line="173" w:lineRule="auto"/>
      <w:ind w:left="4601"/>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8CA1F">
    <w:pPr>
      <w:spacing w:line="176" w:lineRule="auto"/>
      <w:ind w:left="465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451FB">
    <w:pPr>
      <w:spacing w:line="176" w:lineRule="auto"/>
      <w:ind w:left="465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B154700"/>
    <w:rsid w:val="57C55D48"/>
    <w:rsid w:val="5D025759"/>
    <w:rsid w:val="67253CB5"/>
    <w:rsid w:val="734B600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 w:type="paragraph" w:customStyle="1" w:styleId="7">
    <w:name w:val="样式1"/>
    <w:basedOn w:val="1"/>
    <w:autoRedefine/>
    <w:qFormat/>
    <w:uiPriority w:val="0"/>
    <w:pPr>
      <w:spacing w:line="240" w:lineRule="auto"/>
      <w:ind w:firstLine="0" w:firstLineChars="0"/>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7" Type="http://schemas.openxmlformats.org/officeDocument/2006/relationships/fontTable" Target="fontTable.xml"/><Relationship Id="rId46" Type="http://schemas.openxmlformats.org/officeDocument/2006/relationships/image" Target="media/image9.png"/><Relationship Id="rId45" Type="http://schemas.openxmlformats.org/officeDocument/2006/relationships/image" Target="media/image8.png"/><Relationship Id="rId44" Type="http://schemas.openxmlformats.org/officeDocument/2006/relationships/image" Target="media/image7.jpeg"/><Relationship Id="rId43" Type="http://schemas.openxmlformats.org/officeDocument/2006/relationships/image" Target="media/image6.jpeg"/><Relationship Id="rId42" Type="http://schemas.openxmlformats.org/officeDocument/2006/relationships/image" Target="media/image5.jpeg"/><Relationship Id="rId41" Type="http://schemas.openxmlformats.org/officeDocument/2006/relationships/image" Target="media/image4.png"/><Relationship Id="rId40" Type="http://schemas.openxmlformats.org/officeDocument/2006/relationships/image" Target="media/image3.jpeg"/><Relationship Id="rId4" Type="http://schemas.openxmlformats.org/officeDocument/2006/relationships/endnotes" Target="endnotes.xml"/><Relationship Id="rId39" Type="http://schemas.openxmlformats.org/officeDocument/2006/relationships/image" Target="media/image2.jpeg"/><Relationship Id="rId38" Type="http://schemas.openxmlformats.org/officeDocument/2006/relationships/image" Target="media/image1.png"/><Relationship Id="rId37" Type="http://schemas.openxmlformats.org/officeDocument/2006/relationships/theme" Target="theme/theme1.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40</Pages>
  <Words>10998</Words>
  <Characters>11576</Characters>
  <TotalTime>2</TotalTime>
  <ScaleCrop>false</ScaleCrop>
  <LinksUpToDate>false</LinksUpToDate>
  <CharactersWithSpaces>12139</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2025-06-20T16:32:00Z</dcterms:created>
  <dc:creator>DingDang</dc:creator>
  <cp:lastModifiedBy>酱紫</cp:lastModifiedBy>
  <dcterms:modified xsi:type="dcterms:W3CDTF">2025-07-01T08:53:24Z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2025-06-25T16:52:38Z</vt:filetime>
  </property>
  <property fmtid="{D5CDD505-2E9C-101B-9397-08002B2CF9AE}" pid="4" name="KSOTemplateDocerSaveRecord">
    <vt:lpwstr>eyJoZGlkIjoiOTY3YjMwMDlhYjE5MzVkZDA5MzIyZDJmYjQzOTUyNzQiLCJ1c2VySWQiOiIxNjQ3NzQ2ODE0In0=</vt:lpwstr>
  </property>
  <property fmtid="{D5CDD505-2E9C-101B-9397-08002B2CF9AE}" pid="5" name="KSOProductBuildVer">
    <vt:lpwstr>2052-12.1.0.21541</vt:lpwstr>
  </property>
  <property fmtid="{D5CDD505-2E9C-101B-9397-08002B2CF9AE}" pid="6" name="ICV">
    <vt:lpwstr>CCFCF9CAD7874AA6B712E40091F1DF53_12</vt:lpwstr>
  </property>
</Properties>
</file>